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涞源县北石佛镇人民政府</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
      <w:pPr>
        <w:spacing w:before="0" w:after="0" w:line="240" w:lineRule="auto"/>
        <w:ind w:firstLine="0"/>
        <w:jc w:val="center"/>
        <w:outlineLvl w:val="9"/>
      </w:pP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w:t>
      </w:r>
      <w:r>
        <w:rPr>
          <w:rFonts w:ascii="方正小标宋_GBK" w:hAnsi="方正小标宋_GBK" w:eastAsia="方正小标宋_GBK" w:cs="方正小标宋_GBK"/>
          <w:b w:val="0"/>
          <w:color w:val="000000"/>
          <w:sz w:val="28"/>
          <w:szCs w:val="28"/>
        </w:rPr>
        <w:t>涞源县北石佛镇人民政府本级收支预算</w:t>
      </w:r>
      <w:r>
        <w:tab/>
      </w:r>
      <w:r>
        <w:rPr>
          <w:rFonts w:hint="eastAsia"/>
          <w:lang w:val="en-US" w:eastAsia="zh-CN"/>
        </w:rPr>
        <w:t>3</w:t>
      </w:r>
      <w:r>
        <w:fldChar w:fldCharType="end"/>
      </w:r>
    </w:p>
    <w:p>
      <w:pPr>
        <w:spacing w:before="0" w:after="0" w:line="240" w:lineRule="auto"/>
        <w:ind w:firstLine="0"/>
        <w:jc w:val="both"/>
        <w:outlineLvl w:val="4"/>
        <w:rPr>
          <w:rFonts w:hint="default" w:eastAsia="方正小标宋_GBK"/>
          <w:lang w:val="en-US" w:eastAsia="zh-CN"/>
        </w:rPr>
      </w:pPr>
      <w:r>
        <w:fldChar w:fldCharType="end"/>
      </w:r>
      <w:r>
        <w:rPr>
          <w:rFonts w:hint="eastAsia" w:eastAsia="宋体"/>
          <w:lang w:val="en-US" w:eastAsia="zh-CN"/>
        </w:rPr>
        <w:t xml:space="preserve">          </w:t>
      </w:r>
      <w:r>
        <w:rPr>
          <w:rFonts w:hint="eastAsia" w:eastAsia="宋体"/>
          <w:lang w:eastAsia="zh-CN"/>
        </w:rPr>
        <w:t>二、</w:t>
      </w:r>
      <w:r>
        <w:rPr>
          <w:rFonts w:ascii="方正小标宋_GBK" w:hAnsi="方正小标宋_GBK" w:eastAsia="方正小标宋_GBK" w:cs="方正小标宋_GBK"/>
          <w:color w:val="000000"/>
          <w:sz w:val="28"/>
          <w:szCs w:val="28"/>
        </w:rPr>
        <w:t>单位预算收入总表</w:t>
      </w:r>
      <w:r>
        <w:rPr>
          <w:rFonts w:hint="eastAsia" w:ascii="方正小标宋_GBK" w:hAnsi="方正小标宋_GBK" w:eastAsia="方正小标宋_GBK" w:cs="方正小标宋_GBK"/>
          <w:color w:val="000000"/>
          <w:sz w:val="28"/>
          <w:szCs w:val="28"/>
          <w:lang w:val="en-US" w:eastAsia="zh-CN"/>
        </w:rPr>
        <w:t>..........................................................</w:t>
      </w:r>
      <w:bookmarkStart w:id="1" w:name="_GoBack"/>
      <w:bookmarkEnd w:id="1"/>
      <w:r>
        <w:rPr>
          <w:rFonts w:hint="eastAsia" w:ascii="方正小标宋_GBK" w:hAnsi="方正小标宋_GBK" w:eastAsia="方正小标宋_GBK" w:cs="方正小标宋_GBK"/>
          <w:color w:val="000000"/>
          <w:sz w:val="28"/>
          <w:szCs w:val="28"/>
          <w:lang w:val="en-US" w:eastAsia="zh-CN"/>
        </w:rPr>
        <w:t>....................................................................................6</w:t>
      </w:r>
    </w:p>
    <w:p>
      <w:pPr>
        <w:spacing w:before="0" w:after="0" w:line="240" w:lineRule="auto"/>
        <w:ind w:firstLine="560" w:firstLineChars="200"/>
        <w:jc w:val="left"/>
        <w:outlineLvl w:val="4"/>
        <w:rPr>
          <w:rFonts w:hint="default" w:eastAsia="方正小标宋_GBK"/>
          <w:lang w:val="en-US" w:eastAsia="zh-CN"/>
        </w:rPr>
      </w:pPr>
      <w:r>
        <w:rPr>
          <w:rFonts w:hint="eastAsia" w:ascii="方正小标宋_GBK" w:hAnsi="方正小标宋_GBK" w:eastAsia="方正小标宋_GBK" w:cs="方正小标宋_GBK"/>
          <w:color w:val="000000"/>
          <w:sz w:val="28"/>
          <w:szCs w:val="28"/>
          <w:lang w:eastAsia="zh-CN"/>
        </w:rPr>
        <w:t>三、</w:t>
      </w:r>
      <w:r>
        <w:rPr>
          <w:rFonts w:ascii="方正小标宋_GBK" w:hAnsi="方正小标宋_GBK" w:eastAsia="方正小标宋_GBK" w:cs="方正小标宋_GBK"/>
          <w:color w:val="000000"/>
          <w:sz w:val="28"/>
          <w:szCs w:val="28"/>
        </w:rPr>
        <w:t>单位预算支出表</w:t>
      </w:r>
      <w:r>
        <w:rPr>
          <w:rFonts w:hint="eastAsia" w:ascii="方正小标宋_GBK" w:hAnsi="方正小标宋_GBK" w:eastAsia="方正小标宋_GBK" w:cs="方正小标宋_GBK"/>
          <w:color w:val="000000"/>
          <w:sz w:val="28"/>
          <w:szCs w:val="28"/>
          <w:lang w:val="en-US" w:eastAsia="zh-CN"/>
        </w:rPr>
        <w:t>...............................................................................................................................................15</w:t>
      </w:r>
    </w:p>
    <w:p>
      <w:pPr>
        <w:spacing w:before="0" w:after="0" w:line="240" w:lineRule="auto"/>
        <w:ind w:firstLine="720" w:firstLineChars="300"/>
        <w:jc w:val="both"/>
        <w:outlineLvl w:val="4"/>
        <w:rPr>
          <w:rFonts w:hint="eastAsia" w:ascii="方正小标宋_GBK" w:hAnsi="方正小标宋_GBK" w:eastAsia="方正小标宋_GBK" w:cs="方正小标宋_GBK"/>
          <w:color w:val="000000"/>
          <w:sz w:val="28"/>
          <w:szCs w:val="28"/>
          <w:lang w:val="en-US" w:eastAsia="zh-CN"/>
        </w:rPr>
      </w:pPr>
      <w:r>
        <w:rPr>
          <w:rFonts w:hint="eastAsia" w:eastAsia="宋体"/>
          <w:lang w:val="en-US" w:eastAsia="zh-CN"/>
        </w:rPr>
        <w:t>四、</w:t>
      </w:r>
      <w:r>
        <w:rPr>
          <w:rFonts w:ascii="方正小标宋_GBK" w:hAnsi="方正小标宋_GBK" w:eastAsia="方正小标宋_GBK" w:cs="方正小标宋_GBK"/>
          <w:color w:val="000000"/>
          <w:sz w:val="28"/>
          <w:szCs w:val="28"/>
        </w:rPr>
        <w:t>单位预算财政拨款收支总表</w:t>
      </w:r>
      <w:r>
        <w:rPr>
          <w:rFonts w:hint="eastAsia" w:ascii="方正小标宋_GBK" w:hAnsi="方正小标宋_GBK" w:eastAsia="方正小标宋_GBK" w:cs="方正小标宋_GBK"/>
          <w:color w:val="000000"/>
          <w:sz w:val="28"/>
          <w:szCs w:val="28"/>
          <w:lang w:val="en-US" w:eastAsia="zh-CN"/>
        </w:rPr>
        <w:t>............................................................................................................................20</w:t>
      </w:r>
    </w:p>
    <w:p>
      <w:pPr>
        <w:spacing w:before="0" w:after="0" w:line="240" w:lineRule="auto"/>
        <w:ind w:firstLine="840" w:firstLineChars="300"/>
        <w:jc w:val="both"/>
        <w:outlineLvl w:val="4"/>
        <w:rPr>
          <w:rFonts w:hint="default" w:eastAsia="方正小标宋_GBK"/>
          <w:sz w:val="28"/>
          <w:szCs w:val="28"/>
          <w:lang w:val="en-US" w:eastAsia="zh-CN"/>
        </w:rPr>
      </w:pPr>
      <w:r>
        <w:rPr>
          <w:rFonts w:hint="eastAsia" w:ascii="方正小标宋_GBK" w:hAnsi="方正小标宋_GBK" w:eastAsia="方正小标宋_GBK" w:cs="方正小标宋_GBK"/>
          <w:color w:val="000000"/>
          <w:sz w:val="28"/>
          <w:szCs w:val="28"/>
          <w:lang w:eastAsia="zh-CN"/>
        </w:rPr>
        <w:t>五、</w:t>
      </w:r>
      <w:r>
        <w:rPr>
          <w:rFonts w:ascii="方正小标宋_GBK" w:hAnsi="方正小标宋_GBK" w:eastAsia="方正小标宋_GBK" w:cs="方正小标宋_GBK"/>
          <w:color w:val="000000"/>
          <w:sz w:val="28"/>
          <w:szCs w:val="28"/>
        </w:rPr>
        <w:t>单位预算一般公共预算财政拨款支出表</w:t>
      </w:r>
      <w:r>
        <w:rPr>
          <w:rFonts w:hint="eastAsia" w:ascii="方正小标宋_GBK" w:hAnsi="方正小标宋_GBK" w:eastAsia="方正小标宋_GBK" w:cs="方正小标宋_GBK"/>
          <w:color w:val="000000"/>
          <w:sz w:val="28"/>
          <w:szCs w:val="28"/>
          <w:lang w:val="en-US" w:eastAsia="zh-CN"/>
        </w:rPr>
        <w:t>........................................................................................................27</w:t>
      </w:r>
    </w:p>
    <w:p>
      <w:pPr>
        <w:spacing w:before="0" w:after="0" w:line="240" w:lineRule="auto"/>
        <w:ind w:firstLine="840" w:firstLineChars="300"/>
        <w:jc w:val="both"/>
        <w:outlineLvl w:val="4"/>
        <w:rPr>
          <w:rFonts w:hint="default" w:eastAsia="方正小标宋_GBK"/>
          <w:sz w:val="28"/>
          <w:szCs w:val="28"/>
          <w:lang w:val="en-US" w:eastAsia="zh-CN"/>
        </w:rPr>
      </w:pPr>
      <w:r>
        <w:rPr>
          <w:rFonts w:hint="eastAsia" w:ascii="方正小标宋_GBK" w:hAnsi="方正小标宋_GBK" w:eastAsia="方正小标宋_GBK" w:cs="方正小标宋_GBK"/>
          <w:color w:val="000000"/>
          <w:sz w:val="28"/>
          <w:szCs w:val="28"/>
          <w:lang w:eastAsia="zh-CN"/>
        </w:rPr>
        <w:t>六、</w:t>
      </w:r>
      <w:r>
        <w:rPr>
          <w:rFonts w:ascii="方正小标宋_GBK" w:hAnsi="方正小标宋_GBK" w:eastAsia="方正小标宋_GBK" w:cs="方正小标宋_GBK"/>
          <w:color w:val="000000"/>
          <w:sz w:val="28"/>
          <w:szCs w:val="28"/>
        </w:rPr>
        <w:t>单位预算一般公共预算财政拨款基本支出表</w:t>
      </w:r>
      <w:r>
        <w:rPr>
          <w:rFonts w:hint="eastAsia" w:ascii="方正小标宋_GBK" w:hAnsi="方正小标宋_GBK" w:eastAsia="方正小标宋_GBK" w:cs="方正小标宋_GBK"/>
          <w:color w:val="000000"/>
          <w:sz w:val="28"/>
          <w:szCs w:val="28"/>
          <w:lang w:val="en-US" w:eastAsia="zh-CN"/>
        </w:rPr>
        <w:t>................................................................................................30</w:t>
      </w:r>
    </w:p>
    <w:p>
      <w:pPr>
        <w:spacing w:before="0" w:after="0" w:line="240" w:lineRule="auto"/>
        <w:ind w:firstLine="840" w:firstLineChars="300"/>
        <w:jc w:val="both"/>
        <w:outlineLvl w:val="4"/>
        <w:rPr>
          <w:rFonts w:hint="eastAsia" w:ascii="方正小标宋_GBK" w:hAnsi="方正小标宋_GBK" w:eastAsia="方正小标宋_GBK" w:cs="方正小标宋_GBK"/>
          <w:color w:val="000000"/>
          <w:sz w:val="28"/>
          <w:szCs w:val="28"/>
          <w:lang w:val="en-US" w:eastAsia="zh-CN"/>
        </w:rPr>
      </w:pPr>
      <w:r>
        <w:rPr>
          <w:rFonts w:hint="eastAsia" w:ascii="方正小标宋_GBK" w:hAnsi="方正小标宋_GBK" w:eastAsia="方正小标宋_GBK" w:cs="方正小标宋_GBK"/>
          <w:color w:val="000000"/>
          <w:sz w:val="28"/>
          <w:szCs w:val="28"/>
          <w:lang w:val="en-US" w:eastAsia="zh-CN"/>
        </w:rPr>
        <w:t>七、</w:t>
      </w:r>
      <w:r>
        <w:rPr>
          <w:rFonts w:ascii="方正小标宋_GBK" w:hAnsi="方正小标宋_GBK" w:eastAsia="方正小标宋_GBK" w:cs="方正小标宋_GBK"/>
          <w:color w:val="000000"/>
          <w:sz w:val="28"/>
          <w:szCs w:val="28"/>
        </w:rPr>
        <w:t>单位预算政府基金预算财政拨款支出表</w:t>
      </w:r>
      <w:r>
        <w:rPr>
          <w:rFonts w:hint="eastAsia" w:ascii="方正小标宋_GBK" w:hAnsi="方正小标宋_GBK" w:eastAsia="方正小标宋_GBK" w:cs="方正小标宋_GBK"/>
          <w:color w:val="000000"/>
          <w:sz w:val="28"/>
          <w:szCs w:val="28"/>
          <w:lang w:val="en-US" w:eastAsia="zh-CN"/>
        </w:rPr>
        <w:t>.......................................................................................................32</w:t>
      </w:r>
    </w:p>
    <w:p>
      <w:pPr>
        <w:spacing w:before="0" w:after="0" w:line="240" w:lineRule="auto"/>
        <w:ind w:firstLine="840" w:firstLineChars="300"/>
        <w:jc w:val="both"/>
        <w:outlineLvl w:val="4"/>
        <w:rPr>
          <w:rFonts w:hint="eastAsia" w:ascii="方正小标宋_GBK" w:hAnsi="方正小标宋_GBK" w:eastAsia="方正小标宋_GBK" w:cs="方正小标宋_GBK"/>
          <w:color w:val="000000"/>
          <w:sz w:val="28"/>
          <w:szCs w:val="28"/>
          <w:lang w:val="en-US" w:eastAsia="zh-CN"/>
        </w:rPr>
      </w:pPr>
      <w:r>
        <w:rPr>
          <w:rFonts w:hint="eastAsia" w:ascii="方正小标宋_GBK" w:hAnsi="方正小标宋_GBK" w:eastAsia="方正小标宋_GBK" w:cs="方正小标宋_GBK"/>
          <w:color w:val="000000"/>
          <w:sz w:val="28"/>
          <w:szCs w:val="28"/>
          <w:lang w:eastAsia="zh-CN"/>
        </w:rPr>
        <w:t>八、</w:t>
      </w:r>
      <w:r>
        <w:rPr>
          <w:rFonts w:ascii="方正小标宋_GBK" w:hAnsi="方正小标宋_GBK" w:eastAsia="方正小标宋_GBK" w:cs="方正小标宋_GBK"/>
          <w:color w:val="000000"/>
          <w:sz w:val="28"/>
          <w:szCs w:val="28"/>
        </w:rPr>
        <w:t>单位预算国有资本经营预算财政拨款支出表</w:t>
      </w:r>
      <w:r>
        <w:rPr>
          <w:rFonts w:hint="eastAsia" w:ascii="方正小标宋_GBK" w:hAnsi="方正小标宋_GBK" w:eastAsia="方正小标宋_GBK" w:cs="方正小标宋_GBK"/>
          <w:color w:val="000000"/>
          <w:sz w:val="28"/>
          <w:szCs w:val="28"/>
          <w:lang w:val="en-US" w:eastAsia="zh-CN"/>
        </w:rPr>
        <w:t>................................................................................................33</w:t>
      </w:r>
    </w:p>
    <w:p>
      <w:pPr>
        <w:spacing w:before="0" w:after="0" w:line="240" w:lineRule="auto"/>
        <w:ind w:firstLine="840" w:firstLineChars="300"/>
        <w:jc w:val="both"/>
        <w:outlineLvl w:val="4"/>
        <w:rPr>
          <w:rFonts w:hint="default" w:ascii="方正小标宋_GBK" w:hAnsi="方正小标宋_GBK" w:eastAsia="方正小标宋_GBK" w:cs="方正小标宋_GBK"/>
          <w:color w:val="000000"/>
          <w:sz w:val="28"/>
          <w:szCs w:val="28"/>
          <w:lang w:val="en-US" w:eastAsia="zh-CN"/>
        </w:rPr>
        <w:sectPr>
          <w:pgSz w:w="16840" w:h="11900" w:orient="landscape"/>
          <w:pgMar w:top="1587" w:right="1134" w:bottom="1361" w:left="1134" w:header="720" w:footer="720" w:gutter="0"/>
          <w:pgNumType w:start="1"/>
          <w:cols w:space="720" w:num="1"/>
        </w:sectPr>
      </w:pPr>
      <w:r>
        <w:rPr>
          <w:rFonts w:hint="eastAsia" w:ascii="方正小标宋_GBK" w:hAnsi="方正小标宋_GBK" w:eastAsia="方正小标宋_GBK" w:cs="方正小标宋_GBK"/>
          <w:color w:val="000000"/>
          <w:sz w:val="28"/>
          <w:szCs w:val="28"/>
          <w:lang w:val="en-US" w:eastAsia="zh-CN"/>
        </w:rPr>
        <w:t>九、</w:t>
      </w:r>
      <w:r>
        <w:rPr>
          <w:rFonts w:ascii="方正小标宋_GBK" w:hAnsi="方正小标宋_GBK" w:eastAsia="方正小标宋_GBK" w:cs="方正小标宋_GBK"/>
          <w:color w:val="000000"/>
          <w:sz w:val="28"/>
          <w:szCs w:val="28"/>
        </w:rPr>
        <w:t>单位预算财政拨款“三公”经费支出表</w:t>
      </w:r>
      <w:r>
        <w:rPr>
          <w:rFonts w:hint="eastAsia" w:ascii="方正小标宋_GBK" w:hAnsi="方正小标宋_GBK" w:eastAsia="方正小标宋_GBK" w:cs="方正小标宋_GBK"/>
          <w:color w:val="000000"/>
          <w:sz w:val="28"/>
          <w:szCs w:val="28"/>
          <w:lang w:val="en-US" w:eastAsia="zh-CN"/>
        </w:rPr>
        <w:t>............................................................................................................34</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一、涞源县北石佛镇人民政府本级收支预算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805.24</w:t>
            </w:r>
          </w:p>
        </w:tc>
        <w:tc>
          <w:tcPr>
            <w:tcW w:w="4535" w:type="dxa"/>
            <w:vAlign w:val="center"/>
          </w:tcPr>
          <w:p>
            <w:pPr>
              <w:pStyle w:val="14"/>
            </w:pPr>
            <w:r>
              <w:t>一、一般公共服务支出</w:t>
            </w:r>
          </w:p>
        </w:tc>
        <w:tc>
          <w:tcPr>
            <w:tcW w:w="2126" w:type="dxa"/>
            <w:vAlign w:val="center"/>
          </w:tcPr>
          <w:p>
            <w:pPr>
              <w:pStyle w:val="13"/>
            </w:pPr>
            <w:r>
              <w:t>503.62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189.34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805.24</w:t>
            </w:r>
          </w:p>
        </w:tc>
        <w:tc>
          <w:tcPr>
            <w:tcW w:w="4535" w:type="dxa"/>
            <w:vAlign w:val="center"/>
          </w:tcPr>
          <w:p>
            <w:pPr>
              <w:pStyle w:val="16"/>
            </w:pPr>
            <w:r>
              <w:t>本年支出合计</w:t>
            </w:r>
          </w:p>
        </w:tc>
        <w:tc>
          <w:tcPr>
            <w:tcW w:w="2126" w:type="dxa"/>
            <w:vAlign w:val="center"/>
          </w:tcPr>
          <w:p>
            <w:pPr>
              <w:pStyle w:val="17"/>
            </w:pPr>
            <w:r>
              <w:t>805.24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805.24</w:t>
            </w:r>
          </w:p>
        </w:tc>
        <w:tc>
          <w:tcPr>
            <w:tcW w:w="4535" w:type="dxa"/>
            <w:vAlign w:val="center"/>
          </w:tcPr>
          <w:p>
            <w:pPr>
              <w:pStyle w:val="16"/>
            </w:pPr>
            <w:r>
              <w:t>支出总计</w:t>
            </w:r>
          </w:p>
        </w:tc>
        <w:tc>
          <w:tcPr>
            <w:tcW w:w="2126" w:type="dxa"/>
            <w:vAlign w:val="center"/>
          </w:tcPr>
          <w:p>
            <w:pPr>
              <w:pStyle w:val="17"/>
            </w:pPr>
            <w:r>
              <w:t>805.24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805.24</w:t>
            </w:r>
          </w:p>
        </w:tc>
        <w:tc>
          <w:tcPr>
            <w:tcW w:w="1134" w:type="dxa"/>
            <w:vAlign w:val="center"/>
          </w:tcPr>
          <w:p>
            <w:pPr>
              <w:pStyle w:val="17"/>
            </w:pPr>
            <w:r>
              <w:t>805.24</w:t>
            </w:r>
          </w:p>
        </w:tc>
        <w:tc>
          <w:tcPr>
            <w:tcW w:w="1134" w:type="dxa"/>
            <w:vAlign w:val="center"/>
          </w:tcPr>
          <w:p>
            <w:pPr>
              <w:pStyle w:val="17"/>
            </w:pPr>
            <w:r>
              <w:t>805.24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503.62</w:t>
            </w:r>
          </w:p>
        </w:tc>
        <w:tc>
          <w:tcPr>
            <w:tcW w:w="1134" w:type="dxa"/>
            <w:vAlign w:val="center"/>
          </w:tcPr>
          <w:p>
            <w:pPr>
              <w:pStyle w:val="13"/>
            </w:pPr>
            <w:r>
              <w:t>503.62</w:t>
            </w:r>
          </w:p>
        </w:tc>
        <w:tc>
          <w:tcPr>
            <w:tcW w:w="1134" w:type="dxa"/>
            <w:vAlign w:val="center"/>
          </w:tcPr>
          <w:p>
            <w:pPr>
              <w:pStyle w:val="13"/>
            </w:pPr>
            <w:r>
              <w:t>503.62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502.62</w:t>
            </w:r>
          </w:p>
        </w:tc>
        <w:tc>
          <w:tcPr>
            <w:tcW w:w="1134" w:type="dxa"/>
            <w:vAlign w:val="center"/>
          </w:tcPr>
          <w:p>
            <w:pPr>
              <w:pStyle w:val="13"/>
            </w:pPr>
            <w:r>
              <w:t>502.62</w:t>
            </w:r>
          </w:p>
        </w:tc>
        <w:tc>
          <w:tcPr>
            <w:tcW w:w="1134" w:type="dxa"/>
            <w:vAlign w:val="center"/>
          </w:tcPr>
          <w:p>
            <w:pPr>
              <w:pStyle w:val="13"/>
            </w:pPr>
            <w:r>
              <w:t>502.62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496.62</w:t>
            </w:r>
          </w:p>
        </w:tc>
        <w:tc>
          <w:tcPr>
            <w:tcW w:w="1134" w:type="dxa"/>
            <w:vAlign w:val="center"/>
          </w:tcPr>
          <w:p>
            <w:pPr>
              <w:pStyle w:val="13"/>
            </w:pPr>
            <w:r>
              <w:t>496.62</w:t>
            </w:r>
          </w:p>
        </w:tc>
        <w:tc>
          <w:tcPr>
            <w:tcW w:w="1134" w:type="dxa"/>
            <w:vAlign w:val="center"/>
          </w:tcPr>
          <w:p>
            <w:pPr>
              <w:pStyle w:val="13"/>
            </w:pPr>
            <w:r>
              <w:t>496.62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69.88</w:t>
            </w:r>
          </w:p>
        </w:tc>
        <w:tc>
          <w:tcPr>
            <w:tcW w:w="1134" w:type="dxa"/>
            <w:vAlign w:val="center"/>
          </w:tcPr>
          <w:p>
            <w:pPr>
              <w:pStyle w:val="13"/>
            </w:pPr>
            <w:r>
              <w:t>69.88</w:t>
            </w:r>
          </w:p>
        </w:tc>
        <w:tc>
          <w:tcPr>
            <w:tcW w:w="1134" w:type="dxa"/>
            <w:vAlign w:val="center"/>
          </w:tcPr>
          <w:p>
            <w:pPr>
              <w:pStyle w:val="13"/>
            </w:pPr>
            <w:r>
              <w:t>69.88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68.96</w:t>
            </w:r>
          </w:p>
        </w:tc>
        <w:tc>
          <w:tcPr>
            <w:tcW w:w="1134" w:type="dxa"/>
            <w:vAlign w:val="center"/>
          </w:tcPr>
          <w:p>
            <w:pPr>
              <w:pStyle w:val="13"/>
            </w:pPr>
            <w:r>
              <w:t>68.96</w:t>
            </w:r>
          </w:p>
        </w:tc>
        <w:tc>
          <w:tcPr>
            <w:tcW w:w="1134" w:type="dxa"/>
            <w:vAlign w:val="center"/>
          </w:tcPr>
          <w:p>
            <w:pPr>
              <w:pStyle w:val="13"/>
            </w:pPr>
            <w:r>
              <w:t>68.96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6.18</w:t>
            </w:r>
          </w:p>
        </w:tc>
        <w:tc>
          <w:tcPr>
            <w:tcW w:w="1134" w:type="dxa"/>
            <w:vAlign w:val="center"/>
          </w:tcPr>
          <w:p>
            <w:pPr>
              <w:pStyle w:val="13"/>
            </w:pPr>
            <w:r>
              <w:t>6.18</w:t>
            </w:r>
          </w:p>
        </w:tc>
        <w:tc>
          <w:tcPr>
            <w:tcW w:w="1134" w:type="dxa"/>
            <w:vAlign w:val="center"/>
          </w:tcPr>
          <w:p>
            <w:pPr>
              <w:pStyle w:val="13"/>
            </w:pPr>
            <w:r>
              <w:t>6.18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41.86</w:t>
            </w:r>
          </w:p>
        </w:tc>
        <w:tc>
          <w:tcPr>
            <w:tcW w:w="1134" w:type="dxa"/>
            <w:vAlign w:val="center"/>
          </w:tcPr>
          <w:p>
            <w:pPr>
              <w:pStyle w:val="13"/>
            </w:pPr>
            <w:r>
              <w:t>41.86</w:t>
            </w:r>
          </w:p>
        </w:tc>
        <w:tc>
          <w:tcPr>
            <w:tcW w:w="1134" w:type="dxa"/>
            <w:vAlign w:val="center"/>
          </w:tcPr>
          <w:p>
            <w:pPr>
              <w:pStyle w:val="13"/>
            </w:pPr>
            <w:r>
              <w:t>41.86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20.92</w:t>
            </w:r>
          </w:p>
        </w:tc>
        <w:tc>
          <w:tcPr>
            <w:tcW w:w="1134" w:type="dxa"/>
            <w:vAlign w:val="center"/>
          </w:tcPr>
          <w:p>
            <w:pPr>
              <w:pStyle w:val="13"/>
            </w:pPr>
            <w:r>
              <w:t>20.92</w:t>
            </w:r>
          </w:p>
        </w:tc>
        <w:tc>
          <w:tcPr>
            <w:tcW w:w="1134" w:type="dxa"/>
            <w:vAlign w:val="center"/>
          </w:tcPr>
          <w:p>
            <w:pPr>
              <w:pStyle w:val="13"/>
            </w:pPr>
            <w:r>
              <w:t>20.92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2.75</w:t>
            </w:r>
          </w:p>
        </w:tc>
        <w:tc>
          <w:tcPr>
            <w:tcW w:w="1134" w:type="dxa"/>
            <w:vAlign w:val="center"/>
          </w:tcPr>
          <w:p>
            <w:pPr>
              <w:pStyle w:val="13"/>
            </w:pPr>
            <w:r>
              <w:t>2.75</w:t>
            </w:r>
          </w:p>
        </w:tc>
        <w:tc>
          <w:tcPr>
            <w:tcW w:w="1134" w:type="dxa"/>
            <w:vAlign w:val="center"/>
          </w:tcPr>
          <w:p>
            <w:pPr>
              <w:pStyle w:val="13"/>
            </w:pPr>
            <w:r>
              <w:t>2.75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189.34</w:t>
            </w:r>
          </w:p>
        </w:tc>
        <w:tc>
          <w:tcPr>
            <w:tcW w:w="1134" w:type="dxa"/>
            <w:vAlign w:val="center"/>
          </w:tcPr>
          <w:p>
            <w:pPr>
              <w:pStyle w:val="13"/>
            </w:pPr>
            <w:r>
              <w:t>189.34</w:t>
            </w:r>
          </w:p>
        </w:tc>
        <w:tc>
          <w:tcPr>
            <w:tcW w:w="1134" w:type="dxa"/>
            <w:vAlign w:val="center"/>
          </w:tcPr>
          <w:p>
            <w:pPr>
              <w:pStyle w:val="13"/>
            </w:pPr>
            <w:r>
              <w:t>189.34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49.77</w:t>
            </w:r>
          </w:p>
        </w:tc>
        <w:tc>
          <w:tcPr>
            <w:tcW w:w="1134" w:type="dxa"/>
            <w:vAlign w:val="center"/>
          </w:tcPr>
          <w:p>
            <w:pPr>
              <w:pStyle w:val="13"/>
            </w:pPr>
            <w:r>
              <w:t>49.77</w:t>
            </w:r>
          </w:p>
        </w:tc>
        <w:tc>
          <w:tcPr>
            <w:tcW w:w="1134" w:type="dxa"/>
            <w:vAlign w:val="center"/>
          </w:tcPr>
          <w:p>
            <w:pPr>
              <w:pStyle w:val="13"/>
            </w:pPr>
            <w:r>
              <w:t>49.77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49.77</w:t>
            </w:r>
          </w:p>
        </w:tc>
        <w:tc>
          <w:tcPr>
            <w:tcW w:w="1134" w:type="dxa"/>
            <w:vAlign w:val="center"/>
          </w:tcPr>
          <w:p>
            <w:pPr>
              <w:pStyle w:val="13"/>
            </w:pPr>
            <w:r>
              <w:t>49.77</w:t>
            </w:r>
          </w:p>
        </w:tc>
        <w:tc>
          <w:tcPr>
            <w:tcW w:w="1134" w:type="dxa"/>
            <w:vAlign w:val="center"/>
          </w:tcPr>
          <w:p>
            <w:pPr>
              <w:pStyle w:val="13"/>
            </w:pPr>
            <w:r>
              <w:t>49.77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138.57</w:t>
            </w:r>
          </w:p>
        </w:tc>
        <w:tc>
          <w:tcPr>
            <w:tcW w:w="1134" w:type="dxa"/>
            <w:vAlign w:val="center"/>
          </w:tcPr>
          <w:p>
            <w:pPr>
              <w:pStyle w:val="13"/>
            </w:pPr>
            <w:r>
              <w:t>138.57</w:t>
            </w:r>
          </w:p>
        </w:tc>
        <w:tc>
          <w:tcPr>
            <w:tcW w:w="1134" w:type="dxa"/>
            <w:vAlign w:val="center"/>
          </w:tcPr>
          <w:p>
            <w:pPr>
              <w:pStyle w:val="13"/>
            </w:pPr>
            <w:r>
              <w:t>138.57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138.57</w:t>
            </w:r>
          </w:p>
        </w:tc>
        <w:tc>
          <w:tcPr>
            <w:tcW w:w="1134" w:type="dxa"/>
            <w:vAlign w:val="center"/>
          </w:tcPr>
          <w:p>
            <w:pPr>
              <w:pStyle w:val="13"/>
            </w:pPr>
            <w:r>
              <w:t>138.57</w:t>
            </w:r>
          </w:p>
        </w:tc>
        <w:tc>
          <w:tcPr>
            <w:tcW w:w="1134" w:type="dxa"/>
            <w:vAlign w:val="center"/>
          </w:tcPr>
          <w:p>
            <w:pPr>
              <w:pStyle w:val="13"/>
            </w:pPr>
            <w:r>
              <w:t>138.57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20.93</w:t>
            </w:r>
          </w:p>
        </w:tc>
        <w:tc>
          <w:tcPr>
            <w:tcW w:w="1134" w:type="dxa"/>
            <w:vAlign w:val="center"/>
          </w:tcPr>
          <w:p>
            <w:pPr>
              <w:pStyle w:val="13"/>
            </w:pPr>
            <w:r>
              <w:t>20.93</w:t>
            </w:r>
          </w:p>
        </w:tc>
        <w:tc>
          <w:tcPr>
            <w:tcW w:w="1134" w:type="dxa"/>
            <w:vAlign w:val="center"/>
          </w:tcPr>
          <w:p>
            <w:pPr>
              <w:pStyle w:val="13"/>
            </w:pPr>
            <w:r>
              <w:t>20.93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20.93</w:t>
            </w:r>
          </w:p>
        </w:tc>
        <w:tc>
          <w:tcPr>
            <w:tcW w:w="1134" w:type="dxa"/>
            <w:vAlign w:val="center"/>
          </w:tcPr>
          <w:p>
            <w:pPr>
              <w:pStyle w:val="13"/>
            </w:pPr>
            <w:r>
              <w:t>20.93</w:t>
            </w:r>
          </w:p>
        </w:tc>
        <w:tc>
          <w:tcPr>
            <w:tcW w:w="1134" w:type="dxa"/>
            <w:vAlign w:val="center"/>
          </w:tcPr>
          <w:p>
            <w:pPr>
              <w:pStyle w:val="13"/>
            </w:pPr>
            <w:r>
              <w:t>20.93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20.93</w:t>
            </w:r>
          </w:p>
        </w:tc>
        <w:tc>
          <w:tcPr>
            <w:tcW w:w="1134" w:type="dxa"/>
            <w:vAlign w:val="center"/>
          </w:tcPr>
          <w:p>
            <w:pPr>
              <w:pStyle w:val="13"/>
            </w:pPr>
            <w:r>
              <w:t>20.93</w:t>
            </w:r>
          </w:p>
        </w:tc>
        <w:tc>
          <w:tcPr>
            <w:tcW w:w="1134" w:type="dxa"/>
            <w:vAlign w:val="center"/>
          </w:tcPr>
          <w:p>
            <w:pPr>
              <w:pStyle w:val="13"/>
            </w:pPr>
            <w:r>
              <w:t>20.93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16.72</w:t>
            </w:r>
          </w:p>
        </w:tc>
        <w:tc>
          <w:tcPr>
            <w:tcW w:w="1134" w:type="dxa"/>
            <w:vAlign w:val="center"/>
          </w:tcPr>
          <w:p>
            <w:pPr>
              <w:pStyle w:val="13"/>
            </w:pPr>
            <w:r>
              <w:t>16.72</w:t>
            </w:r>
          </w:p>
        </w:tc>
        <w:tc>
          <w:tcPr>
            <w:tcW w:w="1134" w:type="dxa"/>
            <w:vAlign w:val="center"/>
          </w:tcPr>
          <w:p>
            <w:pPr>
              <w:pStyle w:val="13"/>
            </w:pPr>
            <w:r>
              <w:t>16.72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消防事务</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其他消防事务支出</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805.24</w:t>
            </w:r>
          </w:p>
        </w:tc>
        <w:tc>
          <w:tcPr>
            <w:tcW w:w="1361" w:type="dxa"/>
            <w:vAlign w:val="center"/>
          </w:tcPr>
          <w:p>
            <w:pPr>
              <w:pStyle w:val="17"/>
            </w:pPr>
            <w:r>
              <w:t>585.38</w:t>
            </w:r>
          </w:p>
        </w:tc>
        <w:tc>
          <w:tcPr>
            <w:tcW w:w="1361" w:type="dxa"/>
            <w:vAlign w:val="center"/>
          </w:tcPr>
          <w:p>
            <w:pPr>
              <w:pStyle w:val="17"/>
            </w:pPr>
            <w:r>
              <w:t>219.86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503.62</w:t>
            </w:r>
          </w:p>
        </w:tc>
        <w:tc>
          <w:tcPr>
            <w:tcW w:w="1361" w:type="dxa"/>
            <w:vAlign w:val="center"/>
          </w:tcPr>
          <w:p>
            <w:pPr>
              <w:pStyle w:val="13"/>
            </w:pPr>
            <w:r>
              <w:t>495.49</w:t>
            </w:r>
          </w:p>
        </w:tc>
        <w:tc>
          <w:tcPr>
            <w:tcW w:w="1361" w:type="dxa"/>
            <w:vAlign w:val="center"/>
          </w:tcPr>
          <w:p>
            <w:pPr>
              <w:pStyle w:val="13"/>
            </w:pPr>
            <w:r>
              <w:t>8.13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502.62</w:t>
            </w:r>
          </w:p>
        </w:tc>
        <w:tc>
          <w:tcPr>
            <w:tcW w:w="1361" w:type="dxa"/>
            <w:vAlign w:val="center"/>
          </w:tcPr>
          <w:p>
            <w:pPr>
              <w:pStyle w:val="13"/>
            </w:pPr>
            <w:r>
              <w:t>495.49</w:t>
            </w:r>
          </w:p>
        </w:tc>
        <w:tc>
          <w:tcPr>
            <w:tcW w:w="1361" w:type="dxa"/>
            <w:vAlign w:val="center"/>
          </w:tcPr>
          <w:p>
            <w:pPr>
              <w:pStyle w:val="13"/>
            </w:pPr>
            <w:r>
              <w:t>7.13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496.62</w:t>
            </w:r>
          </w:p>
        </w:tc>
        <w:tc>
          <w:tcPr>
            <w:tcW w:w="1361" w:type="dxa"/>
            <w:vAlign w:val="center"/>
          </w:tcPr>
          <w:p>
            <w:pPr>
              <w:pStyle w:val="13"/>
            </w:pPr>
            <w:r>
              <w:t>495.49</w:t>
            </w:r>
          </w:p>
        </w:tc>
        <w:tc>
          <w:tcPr>
            <w:tcW w:w="1361" w:type="dxa"/>
            <w:vAlign w:val="center"/>
          </w:tcPr>
          <w:p>
            <w:pPr>
              <w:pStyle w:val="13"/>
            </w:pPr>
            <w:r>
              <w:t>1.13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69.88</w:t>
            </w:r>
          </w:p>
        </w:tc>
        <w:tc>
          <w:tcPr>
            <w:tcW w:w="1361" w:type="dxa"/>
            <w:vAlign w:val="center"/>
          </w:tcPr>
          <w:p>
            <w:pPr>
              <w:pStyle w:val="13"/>
            </w:pPr>
            <w:r>
              <w:t>68.96</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68.96</w:t>
            </w:r>
          </w:p>
        </w:tc>
        <w:tc>
          <w:tcPr>
            <w:tcW w:w="1361" w:type="dxa"/>
            <w:vAlign w:val="center"/>
          </w:tcPr>
          <w:p>
            <w:pPr>
              <w:pStyle w:val="13"/>
            </w:pPr>
            <w:r>
              <w:t>68.96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6.18</w:t>
            </w:r>
          </w:p>
        </w:tc>
        <w:tc>
          <w:tcPr>
            <w:tcW w:w="1361" w:type="dxa"/>
            <w:vAlign w:val="center"/>
          </w:tcPr>
          <w:p>
            <w:pPr>
              <w:pStyle w:val="13"/>
            </w:pPr>
            <w:r>
              <w:t>6.18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41.86</w:t>
            </w:r>
          </w:p>
        </w:tc>
        <w:tc>
          <w:tcPr>
            <w:tcW w:w="1361" w:type="dxa"/>
            <w:vAlign w:val="center"/>
          </w:tcPr>
          <w:p>
            <w:pPr>
              <w:pStyle w:val="13"/>
            </w:pPr>
            <w:r>
              <w:t>41.86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20.92</w:t>
            </w:r>
          </w:p>
        </w:tc>
        <w:tc>
          <w:tcPr>
            <w:tcW w:w="1361" w:type="dxa"/>
            <w:vAlign w:val="center"/>
          </w:tcPr>
          <w:p>
            <w:pPr>
              <w:pStyle w:val="13"/>
            </w:pPr>
            <w:r>
              <w:t>20.92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2.75</w:t>
            </w:r>
          </w:p>
        </w:tc>
        <w:tc>
          <w:tcPr>
            <w:tcW w:w="1361" w:type="dxa"/>
            <w:vAlign w:val="center"/>
          </w:tcPr>
          <w:p>
            <w:pPr>
              <w:pStyle w:val="13"/>
            </w:pPr>
          </w:p>
        </w:tc>
        <w:tc>
          <w:tcPr>
            <w:tcW w:w="1361" w:type="dxa"/>
            <w:vAlign w:val="center"/>
          </w:tcPr>
          <w:p>
            <w:pPr>
              <w:pStyle w:val="13"/>
            </w:pPr>
            <w:r>
              <w:t>2.75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189.34</w:t>
            </w:r>
          </w:p>
        </w:tc>
        <w:tc>
          <w:tcPr>
            <w:tcW w:w="1361" w:type="dxa"/>
            <w:vAlign w:val="center"/>
          </w:tcPr>
          <w:p>
            <w:pPr>
              <w:pStyle w:val="13"/>
            </w:pPr>
          </w:p>
        </w:tc>
        <w:tc>
          <w:tcPr>
            <w:tcW w:w="1361" w:type="dxa"/>
            <w:vAlign w:val="center"/>
          </w:tcPr>
          <w:p>
            <w:pPr>
              <w:pStyle w:val="13"/>
            </w:pPr>
            <w:r>
              <w:t>189.34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49.77</w:t>
            </w:r>
          </w:p>
        </w:tc>
        <w:tc>
          <w:tcPr>
            <w:tcW w:w="1361" w:type="dxa"/>
            <w:vAlign w:val="center"/>
          </w:tcPr>
          <w:p>
            <w:pPr>
              <w:pStyle w:val="13"/>
            </w:pPr>
          </w:p>
        </w:tc>
        <w:tc>
          <w:tcPr>
            <w:tcW w:w="1361" w:type="dxa"/>
            <w:vAlign w:val="center"/>
          </w:tcPr>
          <w:p>
            <w:pPr>
              <w:pStyle w:val="13"/>
            </w:pPr>
            <w:r>
              <w:t>49.77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49.77</w:t>
            </w:r>
          </w:p>
        </w:tc>
        <w:tc>
          <w:tcPr>
            <w:tcW w:w="1361" w:type="dxa"/>
            <w:vAlign w:val="center"/>
          </w:tcPr>
          <w:p>
            <w:pPr>
              <w:pStyle w:val="13"/>
            </w:pPr>
          </w:p>
        </w:tc>
        <w:tc>
          <w:tcPr>
            <w:tcW w:w="1361" w:type="dxa"/>
            <w:vAlign w:val="center"/>
          </w:tcPr>
          <w:p>
            <w:pPr>
              <w:pStyle w:val="13"/>
            </w:pPr>
            <w:r>
              <w:t>49.77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138.57</w:t>
            </w:r>
          </w:p>
        </w:tc>
        <w:tc>
          <w:tcPr>
            <w:tcW w:w="1361" w:type="dxa"/>
            <w:vAlign w:val="center"/>
          </w:tcPr>
          <w:p>
            <w:pPr>
              <w:pStyle w:val="13"/>
            </w:pPr>
          </w:p>
        </w:tc>
        <w:tc>
          <w:tcPr>
            <w:tcW w:w="1361" w:type="dxa"/>
            <w:vAlign w:val="center"/>
          </w:tcPr>
          <w:p>
            <w:pPr>
              <w:pStyle w:val="13"/>
            </w:pPr>
            <w:r>
              <w:t>138.57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138.57</w:t>
            </w:r>
          </w:p>
        </w:tc>
        <w:tc>
          <w:tcPr>
            <w:tcW w:w="1361" w:type="dxa"/>
            <w:vAlign w:val="center"/>
          </w:tcPr>
          <w:p>
            <w:pPr>
              <w:pStyle w:val="13"/>
            </w:pPr>
          </w:p>
        </w:tc>
        <w:tc>
          <w:tcPr>
            <w:tcW w:w="1361" w:type="dxa"/>
            <w:vAlign w:val="center"/>
          </w:tcPr>
          <w:p>
            <w:pPr>
              <w:pStyle w:val="13"/>
            </w:pPr>
            <w:r>
              <w:t>138.57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20.93</w:t>
            </w:r>
          </w:p>
        </w:tc>
        <w:tc>
          <w:tcPr>
            <w:tcW w:w="1361" w:type="dxa"/>
            <w:vAlign w:val="center"/>
          </w:tcPr>
          <w:p>
            <w:pPr>
              <w:pStyle w:val="13"/>
            </w:pPr>
            <w:r>
              <w:t>20.93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20.93</w:t>
            </w:r>
          </w:p>
        </w:tc>
        <w:tc>
          <w:tcPr>
            <w:tcW w:w="1361" w:type="dxa"/>
            <w:vAlign w:val="center"/>
          </w:tcPr>
          <w:p>
            <w:pPr>
              <w:pStyle w:val="13"/>
            </w:pPr>
            <w:r>
              <w:t>20.93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20.93</w:t>
            </w:r>
          </w:p>
        </w:tc>
        <w:tc>
          <w:tcPr>
            <w:tcW w:w="1361" w:type="dxa"/>
            <w:vAlign w:val="center"/>
          </w:tcPr>
          <w:p>
            <w:pPr>
              <w:pStyle w:val="13"/>
            </w:pPr>
            <w:r>
              <w:t>20.93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16.72</w:t>
            </w:r>
          </w:p>
        </w:tc>
        <w:tc>
          <w:tcPr>
            <w:tcW w:w="1361" w:type="dxa"/>
            <w:vAlign w:val="center"/>
          </w:tcPr>
          <w:p>
            <w:pPr>
              <w:pStyle w:val="13"/>
            </w:pPr>
          </w:p>
        </w:tc>
        <w:tc>
          <w:tcPr>
            <w:tcW w:w="1361" w:type="dxa"/>
            <w:vAlign w:val="center"/>
          </w:tcPr>
          <w:p>
            <w:pPr>
              <w:pStyle w:val="13"/>
            </w:pPr>
            <w:r>
              <w:t>16.72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消防事务</w:t>
            </w: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其他消防事务支出</w:t>
            </w: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805.24</w:t>
            </w:r>
          </w:p>
        </w:tc>
        <w:tc>
          <w:tcPr>
            <w:tcW w:w="3402" w:type="dxa"/>
            <w:vAlign w:val="center"/>
          </w:tcPr>
          <w:p>
            <w:pPr>
              <w:pStyle w:val="14"/>
            </w:pPr>
            <w:r>
              <w:t>一、一般公共服务支出</w:t>
            </w:r>
          </w:p>
        </w:tc>
        <w:tc>
          <w:tcPr>
            <w:tcW w:w="1474" w:type="dxa"/>
            <w:vAlign w:val="center"/>
          </w:tcPr>
          <w:p>
            <w:pPr>
              <w:pStyle w:val="13"/>
            </w:pPr>
            <w:r>
              <w:t>503.62</w:t>
            </w:r>
          </w:p>
        </w:tc>
        <w:tc>
          <w:tcPr>
            <w:tcW w:w="1474" w:type="dxa"/>
            <w:vAlign w:val="center"/>
          </w:tcPr>
          <w:p>
            <w:pPr>
              <w:pStyle w:val="13"/>
            </w:pPr>
            <w:r>
              <w:t>503.62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69.88</w:t>
            </w:r>
          </w:p>
        </w:tc>
        <w:tc>
          <w:tcPr>
            <w:tcW w:w="1474" w:type="dxa"/>
            <w:vAlign w:val="center"/>
          </w:tcPr>
          <w:p>
            <w:pPr>
              <w:pStyle w:val="13"/>
            </w:pPr>
            <w:r>
              <w:t>69.88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2.75</w:t>
            </w:r>
          </w:p>
        </w:tc>
        <w:tc>
          <w:tcPr>
            <w:tcW w:w="1474" w:type="dxa"/>
            <w:vAlign w:val="center"/>
          </w:tcPr>
          <w:p>
            <w:pPr>
              <w:pStyle w:val="13"/>
            </w:pPr>
            <w:r>
              <w:t>2.75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189.34</w:t>
            </w:r>
          </w:p>
        </w:tc>
        <w:tc>
          <w:tcPr>
            <w:tcW w:w="1474" w:type="dxa"/>
            <w:vAlign w:val="center"/>
          </w:tcPr>
          <w:p>
            <w:pPr>
              <w:pStyle w:val="13"/>
            </w:pPr>
            <w:r>
              <w:t>189.34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20.93</w:t>
            </w:r>
          </w:p>
        </w:tc>
        <w:tc>
          <w:tcPr>
            <w:tcW w:w="1474" w:type="dxa"/>
            <w:vAlign w:val="center"/>
          </w:tcPr>
          <w:p>
            <w:pPr>
              <w:pStyle w:val="13"/>
            </w:pPr>
            <w:r>
              <w:t>20.93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16.72</w:t>
            </w:r>
          </w:p>
        </w:tc>
        <w:tc>
          <w:tcPr>
            <w:tcW w:w="1474" w:type="dxa"/>
            <w:vAlign w:val="center"/>
          </w:tcPr>
          <w:p>
            <w:pPr>
              <w:pStyle w:val="13"/>
            </w:pPr>
            <w:r>
              <w:t>16.72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805.24</w:t>
            </w:r>
          </w:p>
        </w:tc>
        <w:tc>
          <w:tcPr>
            <w:tcW w:w="3402" w:type="dxa"/>
            <w:vAlign w:val="center"/>
          </w:tcPr>
          <w:p>
            <w:pPr>
              <w:pStyle w:val="16"/>
            </w:pPr>
            <w:r>
              <w:t>本年支出合计</w:t>
            </w:r>
          </w:p>
        </w:tc>
        <w:tc>
          <w:tcPr>
            <w:tcW w:w="1474" w:type="dxa"/>
            <w:vAlign w:val="center"/>
          </w:tcPr>
          <w:p>
            <w:pPr>
              <w:pStyle w:val="17"/>
            </w:pPr>
            <w:r>
              <w:t>805.24</w:t>
            </w:r>
          </w:p>
        </w:tc>
        <w:tc>
          <w:tcPr>
            <w:tcW w:w="1474" w:type="dxa"/>
            <w:vAlign w:val="center"/>
          </w:tcPr>
          <w:p>
            <w:pPr>
              <w:pStyle w:val="17"/>
            </w:pPr>
            <w:r>
              <w:t>805.24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805.24</w:t>
            </w:r>
          </w:p>
        </w:tc>
        <w:tc>
          <w:tcPr>
            <w:tcW w:w="3402" w:type="dxa"/>
            <w:vAlign w:val="center"/>
          </w:tcPr>
          <w:p>
            <w:pPr>
              <w:pStyle w:val="16"/>
            </w:pPr>
            <w:r>
              <w:t>支出总计</w:t>
            </w:r>
          </w:p>
        </w:tc>
        <w:tc>
          <w:tcPr>
            <w:tcW w:w="1474" w:type="dxa"/>
            <w:vAlign w:val="center"/>
          </w:tcPr>
          <w:p>
            <w:pPr>
              <w:pStyle w:val="17"/>
            </w:pPr>
            <w:r>
              <w:t>805.24</w:t>
            </w:r>
          </w:p>
        </w:tc>
        <w:tc>
          <w:tcPr>
            <w:tcW w:w="1474" w:type="dxa"/>
            <w:vAlign w:val="center"/>
          </w:tcPr>
          <w:p>
            <w:pPr>
              <w:pStyle w:val="17"/>
            </w:pPr>
            <w:r>
              <w:t>805.24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805.24</w:t>
            </w:r>
          </w:p>
        </w:tc>
        <w:tc>
          <w:tcPr>
            <w:tcW w:w="2551" w:type="dxa"/>
            <w:vAlign w:val="center"/>
          </w:tcPr>
          <w:p>
            <w:pPr>
              <w:pStyle w:val="17"/>
            </w:pPr>
            <w:r>
              <w:t>585.38</w:t>
            </w:r>
          </w:p>
        </w:tc>
        <w:tc>
          <w:tcPr>
            <w:tcW w:w="2551" w:type="dxa"/>
            <w:vAlign w:val="center"/>
          </w:tcPr>
          <w:p>
            <w:pPr>
              <w:pStyle w:val="17"/>
            </w:pPr>
            <w:r>
              <w:t>219.86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503.62</w:t>
            </w:r>
          </w:p>
        </w:tc>
        <w:tc>
          <w:tcPr>
            <w:tcW w:w="2551" w:type="dxa"/>
            <w:vAlign w:val="center"/>
          </w:tcPr>
          <w:p>
            <w:pPr>
              <w:pStyle w:val="13"/>
            </w:pPr>
            <w:r>
              <w:t>495.49</w:t>
            </w:r>
          </w:p>
        </w:tc>
        <w:tc>
          <w:tcPr>
            <w:tcW w:w="2551" w:type="dxa"/>
            <w:vAlign w:val="center"/>
          </w:tcPr>
          <w:p>
            <w:pPr>
              <w:pStyle w:val="13"/>
            </w:pPr>
            <w:r>
              <w:t>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502.62</w:t>
            </w:r>
          </w:p>
        </w:tc>
        <w:tc>
          <w:tcPr>
            <w:tcW w:w="2551" w:type="dxa"/>
            <w:vAlign w:val="center"/>
          </w:tcPr>
          <w:p>
            <w:pPr>
              <w:pStyle w:val="13"/>
            </w:pPr>
            <w:r>
              <w:t>495.49</w:t>
            </w:r>
          </w:p>
        </w:tc>
        <w:tc>
          <w:tcPr>
            <w:tcW w:w="2551" w:type="dxa"/>
            <w:vAlign w:val="center"/>
          </w:tcPr>
          <w:p>
            <w:pPr>
              <w:pStyle w:val="13"/>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496.62</w:t>
            </w:r>
          </w:p>
        </w:tc>
        <w:tc>
          <w:tcPr>
            <w:tcW w:w="2551" w:type="dxa"/>
            <w:vAlign w:val="center"/>
          </w:tcPr>
          <w:p>
            <w:pPr>
              <w:pStyle w:val="13"/>
            </w:pPr>
            <w:r>
              <w:t>495.49</w:t>
            </w:r>
          </w:p>
        </w:tc>
        <w:tc>
          <w:tcPr>
            <w:tcW w:w="2551" w:type="dxa"/>
            <w:vAlign w:val="center"/>
          </w:tcPr>
          <w:p>
            <w:pPr>
              <w:pStyle w:val="13"/>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69.88</w:t>
            </w:r>
          </w:p>
        </w:tc>
        <w:tc>
          <w:tcPr>
            <w:tcW w:w="2551" w:type="dxa"/>
            <w:vAlign w:val="center"/>
          </w:tcPr>
          <w:p>
            <w:pPr>
              <w:pStyle w:val="13"/>
            </w:pPr>
            <w:r>
              <w:t>68.96</w:t>
            </w: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68.96</w:t>
            </w:r>
          </w:p>
        </w:tc>
        <w:tc>
          <w:tcPr>
            <w:tcW w:w="2551" w:type="dxa"/>
            <w:vAlign w:val="center"/>
          </w:tcPr>
          <w:p>
            <w:pPr>
              <w:pStyle w:val="13"/>
            </w:pPr>
            <w:r>
              <w:t>68.96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6.18</w:t>
            </w:r>
          </w:p>
        </w:tc>
        <w:tc>
          <w:tcPr>
            <w:tcW w:w="2551" w:type="dxa"/>
            <w:vAlign w:val="center"/>
          </w:tcPr>
          <w:p>
            <w:pPr>
              <w:pStyle w:val="13"/>
            </w:pPr>
            <w:r>
              <w:t>6.18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41.86</w:t>
            </w:r>
          </w:p>
        </w:tc>
        <w:tc>
          <w:tcPr>
            <w:tcW w:w="2551" w:type="dxa"/>
            <w:vAlign w:val="center"/>
          </w:tcPr>
          <w:p>
            <w:pPr>
              <w:pStyle w:val="13"/>
            </w:pPr>
            <w:r>
              <w:t>41.86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20.92</w:t>
            </w:r>
          </w:p>
        </w:tc>
        <w:tc>
          <w:tcPr>
            <w:tcW w:w="2551" w:type="dxa"/>
            <w:vAlign w:val="center"/>
          </w:tcPr>
          <w:p>
            <w:pPr>
              <w:pStyle w:val="13"/>
            </w:pPr>
            <w:r>
              <w:t>20.92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189.34</w:t>
            </w:r>
          </w:p>
        </w:tc>
        <w:tc>
          <w:tcPr>
            <w:tcW w:w="2551" w:type="dxa"/>
            <w:vAlign w:val="center"/>
          </w:tcPr>
          <w:p>
            <w:pPr>
              <w:pStyle w:val="13"/>
            </w:pPr>
          </w:p>
        </w:tc>
        <w:tc>
          <w:tcPr>
            <w:tcW w:w="2551" w:type="dxa"/>
            <w:vAlign w:val="center"/>
          </w:tcPr>
          <w:p>
            <w:pPr>
              <w:pStyle w:val="13"/>
            </w:pPr>
            <w:r>
              <w:t>189.34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49.77</w:t>
            </w:r>
          </w:p>
        </w:tc>
        <w:tc>
          <w:tcPr>
            <w:tcW w:w="2551" w:type="dxa"/>
            <w:vAlign w:val="center"/>
          </w:tcPr>
          <w:p>
            <w:pPr>
              <w:pStyle w:val="13"/>
            </w:pPr>
          </w:p>
        </w:tc>
        <w:tc>
          <w:tcPr>
            <w:tcW w:w="2551" w:type="dxa"/>
            <w:vAlign w:val="center"/>
          </w:tcPr>
          <w:p>
            <w:pPr>
              <w:pStyle w:val="13"/>
            </w:pPr>
            <w:r>
              <w:t>49.77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49.77</w:t>
            </w:r>
          </w:p>
        </w:tc>
        <w:tc>
          <w:tcPr>
            <w:tcW w:w="2551" w:type="dxa"/>
            <w:vAlign w:val="center"/>
          </w:tcPr>
          <w:p>
            <w:pPr>
              <w:pStyle w:val="13"/>
            </w:pPr>
          </w:p>
        </w:tc>
        <w:tc>
          <w:tcPr>
            <w:tcW w:w="2551" w:type="dxa"/>
            <w:vAlign w:val="center"/>
          </w:tcPr>
          <w:p>
            <w:pPr>
              <w:pStyle w:val="13"/>
            </w:pPr>
            <w:r>
              <w:t>49.77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138.57</w:t>
            </w:r>
          </w:p>
        </w:tc>
        <w:tc>
          <w:tcPr>
            <w:tcW w:w="2551" w:type="dxa"/>
            <w:vAlign w:val="center"/>
          </w:tcPr>
          <w:p>
            <w:pPr>
              <w:pStyle w:val="13"/>
            </w:pPr>
          </w:p>
        </w:tc>
        <w:tc>
          <w:tcPr>
            <w:tcW w:w="2551" w:type="dxa"/>
            <w:vAlign w:val="center"/>
          </w:tcPr>
          <w:p>
            <w:pPr>
              <w:pStyle w:val="13"/>
            </w:pPr>
            <w:r>
              <w:t>138.57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138.57</w:t>
            </w:r>
          </w:p>
        </w:tc>
        <w:tc>
          <w:tcPr>
            <w:tcW w:w="2551" w:type="dxa"/>
            <w:vAlign w:val="center"/>
          </w:tcPr>
          <w:p>
            <w:pPr>
              <w:pStyle w:val="13"/>
            </w:pPr>
          </w:p>
        </w:tc>
        <w:tc>
          <w:tcPr>
            <w:tcW w:w="2551" w:type="dxa"/>
            <w:vAlign w:val="center"/>
          </w:tcPr>
          <w:p>
            <w:pPr>
              <w:pStyle w:val="13"/>
            </w:pPr>
            <w:r>
              <w:t>138.57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20.93</w:t>
            </w:r>
          </w:p>
        </w:tc>
        <w:tc>
          <w:tcPr>
            <w:tcW w:w="2551" w:type="dxa"/>
            <w:vAlign w:val="center"/>
          </w:tcPr>
          <w:p>
            <w:pPr>
              <w:pStyle w:val="13"/>
            </w:pPr>
            <w:r>
              <w:t>20.93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20.93</w:t>
            </w:r>
          </w:p>
        </w:tc>
        <w:tc>
          <w:tcPr>
            <w:tcW w:w="2551" w:type="dxa"/>
            <w:vAlign w:val="center"/>
          </w:tcPr>
          <w:p>
            <w:pPr>
              <w:pStyle w:val="13"/>
            </w:pPr>
            <w:r>
              <w:t>20.93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20.93</w:t>
            </w:r>
          </w:p>
        </w:tc>
        <w:tc>
          <w:tcPr>
            <w:tcW w:w="2551" w:type="dxa"/>
            <w:vAlign w:val="center"/>
          </w:tcPr>
          <w:p>
            <w:pPr>
              <w:pStyle w:val="13"/>
            </w:pPr>
            <w:r>
              <w:t>20.93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16.72</w:t>
            </w:r>
          </w:p>
        </w:tc>
        <w:tc>
          <w:tcPr>
            <w:tcW w:w="2551" w:type="dxa"/>
            <w:vAlign w:val="center"/>
          </w:tcPr>
          <w:p>
            <w:pPr>
              <w:pStyle w:val="13"/>
            </w:pPr>
          </w:p>
        </w:tc>
        <w:tc>
          <w:tcPr>
            <w:tcW w:w="2551" w:type="dxa"/>
            <w:vAlign w:val="center"/>
          </w:tcPr>
          <w:p>
            <w:pPr>
              <w:pStyle w:val="13"/>
            </w:pPr>
            <w:r>
              <w:t>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消防事务</w:t>
            </w:r>
          </w:p>
        </w:tc>
        <w:tc>
          <w:tcPr>
            <w:tcW w:w="2551" w:type="dxa"/>
            <w:vAlign w:val="center"/>
          </w:tcPr>
          <w:p>
            <w:pPr>
              <w:pStyle w:val="13"/>
            </w:pPr>
            <w:r>
              <w:t>14.72</w:t>
            </w:r>
          </w:p>
        </w:tc>
        <w:tc>
          <w:tcPr>
            <w:tcW w:w="2551" w:type="dxa"/>
            <w:vAlign w:val="center"/>
          </w:tcPr>
          <w:p>
            <w:pPr>
              <w:pStyle w:val="13"/>
            </w:pPr>
          </w:p>
        </w:tc>
        <w:tc>
          <w:tcPr>
            <w:tcW w:w="2551" w:type="dxa"/>
            <w:vAlign w:val="center"/>
          </w:tcPr>
          <w:p>
            <w:pPr>
              <w:pStyle w:val="13"/>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其他消防事务支出</w:t>
            </w:r>
          </w:p>
        </w:tc>
        <w:tc>
          <w:tcPr>
            <w:tcW w:w="2551" w:type="dxa"/>
            <w:vAlign w:val="center"/>
          </w:tcPr>
          <w:p>
            <w:pPr>
              <w:pStyle w:val="13"/>
            </w:pPr>
            <w:r>
              <w:t>14.72</w:t>
            </w:r>
          </w:p>
        </w:tc>
        <w:tc>
          <w:tcPr>
            <w:tcW w:w="2551" w:type="dxa"/>
            <w:vAlign w:val="center"/>
          </w:tcPr>
          <w:p>
            <w:pPr>
              <w:pStyle w:val="13"/>
            </w:pPr>
          </w:p>
        </w:tc>
        <w:tc>
          <w:tcPr>
            <w:tcW w:w="2551" w:type="dxa"/>
            <w:vAlign w:val="center"/>
          </w:tcPr>
          <w:p>
            <w:pPr>
              <w:pStyle w:val="13"/>
            </w:pPr>
            <w:r>
              <w:t>14.72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585.38</w:t>
            </w:r>
          </w:p>
        </w:tc>
        <w:tc>
          <w:tcPr>
            <w:tcW w:w="2551" w:type="dxa"/>
            <w:vAlign w:val="center"/>
          </w:tcPr>
          <w:p>
            <w:pPr>
              <w:pStyle w:val="17"/>
            </w:pPr>
            <w:r>
              <w:t>539.70</w:t>
            </w:r>
          </w:p>
        </w:tc>
        <w:tc>
          <w:tcPr>
            <w:tcW w:w="2551" w:type="dxa"/>
            <w:vAlign w:val="center"/>
          </w:tcPr>
          <w:p>
            <w:pPr>
              <w:pStyle w:val="17"/>
            </w:pPr>
            <w:r>
              <w:t>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517.28</w:t>
            </w:r>
          </w:p>
        </w:tc>
        <w:tc>
          <w:tcPr>
            <w:tcW w:w="2551" w:type="dxa"/>
            <w:vAlign w:val="center"/>
          </w:tcPr>
          <w:p>
            <w:pPr>
              <w:pStyle w:val="13"/>
            </w:pPr>
            <w:r>
              <w:t>517.28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254.77</w:t>
            </w:r>
          </w:p>
        </w:tc>
        <w:tc>
          <w:tcPr>
            <w:tcW w:w="2551" w:type="dxa"/>
            <w:vAlign w:val="center"/>
          </w:tcPr>
          <w:p>
            <w:pPr>
              <w:pStyle w:val="13"/>
            </w:pPr>
            <w:r>
              <w:t>254.77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137.05</w:t>
            </w:r>
          </w:p>
        </w:tc>
        <w:tc>
          <w:tcPr>
            <w:tcW w:w="2551" w:type="dxa"/>
            <w:vAlign w:val="center"/>
          </w:tcPr>
          <w:p>
            <w:pPr>
              <w:pStyle w:val="13"/>
            </w:pPr>
            <w:r>
              <w:t>137.05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16.85</w:t>
            </w:r>
          </w:p>
        </w:tc>
        <w:tc>
          <w:tcPr>
            <w:tcW w:w="2551" w:type="dxa"/>
            <w:vAlign w:val="center"/>
          </w:tcPr>
          <w:p>
            <w:pPr>
              <w:pStyle w:val="13"/>
            </w:pPr>
            <w:r>
              <w:t>16.85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27.33</w:t>
            </w:r>
          </w:p>
        </w:tc>
        <w:tc>
          <w:tcPr>
            <w:tcW w:w="2551" w:type="dxa"/>
            <w:vAlign w:val="center"/>
          </w:tcPr>
          <w:p>
            <w:pPr>
              <w:pStyle w:val="13"/>
            </w:pPr>
            <w:r>
              <w:t>27.33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41.86</w:t>
            </w:r>
          </w:p>
        </w:tc>
        <w:tc>
          <w:tcPr>
            <w:tcW w:w="2551" w:type="dxa"/>
            <w:vAlign w:val="center"/>
          </w:tcPr>
          <w:p>
            <w:pPr>
              <w:pStyle w:val="13"/>
            </w:pPr>
            <w:r>
              <w:t>41.86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16.75</w:t>
            </w:r>
          </w:p>
        </w:tc>
        <w:tc>
          <w:tcPr>
            <w:tcW w:w="2551" w:type="dxa"/>
            <w:vAlign w:val="center"/>
          </w:tcPr>
          <w:p>
            <w:pPr>
              <w:pStyle w:val="13"/>
            </w:pPr>
            <w:r>
              <w:t>16.75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20.93</w:t>
            </w:r>
          </w:p>
        </w:tc>
        <w:tc>
          <w:tcPr>
            <w:tcW w:w="2551" w:type="dxa"/>
            <w:vAlign w:val="center"/>
          </w:tcPr>
          <w:p>
            <w:pPr>
              <w:pStyle w:val="13"/>
            </w:pPr>
            <w:r>
              <w:t>20.93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59.00</w:t>
            </w:r>
          </w:p>
        </w:tc>
        <w:tc>
          <w:tcPr>
            <w:tcW w:w="2551" w:type="dxa"/>
            <w:vAlign w:val="center"/>
          </w:tcPr>
          <w:p>
            <w:pPr>
              <w:pStyle w:val="13"/>
            </w:pPr>
            <w:r>
              <w:t>13.32</w:t>
            </w:r>
          </w:p>
        </w:tc>
        <w:tc>
          <w:tcPr>
            <w:tcW w:w="2551" w:type="dxa"/>
            <w:vAlign w:val="center"/>
          </w:tcPr>
          <w:p>
            <w:pPr>
              <w:pStyle w:val="13"/>
            </w:pPr>
            <w:r>
              <w:t>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12.18</w:t>
            </w:r>
          </w:p>
        </w:tc>
        <w:tc>
          <w:tcPr>
            <w:tcW w:w="2551" w:type="dxa"/>
            <w:vAlign w:val="center"/>
          </w:tcPr>
          <w:p>
            <w:pPr>
              <w:pStyle w:val="13"/>
            </w:pPr>
          </w:p>
        </w:tc>
        <w:tc>
          <w:tcPr>
            <w:tcW w:w="2551" w:type="dxa"/>
            <w:vAlign w:val="center"/>
          </w:tcPr>
          <w:p>
            <w:pPr>
              <w:pStyle w:val="13"/>
            </w:pPr>
            <w:r>
              <w:t>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13.32</w:t>
            </w:r>
          </w:p>
        </w:tc>
        <w:tc>
          <w:tcPr>
            <w:tcW w:w="2551" w:type="dxa"/>
            <w:vAlign w:val="center"/>
          </w:tcPr>
          <w:p>
            <w:pPr>
              <w:pStyle w:val="13"/>
            </w:pPr>
            <w:r>
              <w:t>13.32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9.10</w:t>
            </w:r>
          </w:p>
        </w:tc>
        <w:tc>
          <w:tcPr>
            <w:tcW w:w="2551" w:type="dxa"/>
            <w:vAlign w:val="center"/>
          </w:tcPr>
          <w:p>
            <w:pPr>
              <w:pStyle w:val="13"/>
            </w:pPr>
            <w:r>
              <w:t>9.10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6.18</w:t>
            </w:r>
          </w:p>
        </w:tc>
        <w:tc>
          <w:tcPr>
            <w:tcW w:w="2551" w:type="dxa"/>
            <w:vAlign w:val="center"/>
          </w:tcPr>
          <w:p>
            <w:pPr>
              <w:pStyle w:val="13"/>
            </w:pPr>
            <w:r>
              <w:t>6.18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1</w:t>
            </w:r>
          </w:p>
        </w:tc>
        <w:tc>
          <w:tcPr>
            <w:tcW w:w="3798" w:type="dxa"/>
            <w:vAlign w:val="center"/>
          </w:tcPr>
          <w:p>
            <w:pPr>
              <w:pStyle w:val="14"/>
            </w:pPr>
            <w:r>
              <w:rPr>
                <w:rFonts w:hint="eastAsia"/>
                <w:lang w:eastAsia="zh-CN"/>
              </w:rPr>
              <w:t>公务用车运行维护费</w:t>
            </w:r>
          </w:p>
        </w:tc>
        <w:tc>
          <w:tcPr>
            <w:tcW w:w="2381" w:type="dxa"/>
            <w:vAlign w:val="center"/>
          </w:tcPr>
          <w:p>
            <w:pPr>
              <w:pStyle w:val="13"/>
            </w:pPr>
          </w:p>
        </w:tc>
        <w:tc>
          <w:tcPr>
            <w:tcW w:w="2381" w:type="dxa"/>
            <w:vAlign w:val="center"/>
          </w:tcPr>
          <w:p>
            <w:pPr>
              <w:pStyle w:val="13"/>
              <w:rPr>
                <w:rFonts w:hint="eastAsia" w:eastAsia="方正书宋_GBK"/>
                <w:lang w:val="en-US" w:eastAsia="zh-CN"/>
              </w:rPr>
            </w:pPr>
            <w:r>
              <w:rPr>
                <w:rFonts w:hint="eastAsia"/>
                <w:lang w:val="en-US" w:eastAsia="zh-CN"/>
              </w:rPr>
              <w:t>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2</w:t>
            </w:r>
          </w:p>
        </w:tc>
        <w:tc>
          <w:tcPr>
            <w:tcW w:w="3798" w:type="dxa"/>
            <w:vAlign w:val="center"/>
          </w:tcPr>
          <w:p>
            <w:pPr>
              <w:pStyle w:val="14"/>
            </w:pPr>
            <w:r>
              <w:rPr>
                <w:rFonts w:hint="eastAsia"/>
                <w:lang w:eastAsia="zh-CN"/>
              </w:rPr>
              <w:t>公务接待费</w:t>
            </w:r>
          </w:p>
        </w:tc>
        <w:tc>
          <w:tcPr>
            <w:tcW w:w="2381" w:type="dxa"/>
            <w:vAlign w:val="center"/>
          </w:tcPr>
          <w:p>
            <w:pPr>
              <w:pStyle w:val="13"/>
            </w:pPr>
          </w:p>
        </w:tc>
        <w:tc>
          <w:tcPr>
            <w:tcW w:w="2381" w:type="dxa"/>
            <w:vAlign w:val="center"/>
          </w:tcPr>
          <w:p>
            <w:pPr>
              <w:pStyle w:val="13"/>
              <w:rPr>
                <w:rFonts w:hint="eastAsia" w:eastAsia="方正书宋_GBK"/>
                <w:lang w:val="en-US" w:eastAsia="zh-CN"/>
              </w:rPr>
            </w:pPr>
            <w:r>
              <w:rPr>
                <w:rFonts w:hint="eastAsia"/>
                <w:lang w:val="en-US" w:eastAsia="zh-CN"/>
              </w:rPr>
              <w:t>5</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涞源县北石佛镇人民政府本级2022年单位预算信息公开情况说明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、《地方预决算公开操作规程》和《关于进一步推进预算公开工作的实施意见》规定，现将涞源县北石佛镇人民政府本级2022年单位预算公开如下：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北石佛镇职责分类绩效目标的情况说明</w:t>
      </w:r>
    </w:p>
    <w:p>
      <w:pPr>
        <w:pStyle w:val="27"/>
      </w:pPr>
      <w:r>
        <w:t>按照建设“生产发展、生活宽裕、乡风文明、村容整洁、管理民主”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pPr>
        <w:pStyle w:val="27"/>
      </w:pPr>
      <w:r>
        <w:t>党政综合办公室（信访办公室）：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pStyle w:val="27"/>
      </w:pPr>
      <w:r>
        <w:t>党建工作办公室（人大主席团办公室）：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7"/>
      </w:pPr>
      <w:r>
        <w:t>应急管理办公室（财经和社会事务办公室）：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7"/>
      </w:pPr>
      <w:r>
        <w:t>自然资源和生态环境办公室：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pPr>
        <w:pStyle w:val="27"/>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27"/>
      </w:pPr>
      <w:r>
        <w:t>综合行政执法队（综合指挥和信息化网络中心、社会治安综合治理中心）：负责综合行政执法工作，承担本级、县直部门下放和县直部门委托的行政处罚工作；负责本区域内执法工作的日常巡查监管；负责协助县直部门在本行政区域内进行的其他行政执法工作。</w:t>
      </w:r>
    </w:p>
    <w:p>
      <w:pPr>
        <w:pStyle w:val="27"/>
      </w:pPr>
      <w: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综治治理工作进行督导、检查，开展综治工作（平安建设）考核评价。</w:t>
      </w:r>
    </w:p>
    <w:p>
      <w:pPr>
        <w:pStyle w:val="27"/>
      </w:pPr>
      <w:r>
        <w:t>行政综合服务中心（综合文化服务站）：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27"/>
      </w:pPr>
      <w:r>
        <w:t>农业综合服务中心（乡村经济发展服务中心）：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7"/>
      </w:pPr>
      <w:r>
        <w:t>退役军人服务站：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涞源县北石佛镇人民政府本级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按照预算管理有关规定，目前我镇部门预算的编制实行综合预算管理，即全部收入和支出都反映在预算中。</w:t>
      </w:r>
    </w:p>
    <w:p>
      <w:pPr>
        <w:pStyle w:val="28"/>
      </w:pPr>
      <w:r>
        <w:t>1、收入说明</w:t>
      </w:r>
    </w:p>
    <w:p>
      <w:pPr>
        <w:pStyle w:val="28"/>
      </w:pPr>
      <w:r>
        <w:t>反映本部门当年全部收入。2022年预算收入805.24万元，其中：一般公共预算收入805.24万元，基金预算收入0万元，国有资本经营预算收入0万元，财政专户核拨收入0万元，单位资金收入0万元，上年结转结余0万元。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涞源县北石佛镇人民政府年度部门预算中支出预算的总体情况。2022年支出预算805.24万元，其中基本支出585.38万元，包括人员经费539.70万元和日常公用经费45.68万元；项目支出219.86万元，主要为乡镇日常运转经费、村级经费、扶贫专项资金等。</w:t>
      </w:r>
    </w:p>
    <w:p>
      <w:pPr>
        <w:pStyle w:val="28"/>
      </w:pPr>
      <w:r>
        <w:t>3、比上年增减情况</w:t>
      </w:r>
    </w:p>
    <w:p>
      <w:pPr>
        <w:pStyle w:val="28"/>
      </w:pPr>
      <w:r>
        <w:t>2022年预算收支安排805.24万元，较2021年预算增加120.79万元，其中：基本支出增加72.18万元，主要为增加人员经费支出；项目支出增加48.61万元，主要为增加扑火队员工资、村级组织运转经费、村党组织活动经费、服务群众专项经费、村两委干部补贴等村级经费。</w:t>
      </w:r>
    </w:p>
    <w:p>
      <w:pPr>
        <w:pStyle w:val="28"/>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2022年，我部门运行经费共计安排45.68万元，主要用于日常维修、办公用房水电费、办公用房取暖费、印刷费、邮电费等日常运行支出。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2022年，我部门财政拨款“三公”经费预算安排12万元，其中公务用车购置及运维费7万元（其中：公务用车购置费为0万元，公务用车运维费7万元)；公务接待费5万元。与2021年度预算持平。</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1、北石佛镇2022年285个服务群众专项经费绩效目标表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年度服务部门数量</w:t>
            </w:r>
          </w:p>
        </w:tc>
        <w:tc>
          <w:tcPr>
            <w:tcW w:w="2835" w:type="dxa"/>
            <w:vAlign w:val="center"/>
          </w:tcPr>
          <w:p>
            <w:pPr>
              <w:pStyle w:val="14"/>
            </w:pPr>
            <w:r>
              <w:t>年度服务部门数量</w:t>
            </w:r>
          </w:p>
        </w:tc>
        <w:tc>
          <w:tcPr>
            <w:tcW w:w="2551" w:type="dxa"/>
            <w:vAlign w:val="center"/>
          </w:tcPr>
          <w:p>
            <w:pPr>
              <w:pStyle w:val="14"/>
            </w:pPr>
            <w:r>
              <w:t>16个</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资金成本控制率</w:t>
            </w:r>
          </w:p>
        </w:tc>
        <w:tc>
          <w:tcPr>
            <w:tcW w:w="2835" w:type="dxa"/>
            <w:vAlign w:val="center"/>
          </w:tcPr>
          <w:p>
            <w:pPr>
              <w:pStyle w:val="14"/>
            </w:pPr>
            <w:r>
              <w:t>资金成本控制率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2、北石佛镇2022年村党组织活动经费绩效目标表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年度服务部门数量</w:t>
            </w:r>
          </w:p>
        </w:tc>
        <w:tc>
          <w:tcPr>
            <w:tcW w:w="2835" w:type="dxa"/>
            <w:vAlign w:val="center"/>
          </w:tcPr>
          <w:p>
            <w:pPr>
              <w:pStyle w:val="14"/>
            </w:pPr>
            <w:r>
              <w:t>年度服务部门数量</w:t>
            </w:r>
          </w:p>
        </w:tc>
        <w:tc>
          <w:tcPr>
            <w:tcW w:w="2551" w:type="dxa"/>
            <w:vAlign w:val="center"/>
          </w:tcPr>
          <w:p>
            <w:pPr>
              <w:pStyle w:val="14"/>
            </w:pPr>
            <w:r>
              <w:t>16个</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创新能力提升情况</w:t>
            </w:r>
          </w:p>
        </w:tc>
        <w:tc>
          <w:tcPr>
            <w:tcW w:w="2835" w:type="dxa"/>
            <w:vAlign w:val="center"/>
          </w:tcPr>
          <w:p>
            <w:pPr>
              <w:pStyle w:val="14"/>
            </w:pPr>
            <w:r>
              <w:t>创新能力提升情况</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3、北石佛镇2022年村级组织办公经费绩效目标表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年度服务部门数量</w:t>
            </w:r>
          </w:p>
        </w:tc>
        <w:tc>
          <w:tcPr>
            <w:tcW w:w="2835" w:type="dxa"/>
            <w:vAlign w:val="center"/>
          </w:tcPr>
          <w:p>
            <w:pPr>
              <w:pStyle w:val="14"/>
            </w:pPr>
            <w:r>
              <w:t>年度服务部门数量</w:t>
            </w:r>
          </w:p>
        </w:tc>
        <w:tc>
          <w:tcPr>
            <w:tcW w:w="2551" w:type="dxa"/>
            <w:vAlign w:val="center"/>
          </w:tcPr>
          <w:p>
            <w:pPr>
              <w:pStyle w:val="14"/>
            </w:pPr>
            <w:r>
              <w:t>16个</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资金成本控制率</w:t>
            </w:r>
          </w:p>
        </w:tc>
        <w:tc>
          <w:tcPr>
            <w:tcW w:w="2835" w:type="dxa"/>
            <w:vAlign w:val="center"/>
          </w:tcPr>
          <w:p>
            <w:pPr>
              <w:pStyle w:val="14"/>
            </w:pPr>
            <w:r>
              <w:t>资金成本控制率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服务基层的示范效应</w:t>
            </w:r>
          </w:p>
        </w:tc>
        <w:tc>
          <w:tcPr>
            <w:tcW w:w="2835" w:type="dxa"/>
            <w:vAlign w:val="center"/>
          </w:tcPr>
          <w:p>
            <w:pPr>
              <w:pStyle w:val="14"/>
            </w:pPr>
            <w:r>
              <w:t>服务基层的示范效应</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4、北石佛镇2022年农村离任两委干部补贴绩效目标表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年度服务部门数量</w:t>
            </w:r>
          </w:p>
        </w:tc>
        <w:tc>
          <w:tcPr>
            <w:tcW w:w="2835" w:type="dxa"/>
            <w:vAlign w:val="center"/>
          </w:tcPr>
          <w:p>
            <w:pPr>
              <w:pStyle w:val="14"/>
            </w:pPr>
            <w:r>
              <w:t>年度服务部门数量</w:t>
            </w:r>
          </w:p>
        </w:tc>
        <w:tc>
          <w:tcPr>
            <w:tcW w:w="2551" w:type="dxa"/>
            <w:vAlign w:val="center"/>
          </w:tcPr>
          <w:p>
            <w:pPr>
              <w:pStyle w:val="14"/>
            </w:pPr>
            <w:r>
              <w:t>16个</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资金成本控制率</w:t>
            </w:r>
          </w:p>
        </w:tc>
        <w:tc>
          <w:tcPr>
            <w:tcW w:w="2835" w:type="dxa"/>
            <w:vAlign w:val="center"/>
          </w:tcPr>
          <w:p>
            <w:pPr>
              <w:pStyle w:val="14"/>
            </w:pPr>
            <w:r>
              <w:t>资金成本控制率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5、北石佛镇2022年农村现任两委干部养老保险绩效目标表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年度服务部门数量</w:t>
            </w:r>
          </w:p>
        </w:tc>
        <w:tc>
          <w:tcPr>
            <w:tcW w:w="2835" w:type="dxa"/>
            <w:vAlign w:val="center"/>
          </w:tcPr>
          <w:p>
            <w:pPr>
              <w:pStyle w:val="14"/>
            </w:pPr>
            <w:r>
              <w:t>年度服务部门数量</w:t>
            </w:r>
          </w:p>
        </w:tc>
        <w:tc>
          <w:tcPr>
            <w:tcW w:w="2551" w:type="dxa"/>
            <w:vAlign w:val="center"/>
          </w:tcPr>
          <w:p>
            <w:pPr>
              <w:pStyle w:val="14"/>
            </w:pPr>
            <w:r>
              <w:t>16个</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6、北石佛镇253名防贫检测员2021年10月至2022年12月劳务报酬绩效目标表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人员数量</w:t>
            </w:r>
          </w:p>
        </w:tc>
        <w:tc>
          <w:tcPr>
            <w:tcW w:w="2551" w:type="dxa"/>
            <w:vAlign w:val="center"/>
          </w:tcPr>
          <w:p>
            <w:pPr>
              <w:pStyle w:val="14"/>
            </w:pPr>
            <w:r>
              <w:t>21人</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7、北石佛镇防火员8个月防火期工资绩效目标表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人员数量</w:t>
            </w:r>
          </w:p>
        </w:tc>
        <w:tc>
          <w:tcPr>
            <w:tcW w:w="2551" w:type="dxa"/>
            <w:vAlign w:val="center"/>
          </w:tcPr>
          <w:p>
            <w:pPr>
              <w:pStyle w:val="14"/>
            </w:pPr>
            <w:r>
              <w:t>8个</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8、北石佛镇防火专项经费绩效目标表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组织开展巡查活动次数</w:t>
            </w:r>
          </w:p>
        </w:tc>
        <w:tc>
          <w:tcPr>
            <w:tcW w:w="2835" w:type="dxa"/>
            <w:vAlign w:val="center"/>
          </w:tcPr>
          <w:p>
            <w:pPr>
              <w:pStyle w:val="14"/>
            </w:pPr>
            <w:r>
              <w:t>组织开展巡查活动次数</w:t>
            </w:r>
          </w:p>
        </w:tc>
        <w:tc>
          <w:tcPr>
            <w:tcW w:w="2551" w:type="dxa"/>
            <w:vAlign w:val="center"/>
          </w:tcPr>
          <w:p>
            <w:pPr>
              <w:pStyle w:val="14"/>
            </w:pPr>
            <w:r>
              <w:t>≥480次</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服务基层的示范效应</w:t>
            </w:r>
          </w:p>
        </w:tc>
        <w:tc>
          <w:tcPr>
            <w:tcW w:w="2835" w:type="dxa"/>
            <w:vAlign w:val="center"/>
          </w:tcPr>
          <w:p>
            <w:pPr>
              <w:pStyle w:val="14"/>
            </w:pPr>
            <w:r>
              <w:t>服务基层的示范效应</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9、北石佛镇防汛专项经费绩效目标表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服务需要资金数量</w:t>
            </w:r>
          </w:p>
        </w:tc>
        <w:tc>
          <w:tcPr>
            <w:tcW w:w="2835" w:type="dxa"/>
            <w:vAlign w:val="center"/>
          </w:tcPr>
          <w:p>
            <w:pPr>
              <w:pStyle w:val="14"/>
            </w:pPr>
            <w:r>
              <w:t>服务需要资金数量</w:t>
            </w:r>
          </w:p>
        </w:tc>
        <w:tc>
          <w:tcPr>
            <w:tcW w:w="2551" w:type="dxa"/>
            <w:vAlign w:val="center"/>
          </w:tcPr>
          <w:p>
            <w:pPr>
              <w:pStyle w:val="14"/>
            </w:pPr>
            <w:r>
              <w:t>1万元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10、北石佛镇计划生育专项经费绩效目标表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完成集中审计项目数量</w:t>
            </w:r>
          </w:p>
        </w:tc>
        <w:tc>
          <w:tcPr>
            <w:tcW w:w="2835" w:type="dxa"/>
            <w:vAlign w:val="center"/>
          </w:tcPr>
          <w:p>
            <w:pPr>
              <w:pStyle w:val="14"/>
            </w:pPr>
            <w:r>
              <w:t>完成集中审计项目数量</w:t>
            </w:r>
          </w:p>
        </w:tc>
        <w:tc>
          <w:tcPr>
            <w:tcW w:w="2551" w:type="dxa"/>
            <w:vAlign w:val="center"/>
          </w:tcPr>
          <w:p>
            <w:pPr>
              <w:pStyle w:val="14"/>
            </w:pPr>
            <w:r>
              <w:t>1.83元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财务对交管工作保障率（%）</w:t>
            </w:r>
          </w:p>
        </w:tc>
        <w:tc>
          <w:tcPr>
            <w:tcW w:w="2835" w:type="dxa"/>
            <w:vAlign w:val="center"/>
          </w:tcPr>
          <w:p>
            <w:pPr>
              <w:pStyle w:val="14"/>
            </w:pPr>
            <w:r>
              <w:t>财务对交管工作保障率（%）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11、北石佛镇民政统筹专项经费绩效目标表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年度服务对象需要资金数量</w:t>
            </w:r>
          </w:p>
        </w:tc>
        <w:tc>
          <w:tcPr>
            <w:tcW w:w="2835" w:type="dxa"/>
            <w:vAlign w:val="center"/>
          </w:tcPr>
          <w:p>
            <w:pPr>
              <w:pStyle w:val="14"/>
            </w:pPr>
            <w:r>
              <w:t>年度服务对象需要资金数量</w:t>
            </w:r>
          </w:p>
        </w:tc>
        <w:tc>
          <w:tcPr>
            <w:tcW w:w="2551" w:type="dxa"/>
            <w:vAlign w:val="center"/>
          </w:tcPr>
          <w:p>
            <w:pPr>
              <w:pStyle w:val="14"/>
            </w:pPr>
            <w:r>
              <w:t>0.92万元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化解矛盾率(%)</w:t>
            </w:r>
          </w:p>
        </w:tc>
        <w:tc>
          <w:tcPr>
            <w:tcW w:w="2835" w:type="dxa"/>
            <w:vAlign w:val="center"/>
          </w:tcPr>
          <w:p>
            <w:pPr>
              <w:pStyle w:val="14"/>
            </w:pPr>
            <w:r>
              <w:t>化解矛盾率(%)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12、北石佛镇农村环境治理费绩效目标表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治理环境服务需要资金数量</w:t>
            </w:r>
          </w:p>
        </w:tc>
        <w:tc>
          <w:tcPr>
            <w:tcW w:w="2835" w:type="dxa"/>
            <w:vAlign w:val="center"/>
          </w:tcPr>
          <w:p>
            <w:pPr>
              <w:pStyle w:val="14"/>
            </w:pPr>
            <w:r>
              <w:t>治理环境服务需要资金数量</w:t>
            </w:r>
          </w:p>
        </w:tc>
        <w:tc>
          <w:tcPr>
            <w:tcW w:w="2551" w:type="dxa"/>
            <w:vAlign w:val="center"/>
          </w:tcPr>
          <w:p>
            <w:pPr>
              <w:pStyle w:val="14"/>
            </w:pPr>
            <w:r>
              <w:t>2万元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回应服务对象的社会工作服务需求</w:t>
            </w:r>
          </w:p>
        </w:tc>
        <w:tc>
          <w:tcPr>
            <w:tcW w:w="2835" w:type="dxa"/>
            <w:vAlign w:val="center"/>
          </w:tcPr>
          <w:p>
            <w:pPr>
              <w:pStyle w:val="14"/>
            </w:pPr>
            <w:r>
              <w:t>回应服务对象的社会工作服务需求，改善其生活状况</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13、北石佛镇人大主席团工作经费绩效目标表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年度服务部门数量</w:t>
            </w:r>
          </w:p>
        </w:tc>
        <w:tc>
          <w:tcPr>
            <w:tcW w:w="2835" w:type="dxa"/>
            <w:vAlign w:val="center"/>
          </w:tcPr>
          <w:p>
            <w:pPr>
              <w:pStyle w:val="14"/>
            </w:pPr>
            <w:r>
              <w:t>年度服务部门数量</w:t>
            </w:r>
          </w:p>
        </w:tc>
        <w:tc>
          <w:tcPr>
            <w:tcW w:w="2551" w:type="dxa"/>
            <w:vAlign w:val="center"/>
          </w:tcPr>
          <w:p>
            <w:pPr>
              <w:pStyle w:val="14"/>
            </w:pPr>
            <w:r>
              <w:t>1个</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持续提升我局社会影响力</w:t>
            </w:r>
          </w:p>
        </w:tc>
        <w:tc>
          <w:tcPr>
            <w:tcW w:w="2835" w:type="dxa"/>
            <w:vAlign w:val="center"/>
          </w:tcPr>
          <w:p>
            <w:pPr>
              <w:pStyle w:val="14"/>
            </w:pPr>
            <w:r>
              <w:t>持续提升我局社会影响力</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14、北石佛镇卫生补助专项经费绩效目标表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完成集中审计项目数量</w:t>
            </w:r>
          </w:p>
        </w:tc>
        <w:tc>
          <w:tcPr>
            <w:tcW w:w="2835" w:type="dxa"/>
            <w:vAlign w:val="center"/>
          </w:tcPr>
          <w:p>
            <w:pPr>
              <w:pStyle w:val="14"/>
            </w:pPr>
            <w:r>
              <w:t>完成集中审计项目数量需要资金</w:t>
            </w:r>
          </w:p>
        </w:tc>
        <w:tc>
          <w:tcPr>
            <w:tcW w:w="2551" w:type="dxa"/>
            <w:vAlign w:val="center"/>
          </w:tcPr>
          <w:p>
            <w:pPr>
              <w:pStyle w:val="14"/>
            </w:pPr>
            <w:r>
              <w:t>0.92元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15、北石佛镇信访稳定经费绩效目标表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年度服务部门需要资金数量</w:t>
            </w:r>
          </w:p>
        </w:tc>
        <w:tc>
          <w:tcPr>
            <w:tcW w:w="2835" w:type="dxa"/>
            <w:vAlign w:val="center"/>
          </w:tcPr>
          <w:p>
            <w:pPr>
              <w:pStyle w:val="14"/>
            </w:pPr>
            <w:r>
              <w:t>年度服务部门需要资金数量</w:t>
            </w:r>
          </w:p>
        </w:tc>
        <w:tc>
          <w:tcPr>
            <w:tcW w:w="2551" w:type="dxa"/>
            <w:vAlign w:val="center"/>
          </w:tcPr>
          <w:p>
            <w:pPr>
              <w:pStyle w:val="14"/>
            </w:pPr>
            <w:r>
              <w:t>6万元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主推资金到位率</w:t>
            </w:r>
          </w:p>
        </w:tc>
        <w:tc>
          <w:tcPr>
            <w:tcW w:w="2835" w:type="dxa"/>
            <w:vAlign w:val="center"/>
          </w:tcPr>
          <w:p>
            <w:pPr>
              <w:pStyle w:val="14"/>
            </w:pPr>
            <w:r>
              <w:t>主推资金到位率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促进社会稳定发展</w:t>
            </w:r>
          </w:p>
        </w:tc>
        <w:tc>
          <w:tcPr>
            <w:tcW w:w="2835" w:type="dxa"/>
            <w:vAlign w:val="center"/>
          </w:tcPr>
          <w:p>
            <w:pPr>
              <w:pStyle w:val="14"/>
            </w:pPr>
            <w:r>
              <w:t>促进社会稳定发展</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提高</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16、北石佛镇亢进文见义勇为待遇绩效目标表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重点人员数量</w:t>
            </w:r>
          </w:p>
        </w:tc>
        <w:tc>
          <w:tcPr>
            <w:tcW w:w="2835" w:type="dxa"/>
            <w:vAlign w:val="center"/>
          </w:tcPr>
          <w:p>
            <w:pPr>
              <w:pStyle w:val="14"/>
            </w:pPr>
            <w:r>
              <w:t>重点人员数量</w:t>
            </w:r>
          </w:p>
        </w:tc>
        <w:tc>
          <w:tcPr>
            <w:tcW w:w="2551" w:type="dxa"/>
            <w:vAlign w:val="center"/>
          </w:tcPr>
          <w:p>
            <w:pPr>
              <w:pStyle w:val="14"/>
            </w:pPr>
            <w:r>
              <w:t>1个</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资金成本控制率</w:t>
            </w:r>
          </w:p>
        </w:tc>
        <w:tc>
          <w:tcPr>
            <w:tcW w:w="2835" w:type="dxa"/>
            <w:vAlign w:val="center"/>
          </w:tcPr>
          <w:p>
            <w:pPr>
              <w:pStyle w:val="14"/>
            </w:pPr>
            <w:r>
              <w:t>资金成本控制率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推动志愿者文化志愿服务规范化、</w:t>
            </w:r>
          </w:p>
        </w:tc>
        <w:tc>
          <w:tcPr>
            <w:tcW w:w="2835" w:type="dxa"/>
            <w:vAlign w:val="center"/>
          </w:tcPr>
          <w:p>
            <w:pPr>
              <w:pStyle w:val="14"/>
            </w:pPr>
            <w:r>
              <w:t>推动志愿者文化志愿服务规范化、专业化、社会化水平提高</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创造性转化，创新性发展</w:t>
            </w:r>
          </w:p>
        </w:tc>
        <w:tc>
          <w:tcPr>
            <w:tcW w:w="2835" w:type="dxa"/>
            <w:vAlign w:val="center"/>
          </w:tcPr>
          <w:p>
            <w:pPr>
              <w:pStyle w:val="14"/>
            </w:pPr>
            <w:r>
              <w:t>创造性转化，创新性发展</w:t>
            </w:r>
          </w:p>
        </w:tc>
        <w:tc>
          <w:tcPr>
            <w:tcW w:w="2551" w:type="dxa"/>
            <w:vAlign w:val="center"/>
          </w:tcPr>
          <w:p>
            <w:pPr>
              <w:pStyle w:val="14"/>
            </w:pPr>
            <w:r>
              <w:t>提升</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≥100%</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2022年，涞源县北石佛镇人民政府本级安排政府采购预算0.00万元。具体内容见下表。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涞源县北石佛镇人民政府本级上年末固定资产金额为158.32万元（详见下表）。本年度拟购置固定资产总额为0.00万元，已按要求列入政府采购预算，详见政府采购预算表。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989001涞源县北石佛镇人民政府本级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2336.25</w:t>
            </w:r>
          </w:p>
        </w:tc>
        <w:tc>
          <w:tcPr>
            <w:tcW w:w="2835" w:type="dxa"/>
            <w:vAlign w:val="center"/>
          </w:tcPr>
          <w:p>
            <w:pPr>
              <w:pStyle w:val="13"/>
              <w:rPr>
                <w:rFonts w:hint="default" w:eastAsia="方正书宋_GBK"/>
                <w:lang w:val="en-US" w:eastAsia="zh-CN"/>
              </w:rPr>
            </w:pPr>
            <w:r>
              <w:rPr>
                <w:rFonts w:hint="eastAsia"/>
                <w:lang w:val="en-US" w:eastAsia="zh-CN"/>
              </w:rPr>
              <w:t>60.93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2336.25</w:t>
            </w:r>
          </w:p>
        </w:tc>
        <w:tc>
          <w:tcPr>
            <w:tcW w:w="2835" w:type="dxa"/>
            <w:vAlign w:val="center"/>
          </w:tcPr>
          <w:p>
            <w:pPr>
              <w:pStyle w:val="13"/>
              <w:rPr>
                <w:rFonts w:hint="default" w:eastAsia="方正书宋_GBK"/>
                <w:lang w:val="en-US" w:eastAsia="zh-CN"/>
              </w:rPr>
            </w:pPr>
            <w:r>
              <w:rPr>
                <w:rFonts w:hint="eastAsia"/>
                <w:lang w:val="en-US" w:eastAsia="zh-CN"/>
              </w:rPr>
              <w:t>60.93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eastAsia="zh-CN"/>
              </w:rPr>
            </w:pPr>
            <w:r>
              <w:t>1</w:t>
            </w:r>
            <w:r>
              <w:rPr>
                <w:rFonts w:hint="eastAsia"/>
                <w:lang w:val="en-US" w:eastAsia="zh-CN"/>
              </w:rPr>
              <w:t>3</w:t>
            </w:r>
          </w:p>
        </w:tc>
        <w:tc>
          <w:tcPr>
            <w:tcW w:w="2835" w:type="dxa"/>
            <w:vAlign w:val="center"/>
          </w:tcPr>
          <w:p>
            <w:pPr>
              <w:pStyle w:val="13"/>
              <w:rPr>
                <w:rFonts w:hint="default" w:eastAsia="方正书宋_GBK"/>
                <w:lang w:val="en-US" w:eastAsia="zh-CN"/>
              </w:rPr>
            </w:pPr>
            <w:r>
              <w:rPr>
                <w:rFonts w:hint="eastAsia"/>
                <w:lang w:val="en-US" w:eastAsia="zh-CN"/>
              </w:rPr>
              <w:t>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WQ3Yjc0ZmEzMmJkOWY2ZTgwM2M3ZDhhMTIzZjkifQ=="/>
  </w:docVars>
  <w:rsids>
    <w:rsidRoot w:val="00000000"/>
    <w:rsid w:val="075F2FBF"/>
    <w:rsid w:val="0CDE56E1"/>
    <w:rsid w:val="0CFF716D"/>
    <w:rsid w:val="10417A9D"/>
    <w:rsid w:val="13C20EF5"/>
    <w:rsid w:val="1E4A2212"/>
    <w:rsid w:val="21796AF5"/>
    <w:rsid w:val="2AEE1671"/>
    <w:rsid w:val="327111E8"/>
    <w:rsid w:val="34CE2DFE"/>
    <w:rsid w:val="3FA23805"/>
    <w:rsid w:val="4141378B"/>
    <w:rsid w:val="41AD3007"/>
    <w:rsid w:val="482A2D90"/>
    <w:rsid w:val="4C297297"/>
    <w:rsid w:val="4EA347B3"/>
    <w:rsid w:val="55660D55"/>
    <w:rsid w:val="5DF64FF0"/>
    <w:rsid w:val="6B7F2A33"/>
    <w:rsid w:val="714836C9"/>
    <w:rsid w:val="7565026F"/>
    <w:rsid w:val="7D760A86"/>
    <w:rsid w:val="7FBF1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2022-03-18T11:05:06Z</dcterms:created>
  <dcterms:modified xsi:type="dcterms:W3CDTF">2022-03-18T03:05:06Z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2022-03-18T11:05:06Z</dcterms:created>
  <dcterms:modified xsi:type="dcterms:W3CDTF">2022-03-18T03:05:06Z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2022-03-18T11:04:57Z</dcterms:created>
  <dcterms:modified xsi:type="dcterms:W3CDTF">2022-03-18T03:04:57Z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2022-03-18T11:04:57Z</dcterms:created>
  <dcterms:modified xsi:type="dcterms:W3CDTF">2022-03-18T03:04:57Z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2022-03-18T11:05:03Z</dcterms:created>
  <dcterms:modified xsi:type="dcterms:W3CDTF">2022-03-18T03:05:02Z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2022-03-18T11:05:00Z</dcterms:created>
  <dcterms:modified xsi:type="dcterms:W3CDTF">2022-03-18T03:05:00Z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2022-03-18T11:05:06Z</dcterms:created>
  <dcterms:modified xsi:type="dcterms:W3CDTF">2022-03-18T03:05:06Z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2022-03-18T11:04:57Z</dcterms:created>
  <dcterms:modified xsi:type="dcterms:W3CDTF">2022-03-18T03:04:57Z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2022-03-18T11:04:56Z</dcterms:created>
  <dcterms:modified xsi:type="dcterms:W3CDTF">2022-03-18T03:04:56Z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2022-03-18T11:05:06Z</dcterms:created>
  <dcterms:modified xsi:type="dcterms:W3CDTF">2022-03-18T03:05:06Z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2022-03-18T11:05:06Z</dcterms:created>
  <dcterms:modified xsi:type="dcterms:W3CDTF">2022-03-18T03:05:06Z</dcterms:modified>
</cp:coreProperties>
</file>

<file path=customXml/itemProps1.xml><?xml version="1.0" encoding="utf-8"?>
<ds:datastoreItem xmlns:ds="http://schemas.openxmlformats.org/officeDocument/2006/customXml" ds:itemID="{81ac6895-d803-4610-b6e7-eff475432f8e}">
  <ds:schemaRefs/>
</ds:datastoreItem>
</file>

<file path=customXml/itemProps10.xml><?xml version="1.0" encoding="utf-8"?>
<ds:datastoreItem xmlns:ds="http://schemas.openxmlformats.org/officeDocument/2006/customXml" ds:itemID="{9b5515f3-5fdd-4db4-b59b-9c37f2d18970}">
  <ds:schemaRefs/>
</ds:datastoreItem>
</file>

<file path=customXml/itemProps11.xml><?xml version="1.0" encoding="utf-8"?>
<ds:datastoreItem xmlns:ds="http://schemas.openxmlformats.org/officeDocument/2006/customXml" ds:itemID="{7466983c-75eb-4d16-8fa7-2ee890d6cf58}">
  <ds:schemaRefs/>
</ds:datastoreItem>
</file>

<file path=customXml/itemProps12.xml><?xml version="1.0" encoding="utf-8"?>
<ds:datastoreItem xmlns:ds="http://schemas.openxmlformats.org/officeDocument/2006/customXml" ds:itemID="{a24c0f9a-57af-4077-8bcd-0940ae271abc}">
  <ds:schemaRefs/>
</ds:datastoreItem>
</file>

<file path=customXml/itemProps13.xml><?xml version="1.0" encoding="utf-8"?>
<ds:datastoreItem xmlns:ds="http://schemas.openxmlformats.org/officeDocument/2006/customXml" ds:itemID="{49649dea-843a-468a-91a4-a6093fa0711f}">
  <ds:schemaRefs/>
</ds:datastoreItem>
</file>

<file path=customXml/itemProps14.xml><?xml version="1.0" encoding="utf-8"?>
<ds:datastoreItem xmlns:ds="http://schemas.openxmlformats.org/officeDocument/2006/customXml" ds:itemID="{5276c211-9ef7-4ffb-9aff-0da42692493e}">
  <ds:schemaRefs/>
</ds:datastoreItem>
</file>

<file path=customXml/itemProps15.xml><?xml version="1.0" encoding="utf-8"?>
<ds:datastoreItem xmlns:ds="http://schemas.openxmlformats.org/officeDocument/2006/customXml" ds:itemID="{005c5df8-5b70-432b-b620-8b50a8fcbd86}">
  <ds:schemaRefs/>
</ds:datastoreItem>
</file>

<file path=customXml/itemProps16.xml><?xml version="1.0" encoding="utf-8"?>
<ds:datastoreItem xmlns:ds="http://schemas.openxmlformats.org/officeDocument/2006/customXml" ds:itemID="{8b21a041-82a9-42c7-bc26-4d7aac4f5af8}">
  <ds:schemaRefs/>
</ds:datastoreItem>
</file>

<file path=customXml/itemProps17.xml><?xml version="1.0" encoding="utf-8"?>
<ds:datastoreItem xmlns:ds="http://schemas.openxmlformats.org/officeDocument/2006/customXml" ds:itemID="{5c842f92-1d67-4c76-9319-99ac2e49e00c}">
  <ds:schemaRefs/>
</ds:datastoreItem>
</file>

<file path=customXml/itemProps18.xml><?xml version="1.0" encoding="utf-8"?>
<ds:datastoreItem xmlns:ds="http://schemas.openxmlformats.org/officeDocument/2006/customXml" ds:itemID="{12cea37e-895e-414c-8216-e4cbe0b38a00}">
  <ds:schemaRefs/>
</ds:datastoreItem>
</file>

<file path=customXml/itemProps19.xml><?xml version="1.0" encoding="utf-8"?>
<ds:datastoreItem xmlns:ds="http://schemas.openxmlformats.org/officeDocument/2006/customXml" ds:itemID="{284cfaa1-1015-4651-adfc-ed56548719c0}">
  <ds:schemaRefs/>
</ds:datastoreItem>
</file>

<file path=customXml/itemProps2.xml><?xml version="1.0" encoding="utf-8"?>
<ds:datastoreItem xmlns:ds="http://schemas.openxmlformats.org/officeDocument/2006/customXml" ds:itemID="{39c57ea7-0201-4b33-a8e0-102cb04a82ea}">
  <ds:schemaRefs/>
</ds:datastoreItem>
</file>

<file path=customXml/itemProps20.xml><?xml version="1.0" encoding="utf-8"?>
<ds:datastoreItem xmlns:ds="http://schemas.openxmlformats.org/officeDocument/2006/customXml" ds:itemID="{7b078fdf-04ad-4770-b6ab-4224dd1cd61b}">
  <ds:schemaRefs/>
</ds:datastoreItem>
</file>

<file path=customXml/itemProps21.xml><?xml version="1.0" encoding="utf-8"?>
<ds:datastoreItem xmlns:ds="http://schemas.openxmlformats.org/officeDocument/2006/customXml" ds:itemID="{3d5e7337-61db-49fd-8632-479262992089}">
  <ds:schemaRefs/>
</ds:datastoreItem>
</file>

<file path=customXml/itemProps22.xml><?xml version="1.0" encoding="utf-8"?>
<ds:datastoreItem xmlns:ds="http://schemas.openxmlformats.org/officeDocument/2006/customXml" ds:itemID="{bdfedefb-4083-4356-9f7e-ebc72020f359}">
  <ds:schemaRefs/>
</ds:datastoreItem>
</file>

<file path=customXml/itemProps23.xml><?xml version="1.0" encoding="utf-8"?>
<ds:datastoreItem xmlns:ds="http://schemas.openxmlformats.org/officeDocument/2006/customXml" ds:itemID="{73da30b5-c7b4-472d-ac33-e1fbd5c950c1}">
  <ds:schemaRefs/>
</ds:datastoreItem>
</file>

<file path=customXml/itemProps24.xml><?xml version="1.0" encoding="utf-8"?>
<ds:datastoreItem xmlns:ds="http://schemas.openxmlformats.org/officeDocument/2006/customXml" ds:itemID="{c2c1c5ae-2ac1-4a87-9bab-de1793752286}">
  <ds:schemaRefs/>
</ds:datastoreItem>
</file>

<file path=customXml/itemProps25.xml><?xml version="1.0" encoding="utf-8"?>
<ds:datastoreItem xmlns:ds="http://schemas.openxmlformats.org/officeDocument/2006/customXml" ds:itemID="{f0d29a97-5af2-4349-a2ba-f6ed7e8fb574}">
  <ds:schemaRefs/>
</ds:datastoreItem>
</file>

<file path=customXml/itemProps26.xml><?xml version="1.0" encoding="utf-8"?>
<ds:datastoreItem xmlns:ds="http://schemas.openxmlformats.org/officeDocument/2006/customXml" ds:itemID="{6d4ef3e0-bb4b-4607-8856-ff3752b8ad81}">
  <ds:schemaRefs/>
</ds:datastoreItem>
</file>

<file path=customXml/itemProps27.xml><?xml version="1.0" encoding="utf-8"?>
<ds:datastoreItem xmlns:ds="http://schemas.openxmlformats.org/officeDocument/2006/customXml" ds:itemID="{5f64a5a2-4fc1-4a8f-9a40-6c4d6777de7a}">
  <ds:schemaRefs/>
</ds:datastoreItem>
</file>

<file path=customXml/itemProps28.xml><?xml version="1.0" encoding="utf-8"?>
<ds:datastoreItem xmlns:ds="http://schemas.openxmlformats.org/officeDocument/2006/customXml" ds:itemID="{7dcfec07-15be-4a80-a6b8-526ac462472a}">
  <ds:schemaRefs/>
</ds:datastoreItem>
</file>

<file path=customXml/itemProps29.xml><?xml version="1.0" encoding="utf-8"?>
<ds:datastoreItem xmlns:ds="http://schemas.openxmlformats.org/officeDocument/2006/customXml" ds:itemID="{a5dacd52-3359-4ca5-8f3e-60c6418fbbc5}">
  <ds:schemaRefs/>
</ds:datastoreItem>
</file>

<file path=customXml/itemProps3.xml><?xml version="1.0" encoding="utf-8"?>
<ds:datastoreItem xmlns:ds="http://schemas.openxmlformats.org/officeDocument/2006/customXml" ds:itemID="{5cd6c1a8-9e13-44ae-b6a1-3990989a3f95}">
  <ds:schemaRefs/>
</ds:datastoreItem>
</file>

<file path=customXml/itemProps30.xml><?xml version="1.0" encoding="utf-8"?>
<ds:datastoreItem xmlns:ds="http://schemas.openxmlformats.org/officeDocument/2006/customXml" ds:itemID="{cf39a5cb-2198-4b8e-955d-46caad3ceb6c}">
  <ds:schemaRefs/>
</ds:datastoreItem>
</file>

<file path=customXml/itemProps31.xml><?xml version="1.0" encoding="utf-8"?>
<ds:datastoreItem xmlns:ds="http://schemas.openxmlformats.org/officeDocument/2006/customXml" ds:itemID="{7e1479e7-4f7a-4ff3-9428-ae76bfa56ef4}">
  <ds:schemaRefs/>
</ds:datastoreItem>
</file>

<file path=customXml/itemProps32.xml><?xml version="1.0" encoding="utf-8"?>
<ds:datastoreItem xmlns:ds="http://schemas.openxmlformats.org/officeDocument/2006/customXml" ds:itemID="{6c264a4f-0484-4028-83bf-f641811dec4c}">
  <ds:schemaRefs/>
</ds:datastoreItem>
</file>

<file path=customXml/itemProps33.xml><?xml version="1.0" encoding="utf-8"?>
<ds:datastoreItem xmlns:ds="http://schemas.openxmlformats.org/officeDocument/2006/customXml" ds:itemID="{b127b9d6-33ca-4a24-a223-97f607c3882c}">
  <ds:schemaRefs/>
</ds:datastoreItem>
</file>

<file path=customXml/itemProps34.xml><?xml version="1.0" encoding="utf-8"?>
<ds:datastoreItem xmlns:ds="http://schemas.openxmlformats.org/officeDocument/2006/customXml" ds:itemID="{d292255b-e174-475d-9532-cd67bdf78022}">
  <ds:schemaRefs/>
</ds:datastoreItem>
</file>

<file path=customXml/itemProps35.xml><?xml version="1.0" encoding="utf-8"?>
<ds:datastoreItem xmlns:ds="http://schemas.openxmlformats.org/officeDocument/2006/customXml" ds:itemID="{bb6dc778-36a5-4f5f-9d12-9a2ec607183c}">
  <ds:schemaRefs/>
</ds:datastoreItem>
</file>

<file path=customXml/itemProps36.xml><?xml version="1.0" encoding="utf-8"?>
<ds:datastoreItem xmlns:ds="http://schemas.openxmlformats.org/officeDocument/2006/customXml" ds:itemID="{c970c80c-21c6-4a7c-adbb-b137b5463ec2}">
  <ds:schemaRefs/>
</ds:datastoreItem>
</file>

<file path=customXml/itemProps37.xml><?xml version="1.0" encoding="utf-8"?>
<ds:datastoreItem xmlns:ds="http://schemas.openxmlformats.org/officeDocument/2006/customXml" ds:itemID="{4906784d-665f-4bb4-9f97-7d0f508ca576}">
  <ds:schemaRefs/>
</ds:datastoreItem>
</file>

<file path=customXml/itemProps38.xml><?xml version="1.0" encoding="utf-8"?>
<ds:datastoreItem xmlns:ds="http://schemas.openxmlformats.org/officeDocument/2006/customXml" ds:itemID="{462fc21f-6220-4c6b-9cc9-ebb5d41f8c75}">
  <ds:schemaRefs/>
</ds:datastoreItem>
</file>

<file path=customXml/itemProps39.xml><?xml version="1.0" encoding="utf-8"?>
<ds:datastoreItem xmlns:ds="http://schemas.openxmlformats.org/officeDocument/2006/customXml" ds:itemID="{d6595dd2-c910-4c2d-a715-897e6b306662}">
  <ds:schemaRefs/>
</ds:datastoreItem>
</file>

<file path=customXml/itemProps4.xml><?xml version="1.0" encoding="utf-8"?>
<ds:datastoreItem xmlns:ds="http://schemas.openxmlformats.org/officeDocument/2006/customXml" ds:itemID="{1eaf7e20-59ce-41fa-9fb9-ef24b12274a9}">
  <ds:schemaRefs/>
</ds:datastoreItem>
</file>

<file path=customXml/itemProps40.xml><?xml version="1.0" encoding="utf-8"?>
<ds:datastoreItem xmlns:ds="http://schemas.openxmlformats.org/officeDocument/2006/customXml" ds:itemID="{5453f756-a1cb-44e8-b400-824d11df39ae}">
  <ds:schemaRefs/>
</ds:datastoreItem>
</file>

<file path=customXml/itemProps41.xml><?xml version="1.0" encoding="utf-8"?>
<ds:datastoreItem xmlns:ds="http://schemas.openxmlformats.org/officeDocument/2006/customXml" ds:itemID="{d16a7097-8a5b-40d5-a320-ed92e78f573f}">
  <ds:schemaRefs/>
</ds:datastoreItem>
</file>

<file path=customXml/itemProps42.xml><?xml version="1.0" encoding="utf-8"?>
<ds:datastoreItem xmlns:ds="http://schemas.openxmlformats.org/officeDocument/2006/customXml" ds:itemID="{f6b6de1b-3732-4341-9b96-b60fbc753480}">
  <ds:schemaRefs/>
</ds:datastoreItem>
</file>

<file path=customXml/itemProps43.xml><?xml version="1.0" encoding="utf-8"?>
<ds:datastoreItem xmlns:ds="http://schemas.openxmlformats.org/officeDocument/2006/customXml" ds:itemID="{b1a3b209-55f8-42d0-87c4-c85ba56640c3}">
  <ds:schemaRefs/>
</ds:datastoreItem>
</file>

<file path=customXml/itemProps44.xml><?xml version="1.0" encoding="utf-8"?>
<ds:datastoreItem xmlns:ds="http://schemas.openxmlformats.org/officeDocument/2006/customXml" ds:itemID="{c52248bc-f49f-452c-bfaf-d540ff974ab0}">
  <ds:schemaRefs/>
</ds:datastoreItem>
</file>

<file path=customXml/itemProps45.xml><?xml version="1.0" encoding="utf-8"?>
<ds:datastoreItem xmlns:ds="http://schemas.openxmlformats.org/officeDocument/2006/customXml" ds:itemID="{3771c9b2-571b-44bc-ad44-c32bab58d35d}">
  <ds:schemaRefs/>
</ds:datastoreItem>
</file>

<file path=customXml/itemProps46.xml><?xml version="1.0" encoding="utf-8"?>
<ds:datastoreItem xmlns:ds="http://schemas.openxmlformats.org/officeDocument/2006/customXml" ds:itemID="{61216ee3-2c73-415a-8fbd-f56155696b4a}">
  <ds:schemaRefs/>
</ds:datastoreItem>
</file>

<file path=customXml/itemProps47.xml><?xml version="1.0" encoding="utf-8"?>
<ds:datastoreItem xmlns:ds="http://schemas.openxmlformats.org/officeDocument/2006/customXml" ds:itemID="{63030aa4-f58d-40b6-89dd-951374cd6b9f}">
  <ds:schemaRefs/>
</ds:datastoreItem>
</file>

<file path=customXml/itemProps48.xml><?xml version="1.0" encoding="utf-8"?>
<ds:datastoreItem xmlns:ds="http://schemas.openxmlformats.org/officeDocument/2006/customXml" ds:itemID="{bbc4100a-d423-445b-885f-a6be81fcced3}">
  <ds:schemaRefs/>
</ds:datastoreItem>
</file>

<file path=customXml/itemProps49.xml><?xml version="1.0" encoding="utf-8"?>
<ds:datastoreItem xmlns:ds="http://schemas.openxmlformats.org/officeDocument/2006/customXml" ds:itemID="{9d58cbf0-6545-4d53-aca1-7e0a95a7b009}">
  <ds:schemaRefs/>
</ds:datastoreItem>
</file>

<file path=customXml/itemProps5.xml><?xml version="1.0" encoding="utf-8"?>
<ds:datastoreItem xmlns:ds="http://schemas.openxmlformats.org/officeDocument/2006/customXml" ds:itemID="{e11b2c95-ce27-4197-ac1d-a7e20169cea0}">
  <ds:schemaRefs/>
</ds:datastoreItem>
</file>

<file path=customXml/itemProps50.xml><?xml version="1.0" encoding="utf-8"?>
<ds:datastoreItem xmlns:ds="http://schemas.openxmlformats.org/officeDocument/2006/customXml" ds:itemID="{70ed9993-8047-4385-aa63-54e952b89659}">
  <ds:schemaRefs/>
</ds:datastoreItem>
</file>

<file path=customXml/itemProps51.xml><?xml version="1.0" encoding="utf-8"?>
<ds:datastoreItem xmlns:ds="http://schemas.openxmlformats.org/officeDocument/2006/customXml" ds:itemID="{4d603a23-fb00-4f6f-9df4-3d8210e9360a}">
  <ds:schemaRefs/>
</ds:datastoreItem>
</file>

<file path=customXml/itemProps52.xml><?xml version="1.0" encoding="utf-8"?>
<ds:datastoreItem xmlns:ds="http://schemas.openxmlformats.org/officeDocument/2006/customXml" ds:itemID="{00cd2fa9-d335-4fe0-a16c-7b9388487319}">
  <ds:schemaRefs/>
</ds:datastoreItem>
</file>

<file path=customXml/itemProps53.xml><?xml version="1.0" encoding="utf-8"?>
<ds:datastoreItem xmlns:ds="http://schemas.openxmlformats.org/officeDocument/2006/customXml" ds:itemID="{057d59bf-c15a-4793-871f-a51a9cb7e621}">
  <ds:schemaRefs/>
</ds:datastoreItem>
</file>

<file path=customXml/itemProps54.xml><?xml version="1.0" encoding="utf-8"?>
<ds:datastoreItem xmlns:ds="http://schemas.openxmlformats.org/officeDocument/2006/customXml" ds:itemID="{14bfde82-8c1b-460b-af80-eb387febe6ac}">
  <ds:schemaRefs/>
</ds:datastoreItem>
</file>

<file path=customXml/itemProps55.xml><?xml version="1.0" encoding="utf-8"?>
<ds:datastoreItem xmlns:ds="http://schemas.openxmlformats.org/officeDocument/2006/customXml" ds:itemID="{b8e1e81b-5946-45cd-b2cc-d85e62989557}">
  <ds:schemaRefs/>
</ds:datastoreItem>
</file>

<file path=customXml/itemProps56.xml><?xml version="1.0" encoding="utf-8"?>
<ds:datastoreItem xmlns:ds="http://schemas.openxmlformats.org/officeDocument/2006/customXml" ds:itemID="{9ceba7e8-5b96-4f8c-b775-a0b79e7cb2cc}">
  <ds:schemaRefs/>
</ds:datastoreItem>
</file>

<file path=customXml/itemProps57.xml><?xml version="1.0" encoding="utf-8"?>
<ds:datastoreItem xmlns:ds="http://schemas.openxmlformats.org/officeDocument/2006/customXml" ds:itemID="{569651d7-e029-4fc9-866d-e5f51181430f}">
  <ds:schemaRefs/>
</ds:datastoreItem>
</file>

<file path=customXml/itemProps58.xml><?xml version="1.0" encoding="utf-8"?>
<ds:datastoreItem xmlns:ds="http://schemas.openxmlformats.org/officeDocument/2006/customXml" ds:itemID="{e33a49fb-ce3b-441c-b1e3-fc2a3dffa4e5}">
  <ds:schemaRefs/>
</ds:datastoreItem>
</file>

<file path=customXml/itemProps59.xml><?xml version="1.0" encoding="utf-8"?>
<ds:datastoreItem xmlns:ds="http://schemas.openxmlformats.org/officeDocument/2006/customXml" ds:itemID="{deef613b-9ed3-4675-a2d8-200b0d8f2573}">
  <ds:schemaRefs/>
</ds:datastoreItem>
</file>

<file path=customXml/itemProps6.xml><?xml version="1.0" encoding="utf-8"?>
<ds:datastoreItem xmlns:ds="http://schemas.openxmlformats.org/officeDocument/2006/customXml" ds:itemID="{282e55cb-1768-4c71-b34d-f5e2c458ac40}">
  <ds:schemaRefs/>
</ds:datastoreItem>
</file>

<file path=customXml/itemProps60.xml><?xml version="1.0" encoding="utf-8"?>
<ds:datastoreItem xmlns:ds="http://schemas.openxmlformats.org/officeDocument/2006/customXml" ds:itemID="{8bb04765-7137-4e75-a456-a1e64704a212}">
  <ds:schemaRefs/>
</ds:datastoreItem>
</file>

<file path=customXml/itemProps61.xml><?xml version="1.0" encoding="utf-8"?>
<ds:datastoreItem xmlns:ds="http://schemas.openxmlformats.org/officeDocument/2006/customXml" ds:itemID="{18e2d83d-55df-4228-846c-fbbb84f63356}">
  <ds:schemaRefs/>
</ds:datastoreItem>
</file>

<file path=customXml/itemProps62.xml><?xml version="1.0" encoding="utf-8"?>
<ds:datastoreItem xmlns:ds="http://schemas.openxmlformats.org/officeDocument/2006/customXml" ds:itemID="{15055fed-4be4-486f-bec1-7a7c99fbeeaa}">
  <ds:schemaRefs/>
</ds:datastoreItem>
</file>

<file path=customXml/itemProps63.xml><?xml version="1.0" encoding="utf-8"?>
<ds:datastoreItem xmlns:ds="http://schemas.openxmlformats.org/officeDocument/2006/customXml" ds:itemID="{09aec86b-e02b-47c1-9684-21f018bd8360}">
  <ds:schemaRefs/>
</ds:datastoreItem>
</file>

<file path=customXml/itemProps64.xml><?xml version="1.0" encoding="utf-8"?>
<ds:datastoreItem xmlns:ds="http://schemas.openxmlformats.org/officeDocument/2006/customXml" ds:itemID="{e8013c42-9185-4696-a3bc-a15045411abb}">
  <ds:schemaRefs/>
</ds:datastoreItem>
</file>

<file path=customXml/itemProps65.xml><?xml version="1.0" encoding="utf-8"?>
<ds:datastoreItem xmlns:ds="http://schemas.openxmlformats.org/officeDocument/2006/customXml" ds:itemID="{e63fe8f6-db9d-449c-ba9a-28a01b03a801}">
  <ds:schemaRefs/>
</ds:datastoreItem>
</file>

<file path=customXml/itemProps66.xml><?xml version="1.0" encoding="utf-8"?>
<ds:datastoreItem xmlns:ds="http://schemas.openxmlformats.org/officeDocument/2006/customXml" ds:itemID="{876a7f86-499f-4eb2-bd27-6fd21568efd0}">
  <ds:schemaRefs/>
</ds:datastoreItem>
</file>

<file path=customXml/itemProps67.xml><?xml version="1.0" encoding="utf-8"?>
<ds:datastoreItem xmlns:ds="http://schemas.openxmlformats.org/officeDocument/2006/customXml" ds:itemID="{f1540c59-6897-4848-9bbe-1633a2e7ac97}">
  <ds:schemaRefs/>
</ds:datastoreItem>
</file>

<file path=customXml/itemProps68.xml><?xml version="1.0" encoding="utf-8"?>
<ds:datastoreItem xmlns:ds="http://schemas.openxmlformats.org/officeDocument/2006/customXml" ds:itemID="{282d007f-7d26-4d37-8942-fea7a30a1d2b}">
  <ds:schemaRefs/>
</ds:datastoreItem>
</file>

<file path=customXml/itemProps69.xml><?xml version="1.0" encoding="utf-8"?>
<ds:datastoreItem xmlns:ds="http://schemas.openxmlformats.org/officeDocument/2006/customXml" ds:itemID="{8b1b66cf-014d-4bd6-9c35-8614a607c8f2}">
  <ds:schemaRefs/>
</ds:datastoreItem>
</file>

<file path=customXml/itemProps7.xml><?xml version="1.0" encoding="utf-8"?>
<ds:datastoreItem xmlns:ds="http://schemas.openxmlformats.org/officeDocument/2006/customXml" ds:itemID="{3eb14e3d-b1f4-4ff3-94f8-d51a108a8073}">
  <ds:schemaRefs/>
</ds:datastoreItem>
</file>

<file path=customXml/itemProps70.xml><?xml version="1.0" encoding="utf-8"?>
<ds:datastoreItem xmlns:ds="http://schemas.openxmlformats.org/officeDocument/2006/customXml" ds:itemID="{1d160456-04a5-41cd-836e-91de769cf68f}">
  <ds:schemaRefs/>
</ds:datastoreItem>
</file>

<file path=customXml/itemProps71.xml><?xml version="1.0" encoding="utf-8"?>
<ds:datastoreItem xmlns:ds="http://schemas.openxmlformats.org/officeDocument/2006/customXml" ds:itemID="{cab1d019-a77d-4c35-9606-9eef5bffbaae}">
  <ds:schemaRefs/>
</ds:datastoreItem>
</file>

<file path=customXml/itemProps72.xml><?xml version="1.0" encoding="utf-8"?>
<ds:datastoreItem xmlns:ds="http://schemas.openxmlformats.org/officeDocument/2006/customXml" ds:itemID="{43ca4368-1d23-450c-b033-30e4c47625cc}">
  <ds:schemaRefs/>
</ds:datastoreItem>
</file>

<file path=customXml/itemProps73.xml><?xml version="1.0" encoding="utf-8"?>
<ds:datastoreItem xmlns:ds="http://schemas.openxmlformats.org/officeDocument/2006/customXml" ds:itemID="{21b51f28-c62d-4de3-9819-99e5399170d7}">
  <ds:schemaRefs/>
</ds:datastoreItem>
</file>

<file path=customXml/itemProps74.xml><?xml version="1.0" encoding="utf-8"?>
<ds:datastoreItem xmlns:ds="http://schemas.openxmlformats.org/officeDocument/2006/customXml" ds:itemID="{ae6e33b3-d3c7-4677-9d8a-9d241019bdc0}">
  <ds:schemaRefs/>
</ds:datastoreItem>
</file>

<file path=customXml/itemProps8.xml><?xml version="1.0" encoding="utf-8"?>
<ds:datastoreItem xmlns:ds="http://schemas.openxmlformats.org/officeDocument/2006/customXml" ds:itemID="{63ae99c4-c071-402c-a068-9670dd44ef6c}">
  <ds:schemaRefs/>
</ds:datastoreItem>
</file>

<file path=customXml/itemProps9.xml><?xml version="1.0" encoding="utf-8"?>
<ds:datastoreItem xmlns:ds="http://schemas.openxmlformats.org/officeDocument/2006/customXml" ds:itemID="{c0230973-ca12-4871-acde-3db7a0966b2d}">
  <ds:schemaRefs/>
</ds:datastoreItem>
</file>

<file path=docProps/app.xml><?xml version="1.0" encoding="utf-8"?>
<Properties xmlns="http://schemas.openxmlformats.org/officeDocument/2006/extended-properties" xmlns:vt="http://schemas.openxmlformats.org/officeDocument/2006/docPropsVTypes">
  <Pages>59</Pages>
  <Words>13163</Words>
  <Characters>16704</Characters>
  <TotalTime>17</TotalTime>
  <ScaleCrop>false</ScaleCrop>
  <LinksUpToDate>false</LinksUpToDate>
  <CharactersWithSpaces>16859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2022-03-18T11:05:00Z</dcterms:created>
  <dc:creator>Administrator</dc:creator>
  <cp:lastModifiedBy>WPS_1666323435</cp:lastModifiedBy>
  <dcterms:modified xsi:type="dcterms:W3CDTF">2024-01-29T03:33:11Z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D7D11FC3E2B24EB9880C674A9F146273</vt:lpwstr>
  </property>
</Properties>
</file>