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hint="eastAsia" w:ascii="黑体" w:hAnsi="黑体" w:eastAsia="黑体" w:cs="Tahoma"/>
          <w:kern w:val="0"/>
          <w:sz w:val="44"/>
          <w:szCs w:val="44"/>
          <w:lang w:val="en-US" w:eastAsia="zh-CN"/>
        </w:rPr>
      </w:pPr>
      <w:r>
        <w:rPr>
          <w:rFonts w:hint="eastAsia" w:ascii="黑体" w:hAnsi="黑体" w:eastAsia="黑体" w:cs="Tahoma"/>
          <w:kern w:val="0"/>
          <w:sz w:val="44"/>
          <w:szCs w:val="44"/>
          <w:lang w:val="en-US" w:eastAsia="zh-CN"/>
        </w:rPr>
        <w:t>涞源县城市管理综合行政执法局</w:t>
      </w:r>
    </w:p>
    <w:p>
      <w:pPr>
        <w:snapToGrid w:val="0"/>
        <w:spacing w:line="580" w:lineRule="exact"/>
        <w:jc w:val="center"/>
        <w:rPr>
          <w:rFonts w:ascii="黑体" w:hAnsi="黑体" w:eastAsia="黑体"/>
          <w:sz w:val="44"/>
          <w:szCs w:val="44"/>
        </w:rPr>
      </w:pPr>
      <w:r>
        <w:rPr>
          <w:rFonts w:hint="eastAsia" w:ascii="黑体" w:hAnsi="黑体" w:eastAsia="黑体" w:cs="Tahoma"/>
          <w:kern w:val="0"/>
          <w:sz w:val="44"/>
          <w:szCs w:val="44"/>
        </w:rPr>
        <w:t>部门年度</w:t>
      </w:r>
      <w:r>
        <w:rPr>
          <w:rFonts w:hint="eastAsia" w:ascii="黑体" w:hAnsi="黑体" w:eastAsia="黑体"/>
          <w:sz w:val="44"/>
          <w:szCs w:val="44"/>
        </w:rPr>
        <w:t>绩效自评工作报告</w:t>
      </w:r>
    </w:p>
    <w:p>
      <w:pPr>
        <w:keepNext w:val="0"/>
        <w:keepLines w:val="0"/>
        <w:pageBreakBefore w:val="0"/>
        <w:widowControl w:val="0"/>
        <w:kinsoku/>
        <w:wordWrap/>
        <w:overflowPunct/>
        <w:topLinePunct w:val="0"/>
        <w:autoSpaceDE/>
        <w:autoSpaceDN/>
        <w:bidi w:val="0"/>
        <w:adjustRightInd/>
        <w:snapToGrid w:val="0"/>
        <w:spacing w:line="260" w:lineRule="exact"/>
        <w:ind w:firstLine="643" w:firstLineChars="200"/>
        <w:textAlignment w:val="auto"/>
        <w:rPr>
          <w:rFonts w:ascii="仿宋_GB2312" w:hAnsi="宋体" w:eastAsia="仿宋_GB2312"/>
          <w:b/>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根据《涞源县</w:t>
      </w:r>
      <w:r>
        <w:rPr>
          <w:rFonts w:hint="eastAsia" w:ascii="仿宋" w:hAnsi="仿宋" w:eastAsia="仿宋" w:cs="仿宋"/>
          <w:b w:val="0"/>
          <w:bCs w:val="0"/>
          <w:sz w:val="32"/>
          <w:szCs w:val="32"/>
          <w:lang w:val="en-US" w:eastAsia="zh-CN"/>
        </w:rPr>
        <w:t>财政局部门预算项目绩效自评工作的通知》</w:t>
      </w:r>
      <w:r>
        <w:rPr>
          <w:rFonts w:hint="eastAsia" w:ascii="仿宋" w:hAnsi="仿宋" w:eastAsia="仿宋" w:cs="仿宋"/>
          <w:b w:val="0"/>
          <w:bCs w:val="0"/>
          <w:sz w:val="32"/>
          <w:szCs w:val="32"/>
          <w:lang w:eastAsia="zh-CN"/>
        </w:rPr>
        <w:t>要求，为进一步加强预算绩效运行监控工作，提高预算执行效率和财政资金使用效益，现就开展202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年预算绩效运行监控分析工作有关事项</w:t>
      </w:r>
      <w:r>
        <w:rPr>
          <w:rFonts w:hint="eastAsia" w:ascii="仿宋" w:hAnsi="仿宋" w:eastAsia="仿宋" w:cs="仿宋"/>
          <w:b w:val="0"/>
          <w:bCs w:val="0"/>
          <w:sz w:val="32"/>
          <w:szCs w:val="32"/>
          <w:lang w:val="en-US" w:eastAsia="zh-CN"/>
        </w:rPr>
        <w:t>报告</w:t>
      </w:r>
      <w:r>
        <w:rPr>
          <w:rFonts w:hint="eastAsia" w:ascii="仿宋" w:hAnsi="仿宋" w:eastAsia="仿宋" w:cs="仿宋"/>
          <w:b w:val="0"/>
          <w:bCs w:val="0"/>
          <w:sz w:val="32"/>
          <w:szCs w:val="32"/>
          <w:lang w:eastAsia="zh-CN"/>
        </w:rPr>
        <w:t>如下：</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一、绩效自评工作组织开展情况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根据《涞源县部门预算项目绩效自评管理暂行办法》文件要求，我单位成立了预算自评工作领导小组，针</w:t>
      </w:r>
      <w:r>
        <w:rPr>
          <w:rFonts w:hint="eastAsia" w:ascii="仿宋" w:hAnsi="仿宋" w:eastAsia="仿宋" w:cs="仿宋"/>
          <w:b w:val="0"/>
          <w:bCs w:val="0"/>
          <w:sz w:val="32"/>
          <w:szCs w:val="32"/>
          <w:lang w:eastAsia="zh-CN"/>
        </w:rPr>
        <w:t>对预算资金的产出和结果进行了绩效</w:t>
      </w:r>
      <w:r>
        <w:rPr>
          <w:rFonts w:hint="eastAsia" w:ascii="仿宋" w:hAnsi="仿宋" w:eastAsia="仿宋" w:cs="仿宋"/>
          <w:b w:val="0"/>
          <w:bCs w:val="0"/>
          <w:sz w:val="32"/>
          <w:szCs w:val="32"/>
          <w:lang w:val="en-US" w:eastAsia="zh-CN"/>
        </w:rPr>
        <w:t>自评</w:t>
      </w:r>
      <w:r>
        <w:rPr>
          <w:rFonts w:hint="eastAsia" w:ascii="仿宋" w:hAnsi="仿宋" w:eastAsia="仿宋" w:cs="仿宋"/>
          <w:b w:val="0"/>
          <w:bCs w:val="0"/>
          <w:sz w:val="32"/>
          <w:szCs w:val="32"/>
          <w:lang w:eastAsia="zh-CN"/>
        </w:rPr>
        <w:t>，重点评价产出和结果的经济性、效率性和效益性。认真分析研究评价结果所反映的问题，努力查找资金使用和管理中的薄弱环节，制定改进和提高工作的措施。</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二、绩效目标实现情况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2023年我单位安排列入绩效目标评价项目10个。绩效目标实现情况如下：</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（一）城乡环境卫生市场化运行工作突出县城建设，彻底整治县城区及美丽乡村的环境卫生。20</w:t>
      </w: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lang w:eastAsia="zh-CN"/>
        </w:rPr>
        <w:t>年，环卫保洁市场化运行效果明显，城区主次干道、景观大道、公园广场、15个城中村、11个美丽乡村和5个高速北引线村，环境卫生改善明显。</w:t>
      </w:r>
      <w:r>
        <w:rPr>
          <w:rFonts w:hint="eastAsia" w:ascii="仿宋" w:hAnsi="仿宋" w:eastAsia="仿宋" w:cs="仿宋"/>
          <w:b w:val="0"/>
          <w:bCs w:val="0"/>
          <w:sz w:val="32"/>
          <w:szCs w:val="32"/>
          <w:lang w:val="en-US" w:eastAsia="zh-CN"/>
        </w:rPr>
        <w:t>同时，</w:t>
      </w:r>
      <w:r>
        <w:rPr>
          <w:rFonts w:hint="eastAsia" w:ascii="仿宋" w:hAnsi="仿宋" w:eastAsia="仿宋" w:cs="仿宋"/>
          <w:b w:val="0"/>
          <w:bCs w:val="0"/>
          <w:sz w:val="32"/>
          <w:szCs w:val="32"/>
          <w:lang w:eastAsia="zh-CN"/>
        </w:rPr>
        <w:t>充分发挥管理部门的督促指导职能，进一步提高了环境卫生质量，</w:t>
      </w:r>
      <w:r>
        <w:rPr>
          <w:rFonts w:hint="eastAsia" w:ascii="仿宋" w:hAnsi="仿宋" w:eastAsia="仿宋" w:cs="仿宋"/>
          <w:b w:val="0"/>
          <w:bCs w:val="0"/>
          <w:sz w:val="32"/>
          <w:szCs w:val="32"/>
          <w:lang w:val="en-US" w:eastAsia="zh-CN"/>
        </w:rPr>
        <w:t>并</w:t>
      </w:r>
      <w:r>
        <w:rPr>
          <w:rFonts w:hint="eastAsia" w:ascii="仿宋" w:hAnsi="仿宋" w:eastAsia="仿宋" w:cs="仿宋"/>
          <w:b w:val="0"/>
          <w:bCs w:val="0"/>
          <w:sz w:val="32"/>
          <w:szCs w:val="32"/>
          <w:lang w:eastAsia="zh-CN"/>
        </w:rPr>
        <w:t>根据目标评价要求，严格落实考核机制，根据考核结果按季度完成项目资金拨付。</w:t>
      </w:r>
      <w:r>
        <w:rPr>
          <w:rFonts w:hint="eastAsia" w:ascii="仿宋" w:hAnsi="仿宋" w:eastAsia="仿宋" w:cs="仿宋"/>
          <w:b w:val="0"/>
          <w:bCs w:val="0"/>
          <w:sz w:val="32"/>
          <w:szCs w:val="32"/>
          <w:lang w:val="en-US" w:eastAsia="zh-CN"/>
        </w:rPr>
        <w:t>2023年支出1411.649582万元，支出占预算金额的64.48%。原因是2022年8-12月份经费未拨付.待拨付后立即支出。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（二）数字化城管中心正常运行，系统运行以来，充分发挥了数字化城管平台的发现、交办、督办、考核一体化功能，为提高城市管理水平提供了科学支撑。根据目标评价要求，按季度完成项目资金拨付。</w:t>
      </w:r>
      <w:r>
        <w:rPr>
          <w:rFonts w:hint="eastAsia" w:ascii="仿宋" w:hAnsi="仿宋" w:eastAsia="仿宋" w:cs="仿宋"/>
          <w:b w:val="0"/>
          <w:bCs w:val="0"/>
          <w:sz w:val="32"/>
          <w:szCs w:val="32"/>
          <w:lang w:val="en-US" w:eastAsia="zh-CN"/>
        </w:rPr>
        <w:t>2023年支出21.879万元，支出71.48%。原因是第三、四季度经费未拨付。待拨付后及时完成支付。</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数字化城管平台维护费：数字化城管平台运行2019年超出保修期限，为保障数字化城管平台每年正常运行，科学研判维修维护经费5万元。2023年支出0万元，支出占预算金额的0%。原因是维护维修费没有拨付，待拨付后按照实际产生的费用进行支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（四）涉军人员公益性岗位到期后续资金：我单位涉军人员公益性岗位1人，到期后根据批办件要求，按照劳务派遣发放工资缴纳保险，年预算数3.1万元。2023年支出3.1万元，支出100%。</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执法局办公楼修缮费：我单位之前办公楼为租用，为进一步改善单位职工办公环境，经单位领导请示上级领导同意，我单位迁至现办公场所（原电力宾馆），并对楼内基础设施进行了修缮。预算金额30万元，支出0万元，支出0%。原因是2023年没有拨付此款项，待拨付后按照实际产生的费用进行支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根据涞源县城市管理领导小组管印发《县直事业单位自收自支人员自愿报名从事城市管理建设管理工作实施方案》涞城管组[2022]号的通知精神，从卫健、交通部门转到我单位从事城市管理工作人员45人，按照相关文件要求需配备执法制式服装及装具45套，预算金额为24.5万元。支出0万元，支出0%，原因是2023年没有拨付此款项，待拨付后按照实际产生的费用进行支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（七）拖欠旅发大会期间县城、美丽乡村垃圾清理费60.72万元，全年支出0万元，支出0%，原因是2023年没有拨付此款项，待拨付后按照实际产生的费用进行支出。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（八）拖欠2019年城区增加洒水频次费用87.51万元，全年支出0万元，支出0%，原因是2023年没有拨付此款项，待拨付后按照实际产生的费用进行支出。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（九）拖欠2021年防治大气污染及“河北省第三届冰雪运动会”保障工作经费74.2031万元，全年拨付74.2031万元，支出100%。</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（十）2023年度安可替代资金项目：预算金额0.68万元，支出0.68万元，支出100%。</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三、绩效目标设定质量情况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2023年我局</w:t>
      </w:r>
      <w:r>
        <w:rPr>
          <w:rFonts w:hint="eastAsia" w:ascii="仿宋" w:hAnsi="仿宋" w:eastAsia="仿宋" w:cs="仿宋"/>
          <w:b w:val="0"/>
          <w:bCs w:val="0"/>
          <w:sz w:val="32"/>
          <w:szCs w:val="32"/>
          <w:lang w:eastAsia="zh-CN"/>
        </w:rPr>
        <w:t>绩效自评结果对比倒查的年初绩效目标设定</w:t>
      </w:r>
      <w:r>
        <w:rPr>
          <w:rFonts w:hint="eastAsia" w:ascii="仿宋" w:hAnsi="仿宋" w:eastAsia="仿宋" w:cs="仿宋"/>
          <w:b w:val="0"/>
          <w:bCs w:val="0"/>
          <w:sz w:val="32"/>
          <w:szCs w:val="32"/>
          <w:lang w:val="en-US" w:eastAsia="zh-CN"/>
        </w:rPr>
        <w:t>较为合理，</w:t>
      </w:r>
      <w:r>
        <w:rPr>
          <w:rFonts w:hint="eastAsia" w:ascii="仿宋" w:hAnsi="仿宋" w:eastAsia="仿宋" w:cs="仿宋"/>
          <w:b w:val="0"/>
          <w:bCs w:val="0"/>
          <w:sz w:val="32"/>
          <w:szCs w:val="32"/>
          <w:lang w:eastAsia="zh-CN"/>
        </w:rPr>
        <w:t>全面总结绩效目标设定</w:t>
      </w:r>
      <w:r>
        <w:rPr>
          <w:rFonts w:hint="eastAsia" w:ascii="仿宋" w:hAnsi="仿宋" w:eastAsia="仿宋" w:cs="仿宋"/>
          <w:b w:val="0"/>
          <w:bCs w:val="0"/>
          <w:sz w:val="32"/>
          <w:szCs w:val="32"/>
          <w:lang w:val="en-US" w:eastAsia="zh-CN"/>
        </w:rPr>
        <w:t>比较</w:t>
      </w:r>
      <w:r>
        <w:rPr>
          <w:rFonts w:hint="eastAsia" w:ascii="仿宋" w:hAnsi="仿宋" w:eastAsia="仿宋" w:cs="仿宋"/>
          <w:b w:val="0"/>
          <w:bCs w:val="0"/>
          <w:sz w:val="32"/>
          <w:szCs w:val="32"/>
          <w:lang w:eastAsia="zh-CN"/>
        </w:rPr>
        <w:t>清晰准确，绩效指标</w:t>
      </w:r>
      <w:r>
        <w:rPr>
          <w:rFonts w:hint="eastAsia" w:ascii="仿宋" w:hAnsi="仿宋" w:eastAsia="仿宋" w:cs="仿宋"/>
          <w:b w:val="0"/>
          <w:bCs w:val="0"/>
          <w:sz w:val="32"/>
          <w:szCs w:val="32"/>
          <w:lang w:val="en-US" w:eastAsia="zh-CN"/>
        </w:rPr>
        <w:t>比较</w:t>
      </w:r>
      <w:r>
        <w:rPr>
          <w:rFonts w:hint="eastAsia" w:ascii="仿宋" w:hAnsi="仿宋" w:eastAsia="仿宋" w:cs="仿宋"/>
          <w:b w:val="0"/>
          <w:bCs w:val="0"/>
          <w:sz w:val="32"/>
          <w:szCs w:val="32"/>
          <w:lang w:eastAsia="zh-CN"/>
        </w:rPr>
        <w:t>全面完整、科学合理，绩效标准恰当适宜、易于评价。</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 w:hAnsi="仿宋" w:eastAsia="仿宋" w:cs="仿宋"/>
          <w:b w:val="0"/>
          <w:bCs w:val="0"/>
          <w:sz w:val="32"/>
          <w:szCs w:val="32"/>
          <w:lang w:val="en-US" w:eastAsia="zh-CN"/>
        </w:rPr>
        <w:t>我局项目绩效评价</w:t>
      </w:r>
      <w:r>
        <w:rPr>
          <w:rFonts w:hint="eastAsia" w:ascii="仿宋" w:hAnsi="仿宋" w:eastAsia="仿宋" w:cs="仿宋"/>
          <w:b w:val="0"/>
          <w:bCs w:val="0"/>
          <w:sz w:val="32"/>
          <w:szCs w:val="32"/>
          <w:lang w:eastAsia="zh-CN"/>
        </w:rPr>
        <w:t>对项目开展情况</w:t>
      </w:r>
      <w:r>
        <w:rPr>
          <w:rFonts w:hint="eastAsia" w:ascii="仿宋" w:hAnsi="仿宋" w:eastAsia="仿宋" w:cs="仿宋"/>
          <w:b w:val="0"/>
          <w:bCs w:val="0"/>
          <w:sz w:val="32"/>
          <w:szCs w:val="32"/>
          <w:lang w:val="en-US" w:eastAsia="zh-CN"/>
        </w:rPr>
        <w:t>的产出指标、效益指标、满意度、预算执行率四方面开展了自评，每个项目分别从数量指标、质量指标、时效指标、成本控制和社会效益指标入手，细化每个项目的实际完成情况。</w:t>
      </w:r>
      <w:r>
        <w:rPr>
          <w:rFonts w:hint="eastAsia" w:ascii="仿宋" w:hAnsi="仿宋" w:eastAsia="仿宋" w:cs="仿宋"/>
          <w:b w:val="0"/>
          <w:bCs w:val="0"/>
          <w:sz w:val="32"/>
          <w:szCs w:val="32"/>
          <w:lang w:eastAsia="zh-CN"/>
        </w:rPr>
        <w:t>使</w:t>
      </w:r>
      <w:r>
        <w:rPr>
          <w:rFonts w:hint="eastAsia" w:ascii="仿宋" w:hAnsi="仿宋" w:eastAsia="仿宋" w:cs="仿宋"/>
          <w:b w:val="0"/>
          <w:bCs w:val="0"/>
          <w:sz w:val="32"/>
          <w:szCs w:val="32"/>
          <w:lang w:val="en-US" w:eastAsia="zh-CN"/>
        </w:rPr>
        <w:t>项目</w:t>
      </w:r>
      <w:r>
        <w:rPr>
          <w:rFonts w:hint="eastAsia" w:ascii="仿宋" w:hAnsi="仿宋" w:eastAsia="仿宋" w:cs="仿宋"/>
          <w:b w:val="0"/>
          <w:bCs w:val="0"/>
          <w:sz w:val="32"/>
          <w:szCs w:val="32"/>
          <w:lang w:eastAsia="zh-CN"/>
        </w:rPr>
        <w:t>资金得到合理有效的使用。</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四、整改措施及结果应用</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按要求开展年度部门预算绩效自评和重点评价工作，对评价中发现的问题及时整改，调整优化支出结构提高财政资金使用效益。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一是根据本年度开展的预算绩效</w:t>
      </w:r>
      <w:r>
        <w:rPr>
          <w:rFonts w:hint="eastAsia" w:ascii="仿宋" w:hAnsi="仿宋" w:eastAsia="仿宋" w:cs="仿宋"/>
          <w:b w:val="0"/>
          <w:bCs w:val="0"/>
          <w:sz w:val="32"/>
          <w:szCs w:val="32"/>
          <w:lang w:val="en-US" w:eastAsia="zh-CN"/>
        </w:rPr>
        <w:t>自评</w:t>
      </w:r>
      <w:r>
        <w:rPr>
          <w:rFonts w:hint="eastAsia" w:ascii="仿宋" w:hAnsi="仿宋" w:eastAsia="仿宋" w:cs="仿宋"/>
          <w:b w:val="0"/>
          <w:bCs w:val="0"/>
          <w:sz w:val="32"/>
          <w:szCs w:val="32"/>
          <w:lang w:eastAsia="zh-CN"/>
        </w:rPr>
        <w:t>情况，进一步督促局业务科室和</w:t>
      </w:r>
      <w:r>
        <w:rPr>
          <w:rFonts w:hint="eastAsia" w:ascii="仿宋" w:hAnsi="仿宋" w:eastAsia="仿宋" w:cs="仿宋"/>
          <w:b w:val="0"/>
          <w:bCs w:val="0"/>
          <w:sz w:val="32"/>
          <w:szCs w:val="32"/>
          <w:lang w:val="en-US" w:eastAsia="zh-CN"/>
        </w:rPr>
        <w:t>财务部门</w:t>
      </w:r>
      <w:r>
        <w:rPr>
          <w:rFonts w:hint="eastAsia" w:ascii="仿宋" w:hAnsi="仿宋" w:eastAsia="仿宋" w:cs="仿宋"/>
          <w:b w:val="0"/>
          <w:bCs w:val="0"/>
          <w:sz w:val="32"/>
          <w:szCs w:val="32"/>
          <w:lang w:eastAsia="zh-CN"/>
        </w:rPr>
        <w:t>的配合与</w:t>
      </w:r>
      <w:r>
        <w:rPr>
          <w:rFonts w:hint="eastAsia" w:ascii="仿宋" w:hAnsi="仿宋" w:eastAsia="仿宋" w:cs="仿宋"/>
          <w:b w:val="0"/>
          <w:bCs w:val="0"/>
          <w:sz w:val="32"/>
          <w:szCs w:val="32"/>
          <w:lang w:val="en-US" w:eastAsia="zh-CN"/>
        </w:rPr>
        <w:t>衔接</w:t>
      </w:r>
      <w:r>
        <w:rPr>
          <w:rFonts w:hint="eastAsia" w:ascii="仿宋" w:hAnsi="仿宋" w:eastAsia="仿宋" w:cs="仿宋"/>
          <w:b w:val="0"/>
          <w:bCs w:val="0"/>
          <w:sz w:val="32"/>
          <w:szCs w:val="32"/>
          <w:lang w:eastAsia="zh-CN"/>
        </w:rPr>
        <w:t>，及时反馈绩效</w:t>
      </w:r>
      <w:r>
        <w:rPr>
          <w:rFonts w:hint="eastAsia" w:ascii="仿宋" w:hAnsi="仿宋" w:eastAsia="仿宋" w:cs="仿宋"/>
          <w:b w:val="0"/>
          <w:bCs w:val="0"/>
          <w:sz w:val="32"/>
          <w:szCs w:val="32"/>
          <w:lang w:val="en-US" w:eastAsia="zh-CN"/>
        </w:rPr>
        <w:t>自评</w:t>
      </w:r>
      <w:r>
        <w:rPr>
          <w:rFonts w:hint="eastAsia" w:ascii="仿宋" w:hAnsi="仿宋" w:eastAsia="仿宋" w:cs="仿宋"/>
          <w:b w:val="0"/>
          <w:bCs w:val="0"/>
          <w:sz w:val="32"/>
          <w:szCs w:val="32"/>
          <w:lang w:eastAsia="zh-CN"/>
        </w:rPr>
        <w:t>情况，使财政预算执行更加精细化。</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二是</w:t>
      </w:r>
      <w:r>
        <w:rPr>
          <w:rFonts w:hint="eastAsia" w:ascii="仿宋" w:hAnsi="仿宋" w:eastAsia="仿宋" w:cs="仿宋"/>
          <w:b w:val="0"/>
          <w:bCs w:val="0"/>
          <w:sz w:val="32"/>
          <w:szCs w:val="32"/>
          <w:lang w:eastAsia="zh-CN"/>
        </w:rPr>
        <w:t>完善制度建设。制定完善预算绩效</w:t>
      </w:r>
      <w:r>
        <w:rPr>
          <w:rFonts w:hint="eastAsia" w:ascii="仿宋" w:hAnsi="仿宋" w:eastAsia="仿宋" w:cs="仿宋"/>
          <w:b w:val="0"/>
          <w:bCs w:val="0"/>
          <w:sz w:val="32"/>
          <w:szCs w:val="32"/>
          <w:lang w:val="en-US" w:eastAsia="zh-CN"/>
        </w:rPr>
        <w:t>自评</w:t>
      </w:r>
      <w:r>
        <w:rPr>
          <w:rFonts w:hint="eastAsia" w:ascii="仿宋" w:hAnsi="仿宋" w:eastAsia="仿宋" w:cs="仿宋"/>
          <w:b w:val="0"/>
          <w:bCs w:val="0"/>
          <w:sz w:val="32"/>
          <w:szCs w:val="32"/>
          <w:lang w:eastAsia="zh-CN"/>
        </w:rPr>
        <w:t>管理制度、资金管理办法、工作保障制度等，为全年预算绩效目标的实现奠定制度基础。</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三是</w:t>
      </w:r>
      <w:r>
        <w:rPr>
          <w:rFonts w:hint="eastAsia" w:ascii="仿宋" w:hAnsi="仿宋" w:eastAsia="仿宋" w:cs="仿宋"/>
          <w:b w:val="0"/>
          <w:bCs w:val="0"/>
          <w:sz w:val="32"/>
          <w:szCs w:val="32"/>
          <w:lang w:eastAsia="zh-CN"/>
        </w:rPr>
        <w:t>加强支出管理。通过优化支出结构、编细编实预算、加快履行政府采购手续、尽快启动项目、严格落实审批、审核程序、及时支付资金、6月底前细化代编预算、按规定及时下达资金等多种措施，确保支出进度达标。</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四是</w:t>
      </w:r>
      <w:r>
        <w:rPr>
          <w:rFonts w:hint="eastAsia" w:ascii="仿宋" w:hAnsi="仿宋" w:eastAsia="仿宋" w:cs="仿宋"/>
          <w:b w:val="0"/>
          <w:bCs w:val="0"/>
          <w:sz w:val="32"/>
          <w:szCs w:val="32"/>
          <w:lang w:eastAsia="zh-CN"/>
        </w:rPr>
        <w:t>加强绩效运行监控。按要求开展绩效运行监控，层层明确责任，砸死责任，事先做好重大事故预案评估及各类预案有效的相应措施、确实做到发现问题要及时，上报并解决问题要迅速，确保绩效目标如期保质实现。</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righ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righ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righ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righ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right"/>
        <w:textAlignment w:val="auto"/>
        <w:rPr>
          <w:rFonts w:hint="eastAsia"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涞源县城市管理综合行政执法局</w:t>
      </w:r>
    </w:p>
    <w:p>
      <w:pPr>
        <w:keepNext w:val="0"/>
        <w:keepLines w:val="0"/>
        <w:pageBreakBefore w:val="0"/>
        <w:widowControl w:val="0"/>
        <w:kinsoku/>
        <w:wordWrap/>
        <w:overflowPunct/>
        <w:topLinePunct w:val="0"/>
        <w:autoSpaceDE/>
        <w:autoSpaceDN/>
        <w:bidi w:val="0"/>
        <w:adjustRightInd/>
        <w:snapToGrid w:val="0"/>
        <w:spacing w:line="540" w:lineRule="exact"/>
        <w:jc w:val="righ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2024年3月19日</w:t>
      </w:r>
    </w:p>
    <w:sectPr>
      <w:pgSz w:w="11906" w:h="16838"/>
      <w:pgMar w:top="2041" w:right="1304"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Yzg3ZWVmODQ2Y2E2YmQ5YmY3OTk2MzIzMmVlOGMifQ=="/>
  </w:docVars>
  <w:rsids>
    <w:rsidRoot w:val="00EF16A3"/>
    <w:rsid w:val="001627CF"/>
    <w:rsid w:val="00176210"/>
    <w:rsid w:val="001D2D4C"/>
    <w:rsid w:val="00364309"/>
    <w:rsid w:val="00383AC5"/>
    <w:rsid w:val="003B412A"/>
    <w:rsid w:val="00432709"/>
    <w:rsid w:val="00491FCD"/>
    <w:rsid w:val="004E6C05"/>
    <w:rsid w:val="004F6F9F"/>
    <w:rsid w:val="00546BCB"/>
    <w:rsid w:val="005C236C"/>
    <w:rsid w:val="005E6EC9"/>
    <w:rsid w:val="00665896"/>
    <w:rsid w:val="0071336C"/>
    <w:rsid w:val="0071475B"/>
    <w:rsid w:val="00793214"/>
    <w:rsid w:val="007C3226"/>
    <w:rsid w:val="007D43DA"/>
    <w:rsid w:val="007E50DB"/>
    <w:rsid w:val="007E661D"/>
    <w:rsid w:val="007F5EE6"/>
    <w:rsid w:val="0081530B"/>
    <w:rsid w:val="008C31C3"/>
    <w:rsid w:val="008E0E58"/>
    <w:rsid w:val="00941865"/>
    <w:rsid w:val="00986803"/>
    <w:rsid w:val="0099577A"/>
    <w:rsid w:val="009F1522"/>
    <w:rsid w:val="00A06D88"/>
    <w:rsid w:val="00AB70A8"/>
    <w:rsid w:val="00AF5C06"/>
    <w:rsid w:val="00B8177D"/>
    <w:rsid w:val="00B86365"/>
    <w:rsid w:val="00BE032C"/>
    <w:rsid w:val="00C242EC"/>
    <w:rsid w:val="00CE156F"/>
    <w:rsid w:val="00DE50A2"/>
    <w:rsid w:val="00DF6FF4"/>
    <w:rsid w:val="00E17D5D"/>
    <w:rsid w:val="00E61BFC"/>
    <w:rsid w:val="00E841B7"/>
    <w:rsid w:val="00ED5E84"/>
    <w:rsid w:val="00EF16A3"/>
    <w:rsid w:val="00F57E52"/>
    <w:rsid w:val="015925A4"/>
    <w:rsid w:val="01A93FA3"/>
    <w:rsid w:val="01F176F8"/>
    <w:rsid w:val="03FB660C"/>
    <w:rsid w:val="0550118F"/>
    <w:rsid w:val="05E7509A"/>
    <w:rsid w:val="06992B99"/>
    <w:rsid w:val="06D04EA1"/>
    <w:rsid w:val="09A80BD5"/>
    <w:rsid w:val="0CAF42E2"/>
    <w:rsid w:val="0D8D4779"/>
    <w:rsid w:val="147447E6"/>
    <w:rsid w:val="147A532B"/>
    <w:rsid w:val="20E82680"/>
    <w:rsid w:val="22DF561F"/>
    <w:rsid w:val="27082209"/>
    <w:rsid w:val="28AD67A7"/>
    <w:rsid w:val="28F76B11"/>
    <w:rsid w:val="2AD82AB7"/>
    <w:rsid w:val="2AF31B77"/>
    <w:rsid w:val="2B0146ED"/>
    <w:rsid w:val="2B43273F"/>
    <w:rsid w:val="2BD76D9D"/>
    <w:rsid w:val="2E532A1D"/>
    <w:rsid w:val="30F57DBC"/>
    <w:rsid w:val="311D2089"/>
    <w:rsid w:val="32CB3E17"/>
    <w:rsid w:val="3300343D"/>
    <w:rsid w:val="369D4BF3"/>
    <w:rsid w:val="3DD1570D"/>
    <w:rsid w:val="3F3B5533"/>
    <w:rsid w:val="40B530C4"/>
    <w:rsid w:val="4677348B"/>
    <w:rsid w:val="4A5529C9"/>
    <w:rsid w:val="4AAC5537"/>
    <w:rsid w:val="4E235B10"/>
    <w:rsid w:val="509C604E"/>
    <w:rsid w:val="552423C2"/>
    <w:rsid w:val="5C1F432D"/>
    <w:rsid w:val="5F324BDE"/>
    <w:rsid w:val="600C25D6"/>
    <w:rsid w:val="61687106"/>
    <w:rsid w:val="623E51B7"/>
    <w:rsid w:val="62F84246"/>
    <w:rsid w:val="630C2A84"/>
    <w:rsid w:val="63BD202C"/>
    <w:rsid w:val="652C579B"/>
    <w:rsid w:val="65A253EF"/>
    <w:rsid w:val="6B9D1D9E"/>
    <w:rsid w:val="6C0C3C30"/>
    <w:rsid w:val="6DFD5F26"/>
    <w:rsid w:val="718421E7"/>
    <w:rsid w:val="723B3486"/>
    <w:rsid w:val="72E72D01"/>
    <w:rsid w:val="746B2933"/>
    <w:rsid w:val="76171721"/>
    <w:rsid w:val="776516BA"/>
    <w:rsid w:val="79AB1CD2"/>
    <w:rsid w:val="7A0B6F18"/>
    <w:rsid w:val="7BDD3A69"/>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2029</Words>
  <Characters>2254</Characters>
  <Lines>3</Lines>
  <Paragraphs>1</Paragraphs>
  <TotalTime>12</TotalTime>
  <ScaleCrop>false</ScaleCrop>
  <LinksUpToDate>false</LinksUpToDate>
  <CharactersWithSpaces>2254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2019-11-14T00:58:00Z</dcterms:created>
  <dc:creator>user</dc:creator>
  <cp:lastModifiedBy>持之以恒    杨卫华</cp:lastModifiedBy>
  <cp:lastPrinted>2019-12-10T10:08:00Z</cp:lastPrinted>
  <dcterms:modified xsi:type="dcterms:W3CDTF">2024-03-19T03:09:16Z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A48E4ED31185440CBF78CA9770999C9B</vt:lpwstr>
  </property>
</Properties>
</file>