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AA722" w14:textId="77777777" w:rsidR="00661BFA" w:rsidRPr="00696B99" w:rsidRDefault="00000000">
      <w:pPr>
        <w:jc w:val="center"/>
        <w:outlineLvl w:val="0"/>
        <w:rPr>
          <w:rFonts w:asciiTheme="minorEastAsia" w:eastAsiaTheme="minorEastAsia" w:hAnsiTheme="minorEastAsia" w:cstheme="minorHAnsi" w:hint="eastAsia"/>
          <w:color w:val="FF0000"/>
          <w:lang w:eastAsia="zh-CN"/>
        </w:rPr>
      </w:pPr>
      <w:r w:rsidRPr="00696B99">
        <w:rPr>
          <w:rFonts w:asciiTheme="minorEastAsia" w:eastAsiaTheme="minorEastAsia" w:hAnsiTheme="minorEastAsia" w:cstheme="minorHAnsi"/>
          <w:b/>
          <w:sz w:val="44"/>
          <w:lang w:eastAsia="zh-CN"/>
        </w:rPr>
        <w:t>涞源县自然资源和规划局所属单位</w:t>
      </w:r>
      <w:r w:rsidRPr="00696B99">
        <w:rPr>
          <w:rFonts w:asciiTheme="minorEastAsia" w:eastAsiaTheme="minorEastAsia" w:hAnsiTheme="minorEastAsia" w:cstheme="minorHAnsi"/>
          <w:b/>
          <w:sz w:val="44"/>
        </w:rPr>
        <w:t>2023年</w:t>
      </w:r>
      <w:r w:rsidRPr="00696B99">
        <w:rPr>
          <w:rFonts w:asciiTheme="minorEastAsia" w:eastAsiaTheme="minorEastAsia" w:hAnsiTheme="minorEastAsia" w:cstheme="minorHAnsi"/>
          <w:b/>
          <w:sz w:val="44"/>
          <w:lang w:eastAsia="zh-CN"/>
        </w:rPr>
        <w:t>单位</w:t>
      </w:r>
      <w:r w:rsidRPr="00696B99">
        <w:rPr>
          <w:rFonts w:asciiTheme="minorEastAsia" w:eastAsiaTheme="minorEastAsia" w:hAnsiTheme="minorEastAsia" w:cstheme="minorHAnsi"/>
          <w:b/>
          <w:sz w:val="44"/>
        </w:rPr>
        <w:t>预算信息公开</w:t>
      </w:r>
      <w:r w:rsidRPr="00696B99">
        <w:rPr>
          <w:rFonts w:asciiTheme="minorEastAsia" w:eastAsiaTheme="minorEastAsia" w:hAnsiTheme="minorEastAsia" w:cstheme="minorHAnsi"/>
          <w:b/>
          <w:sz w:val="44"/>
          <w:lang w:eastAsia="zh-CN"/>
        </w:rPr>
        <w:t>目录</w:t>
      </w:r>
    </w:p>
    <w:p w14:paraId="3D0AAF8C" w14:textId="77777777" w:rsidR="00661BFA" w:rsidRPr="00696B99" w:rsidRDefault="00000000">
      <w:pPr>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30"/>
        </w:rPr>
        <w:t xml:space="preserve"> </w:t>
      </w:r>
    </w:p>
    <w:p w14:paraId="5DFD72C9" w14:textId="77777777" w:rsidR="00661BFA" w:rsidRPr="00696B99" w:rsidRDefault="00000000">
      <w:pPr>
        <w:pStyle w:val="TOC1"/>
        <w:tabs>
          <w:tab w:val="right" w:leader="dot" w:pos="14562"/>
        </w:tabs>
        <w:rPr>
          <w:rFonts w:asciiTheme="minorEastAsia" w:eastAsiaTheme="minorEastAsia" w:hAnsiTheme="minorEastAsia" w:cstheme="minorHAnsi" w:hint="eastAsia"/>
        </w:rPr>
      </w:pPr>
      <w:r w:rsidRPr="00696B99">
        <w:rPr>
          <w:rFonts w:asciiTheme="minorEastAsia" w:eastAsiaTheme="minorEastAsia" w:hAnsiTheme="minorEastAsia" w:cstheme="minorHAnsi"/>
        </w:rPr>
        <w:fldChar w:fldCharType="begin"/>
      </w:r>
      <w:r w:rsidRPr="00696B99">
        <w:rPr>
          <w:rFonts w:asciiTheme="minorEastAsia" w:eastAsiaTheme="minorEastAsia" w:hAnsiTheme="minorEastAsia" w:cstheme="minorHAnsi"/>
        </w:rPr>
        <w:instrText>TOC \o "4-4" \h \z \u</w:instrText>
      </w:r>
      <w:r w:rsidRPr="00696B99">
        <w:rPr>
          <w:rFonts w:asciiTheme="minorEastAsia" w:eastAsiaTheme="minorEastAsia" w:hAnsiTheme="minorEastAsia" w:cstheme="minorHAnsi"/>
        </w:rPr>
        <w:fldChar w:fldCharType="separate"/>
      </w:r>
      <w:hyperlink w:anchor="_Toc124516393" w:history="1">
        <w:r w:rsidRPr="00696B99">
          <w:rPr>
            <w:rFonts w:asciiTheme="minorEastAsia" w:eastAsiaTheme="minorEastAsia" w:hAnsiTheme="minorEastAsia" w:cstheme="minorHAnsi"/>
          </w:rPr>
          <w:t>一、</w:t>
        </w:r>
        <w:r w:rsidRPr="00696B99">
          <w:rPr>
            <w:rFonts w:asciiTheme="minorEastAsia" w:eastAsiaTheme="minorEastAsia" w:hAnsiTheme="minorEastAsia" w:cstheme="minorHAnsi"/>
            <w:lang w:eastAsia="zh-CN"/>
          </w:rPr>
          <w:t>涞源县自然资源和规划局</w:t>
        </w:r>
        <w:r w:rsidRPr="00696B99">
          <w:rPr>
            <w:rFonts w:asciiTheme="minorEastAsia" w:eastAsiaTheme="minorEastAsia" w:hAnsiTheme="minorEastAsia" w:cstheme="minorHAnsi"/>
          </w:rPr>
          <w:t>本级收支预算</w:t>
        </w:r>
        <w:r w:rsidRPr="00696B99">
          <w:rPr>
            <w:rFonts w:asciiTheme="minorEastAsia" w:eastAsiaTheme="minorEastAsia" w:hAnsiTheme="minorEastAsia" w:cstheme="minorHAnsi"/>
          </w:rPr>
          <w:tab/>
        </w:r>
        <w:r w:rsidRPr="00696B99">
          <w:rPr>
            <w:rFonts w:asciiTheme="minorEastAsia" w:eastAsiaTheme="minorEastAsia" w:hAnsiTheme="minorEastAsia" w:cstheme="minorHAnsi"/>
          </w:rPr>
          <w:fldChar w:fldCharType="begin"/>
        </w:r>
        <w:r w:rsidRPr="00696B99">
          <w:rPr>
            <w:rFonts w:asciiTheme="minorEastAsia" w:eastAsiaTheme="minorEastAsia" w:hAnsiTheme="minorEastAsia" w:cstheme="minorHAnsi"/>
          </w:rPr>
          <w:instrText xml:space="preserve"> PAGEREF _Toc124516393 \h </w:instrText>
        </w:r>
        <w:r w:rsidRPr="00696B99">
          <w:rPr>
            <w:rFonts w:asciiTheme="minorEastAsia" w:eastAsiaTheme="minorEastAsia" w:hAnsiTheme="minorEastAsia" w:cstheme="minorHAnsi"/>
          </w:rPr>
        </w:r>
        <w:r w:rsidRPr="00696B99">
          <w:rPr>
            <w:rFonts w:asciiTheme="minorEastAsia" w:eastAsiaTheme="minorEastAsia" w:hAnsiTheme="minorEastAsia" w:cstheme="minorHAnsi"/>
          </w:rPr>
          <w:fldChar w:fldCharType="separate"/>
        </w:r>
        <w:r w:rsidRPr="00696B99">
          <w:rPr>
            <w:rFonts w:asciiTheme="minorEastAsia" w:eastAsiaTheme="minorEastAsia" w:hAnsiTheme="minorEastAsia" w:cstheme="minorHAnsi"/>
          </w:rPr>
          <w:t>2</w:t>
        </w:r>
        <w:r w:rsidRPr="00696B99">
          <w:rPr>
            <w:rFonts w:asciiTheme="minorEastAsia" w:eastAsiaTheme="minorEastAsia" w:hAnsiTheme="minorEastAsia" w:cstheme="minorHAnsi"/>
          </w:rPr>
          <w:fldChar w:fldCharType="end"/>
        </w:r>
      </w:hyperlink>
    </w:p>
    <w:p w14:paraId="5F297C8F" w14:textId="77777777" w:rsidR="00661BFA" w:rsidRPr="00696B99" w:rsidRDefault="00000000">
      <w:pPr>
        <w:pStyle w:val="TOC1"/>
        <w:tabs>
          <w:tab w:val="right" w:leader="dot" w:pos="14562"/>
        </w:tabs>
        <w:rPr>
          <w:rFonts w:asciiTheme="minorEastAsia" w:eastAsiaTheme="minorEastAsia" w:hAnsiTheme="minorEastAsia" w:cstheme="minorHAnsi" w:hint="eastAsia"/>
          <w:lang w:eastAsia="zh-CN"/>
        </w:rPr>
      </w:pPr>
      <w:hyperlink w:anchor="_Toc124516394" w:history="1">
        <w:r w:rsidRPr="00696B99">
          <w:rPr>
            <w:rFonts w:asciiTheme="minorEastAsia" w:eastAsiaTheme="minorEastAsia" w:hAnsiTheme="minorEastAsia" w:cstheme="minorHAnsi"/>
          </w:rPr>
          <w:t>二、涞源县土地整理和收购储备中心收支预算</w:t>
        </w:r>
        <w:r w:rsidRPr="00696B99">
          <w:rPr>
            <w:rFonts w:asciiTheme="minorEastAsia" w:eastAsiaTheme="minorEastAsia" w:hAnsiTheme="minorEastAsia" w:cstheme="minorHAnsi"/>
          </w:rPr>
          <w:tab/>
        </w:r>
        <w:r w:rsidRPr="00696B99">
          <w:rPr>
            <w:rFonts w:asciiTheme="minorEastAsia" w:eastAsiaTheme="minorEastAsia" w:hAnsiTheme="minorEastAsia" w:cstheme="minorHAnsi"/>
            <w:lang w:eastAsia="zh-CN"/>
          </w:rPr>
          <w:t>9</w:t>
        </w:r>
      </w:hyperlink>
      <w:r w:rsidRPr="00696B99">
        <w:rPr>
          <w:rFonts w:asciiTheme="minorEastAsia" w:eastAsiaTheme="minorEastAsia" w:hAnsiTheme="minorEastAsia" w:cstheme="minorHAnsi"/>
          <w:lang w:eastAsia="zh-CN"/>
        </w:rPr>
        <w:t>5</w:t>
      </w:r>
    </w:p>
    <w:p w14:paraId="559C573C" w14:textId="77777777" w:rsidR="00661BFA" w:rsidRPr="00696B99" w:rsidRDefault="00000000">
      <w:pPr>
        <w:pStyle w:val="TOC1"/>
        <w:tabs>
          <w:tab w:val="left" w:pos="530"/>
          <w:tab w:val="right" w:leader="dot" w:pos="14562"/>
        </w:tabs>
        <w:rPr>
          <w:rFonts w:asciiTheme="minorEastAsia" w:eastAsiaTheme="minorEastAsia" w:hAnsiTheme="minorEastAsia" w:cstheme="minorHAnsi" w:hint="eastAsia"/>
        </w:rPr>
      </w:pPr>
      <w:r w:rsidRPr="00696B99">
        <w:rPr>
          <w:rFonts w:asciiTheme="minorEastAsia" w:eastAsiaTheme="minorEastAsia" w:hAnsiTheme="minorEastAsia" w:cstheme="minorHAnsi"/>
        </w:rPr>
        <w:fldChar w:fldCharType="end"/>
      </w:r>
      <w:r w:rsidRPr="00696B99">
        <w:rPr>
          <w:rFonts w:asciiTheme="minorEastAsia" w:eastAsiaTheme="minorEastAsia" w:hAnsiTheme="minorEastAsia" w:cstheme="minorHAnsi"/>
          <w:sz w:val="44"/>
        </w:rPr>
        <w:t xml:space="preserve"> </w:t>
      </w:r>
    </w:p>
    <w:p w14:paraId="69CB781A" w14:textId="77777777" w:rsidR="00661BFA" w:rsidRPr="00696B99" w:rsidRDefault="00661BFA">
      <w:pPr>
        <w:jc w:val="center"/>
        <w:outlineLvl w:val="0"/>
        <w:rPr>
          <w:rFonts w:asciiTheme="minorEastAsia" w:eastAsiaTheme="minorEastAsia" w:hAnsiTheme="minorEastAsia" w:cstheme="minorHAnsi" w:hint="eastAsia"/>
        </w:rPr>
        <w:sectPr w:rsidR="00661BFA" w:rsidRPr="00696B99" w:rsidSect="00635A3D">
          <w:footerReference w:type="even" r:id="rId92"/>
          <w:footerReference w:type="default" r:id="rId93"/>
          <w:pgSz w:w="16840" w:h="11900" w:orient="landscape"/>
          <w:pgMar w:top="1361" w:right="1020" w:bottom="1134" w:left="1020" w:header="720" w:footer="720" w:gutter="0"/>
          <w:cols w:space="720"/>
        </w:sectPr>
      </w:pPr>
    </w:p>
    <w:p w14:paraId="3DCB7F72" w14:textId="77777777" w:rsidR="00661BFA" w:rsidRPr="00696B99" w:rsidRDefault="00000000">
      <w:pPr>
        <w:jc w:val="center"/>
        <w:outlineLvl w:val="3"/>
        <w:rPr>
          <w:rFonts w:asciiTheme="minorEastAsia" w:eastAsiaTheme="minorEastAsia" w:hAnsiTheme="minorEastAsia" w:cstheme="minorHAnsi" w:hint="eastAsia"/>
        </w:rPr>
      </w:pPr>
      <w:bookmarkStart w:id="0" w:name="_Toc_4_4_0000000019"/>
      <w:bookmarkStart w:id="1" w:name="_Toc124516393"/>
      <w:r w:rsidRPr="00696B99">
        <w:rPr>
          <w:rFonts w:asciiTheme="minorEastAsia" w:eastAsiaTheme="minorEastAsia" w:hAnsiTheme="minorEastAsia" w:cstheme="minorHAnsi"/>
          <w:color w:val="000000"/>
          <w:sz w:val="44"/>
        </w:rPr>
        <w:lastRenderedPageBreak/>
        <w:t>一、涞源县自然资源和规划局本级收支预算</w:t>
      </w:r>
      <w:bookmarkEnd w:id="0"/>
    </w:p>
    <w:p w14:paraId="42E517DF" w14:textId="77777777" w:rsidR="00661BFA" w:rsidRPr="00696B99" w:rsidRDefault="00000000">
      <w:pPr>
        <w:jc w:val="center"/>
        <w:outlineLvl w:val="4"/>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661BFA" w:rsidRPr="00696B99" w14:paraId="596F7570"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69D1AF95"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324001涞源县自然资源和规划局本级</w:t>
            </w:r>
          </w:p>
        </w:tc>
        <w:tc>
          <w:tcPr>
            <w:tcW w:w="2126" w:type="dxa"/>
            <w:tcBorders>
              <w:top w:val="single" w:sz="6" w:space="0" w:color="FFFFFF"/>
              <w:left w:val="single" w:sz="6" w:space="0" w:color="FFFFFF"/>
              <w:right w:val="single" w:sz="6" w:space="0" w:color="FFFFFF"/>
            </w:tcBorders>
            <w:vAlign w:val="center"/>
          </w:tcPr>
          <w:p w14:paraId="2C49E4B6" w14:textId="77777777" w:rsidR="00661BFA" w:rsidRPr="00696B99" w:rsidRDefault="00000000">
            <w:pPr>
              <w:pStyle w:val="21"/>
              <w:rPr>
                <w:rFonts w:asciiTheme="minorEastAsia" w:eastAsiaTheme="minorEastAsia" w:hAnsiTheme="minorEastAsia" w:cstheme="minorHAnsi" w:hint="eastAsia"/>
              </w:rPr>
            </w:pPr>
            <w:r w:rsidRPr="00696B99">
              <w:rPr>
                <w:rFonts w:asciiTheme="minorEastAsia" w:eastAsiaTheme="minorEastAsia" w:hAnsiTheme="minorEastAsia" w:cstheme="minorHAnsi"/>
              </w:rPr>
              <w:t>预算年度：2023</w:t>
            </w:r>
          </w:p>
        </w:tc>
        <w:tc>
          <w:tcPr>
            <w:tcW w:w="6661" w:type="dxa"/>
            <w:gridSpan w:val="2"/>
            <w:tcBorders>
              <w:top w:val="single" w:sz="6" w:space="0" w:color="FFFFFF"/>
              <w:left w:val="single" w:sz="6" w:space="0" w:color="FFFFFF"/>
              <w:right w:val="single" w:sz="6" w:space="0" w:color="FFFFFF"/>
            </w:tcBorders>
            <w:vAlign w:val="center"/>
          </w:tcPr>
          <w:p w14:paraId="29D7DE14" w14:textId="77777777" w:rsidR="00661BFA" w:rsidRPr="00696B99" w:rsidRDefault="00000000">
            <w:pPr>
              <w:pStyle w:val="22"/>
              <w:rPr>
                <w:rFonts w:asciiTheme="minorEastAsia" w:eastAsiaTheme="minorEastAsia" w:hAnsiTheme="minorEastAsia" w:cstheme="minorHAnsi" w:hint="eastAsia"/>
              </w:rPr>
            </w:pPr>
            <w:r w:rsidRPr="00696B99">
              <w:rPr>
                <w:rFonts w:asciiTheme="minorEastAsia" w:eastAsiaTheme="minorEastAsia" w:hAnsiTheme="minorEastAsia" w:cstheme="minorHAnsi"/>
              </w:rPr>
              <w:t>单位：万元</w:t>
            </w:r>
          </w:p>
        </w:tc>
      </w:tr>
      <w:tr w:rsidR="00661BFA" w:rsidRPr="00696B99" w14:paraId="22526A24" w14:textId="77777777">
        <w:trPr>
          <w:trHeight w:val="369"/>
          <w:tblHeader/>
          <w:jc w:val="center"/>
        </w:trPr>
        <w:tc>
          <w:tcPr>
            <w:tcW w:w="850" w:type="dxa"/>
            <w:vMerge w:val="restart"/>
            <w:vAlign w:val="center"/>
          </w:tcPr>
          <w:p w14:paraId="23F9312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序号</w:t>
            </w:r>
          </w:p>
        </w:tc>
        <w:tc>
          <w:tcPr>
            <w:tcW w:w="6661" w:type="dxa"/>
            <w:gridSpan w:val="2"/>
            <w:vAlign w:val="center"/>
          </w:tcPr>
          <w:p w14:paraId="29DFEC2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收入</w:t>
            </w:r>
          </w:p>
        </w:tc>
        <w:tc>
          <w:tcPr>
            <w:tcW w:w="6661" w:type="dxa"/>
            <w:gridSpan w:val="2"/>
            <w:vAlign w:val="center"/>
          </w:tcPr>
          <w:p w14:paraId="0E7464F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支出</w:t>
            </w:r>
          </w:p>
        </w:tc>
      </w:tr>
      <w:tr w:rsidR="00661BFA" w:rsidRPr="00696B99" w14:paraId="652D3431" w14:textId="77777777">
        <w:trPr>
          <w:trHeight w:val="369"/>
          <w:tblHeader/>
          <w:jc w:val="center"/>
        </w:trPr>
        <w:tc>
          <w:tcPr>
            <w:tcW w:w="850" w:type="dxa"/>
            <w:vMerge/>
          </w:tcPr>
          <w:p w14:paraId="4EBEBE12" w14:textId="77777777" w:rsidR="00661BFA" w:rsidRPr="00696B99" w:rsidRDefault="00661BFA">
            <w:pPr>
              <w:rPr>
                <w:rFonts w:asciiTheme="minorEastAsia" w:eastAsiaTheme="minorEastAsia" w:hAnsiTheme="minorEastAsia" w:cstheme="minorHAnsi" w:hint="eastAsia"/>
              </w:rPr>
            </w:pPr>
          </w:p>
        </w:tc>
        <w:tc>
          <w:tcPr>
            <w:tcW w:w="4535" w:type="dxa"/>
            <w:vAlign w:val="center"/>
          </w:tcPr>
          <w:p w14:paraId="068E8DF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  目</w:t>
            </w:r>
          </w:p>
        </w:tc>
        <w:tc>
          <w:tcPr>
            <w:tcW w:w="2126" w:type="dxa"/>
            <w:vAlign w:val="center"/>
          </w:tcPr>
          <w:p w14:paraId="25E8CC8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预算数</w:t>
            </w:r>
          </w:p>
        </w:tc>
        <w:tc>
          <w:tcPr>
            <w:tcW w:w="4535" w:type="dxa"/>
            <w:vAlign w:val="center"/>
          </w:tcPr>
          <w:p w14:paraId="6EFBB07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  目</w:t>
            </w:r>
          </w:p>
        </w:tc>
        <w:tc>
          <w:tcPr>
            <w:tcW w:w="2126" w:type="dxa"/>
            <w:vAlign w:val="center"/>
          </w:tcPr>
          <w:p w14:paraId="48AE638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预算数</w:t>
            </w:r>
          </w:p>
        </w:tc>
      </w:tr>
      <w:tr w:rsidR="00661BFA" w:rsidRPr="00696B99" w14:paraId="14E6A46B" w14:textId="77777777">
        <w:trPr>
          <w:trHeight w:val="369"/>
          <w:tblHeader/>
          <w:jc w:val="center"/>
        </w:trPr>
        <w:tc>
          <w:tcPr>
            <w:tcW w:w="850" w:type="dxa"/>
            <w:vAlign w:val="center"/>
          </w:tcPr>
          <w:p w14:paraId="1238293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栏次</w:t>
            </w:r>
          </w:p>
        </w:tc>
        <w:tc>
          <w:tcPr>
            <w:tcW w:w="4535" w:type="dxa"/>
            <w:vAlign w:val="center"/>
          </w:tcPr>
          <w:p w14:paraId="0F91448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2126" w:type="dxa"/>
            <w:vAlign w:val="center"/>
          </w:tcPr>
          <w:p w14:paraId="52FD941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4535" w:type="dxa"/>
            <w:vAlign w:val="center"/>
          </w:tcPr>
          <w:p w14:paraId="65278CB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2126" w:type="dxa"/>
            <w:vAlign w:val="center"/>
          </w:tcPr>
          <w:p w14:paraId="394E88E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r>
      <w:tr w:rsidR="00661BFA" w:rsidRPr="00696B99" w14:paraId="5F105810" w14:textId="77777777">
        <w:trPr>
          <w:trHeight w:val="369"/>
          <w:jc w:val="center"/>
        </w:trPr>
        <w:tc>
          <w:tcPr>
            <w:tcW w:w="850" w:type="dxa"/>
            <w:vAlign w:val="center"/>
          </w:tcPr>
          <w:p w14:paraId="6F3E4D9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4535" w:type="dxa"/>
            <w:vAlign w:val="center"/>
          </w:tcPr>
          <w:p w14:paraId="4432DCC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一、一般公共预算拨款收入</w:t>
            </w:r>
          </w:p>
        </w:tc>
        <w:tc>
          <w:tcPr>
            <w:tcW w:w="2126" w:type="dxa"/>
            <w:vAlign w:val="center"/>
          </w:tcPr>
          <w:p w14:paraId="6E4D09D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9923.42</w:t>
            </w:r>
          </w:p>
        </w:tc>
        <w:tc>
          <w:tcPr>
            <w:tcW w:w="4535" w:type="dxa"/>
            <w:vAlign w:val="center"/>
          </w:tcPr>
          <w:p w14:paraId="1C809DB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一、一般公共服务支出</w:t>
            </w:r>
          </w:p>
        </w:tc>
        <w:tc>
          <w:tcPr>
            <w:tcW w:w="2126" w:type="dxa"/>
            <w:vAlign w:val="center"/>
          </w:tcPr>
          <w:p w14:paraId="0D2EFF99"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A2546F3" w14:textId="77777777">
        <w:trPr>
          <w:trHeight w:val="369"/>
          <w:jc w:val="center"/>
        </w:trPr>
        <w:tc>
          <w:tcPr>
            <w:tcW w:w="850" w:type="dxa"/>
            <w:vAlign w:val="center"/>
          </w:tcPr>
          <w:p w14:paraId="110F429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4535" w:type="dxa"/>
            <w:vAlign w:val="center"/>
          </w:tcPr>
          <w:p w14:paraId="117A807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二、政府性基金预算拨款收入</w:t>
            </w:r>
          </w:p>
        </w:tc>
        <w:tc>
          <w:tcPr>
            <w:tcW w:w="2126" w:type="dxa"/>
            <w:vAlign w:val="center"/>
          </w:tcPr>
          <w:p w14:paraId="239EEE0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c>
          <w:tcPr>
            <w:tcW w:w="4535" w:type="dxa"/>
            <w:vAlign w:val="center"/>
          </w:tcPr>
          <w:p w14:paraId="231E877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二、外交支出</w:t>
            </w:r>
          </w:p>
        </w:tc>
        <w:tc>
          <w:tcPr>
            <w:tcW w:w="2126" w:type="dxa"/>
            <w:vAlign w:val="center"/>
          </w:tcPr>
          <w:p w14:paraId="653FC2E9"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6CFB3CF" w14:textId="77777777">
        <w:trPr>
          <w:trHeight w:val="369"/>
          <w:jc w:val="center"/>
        </w:trPr>
        <w:tc>
          <w:tcPr>
            <w:tcW w:w="850" w:type="dxa"/>
            <w:vAlign w:val="center"/>
          </w:tcPr>
          <w:p w14:paraId="631FBE1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4535" w:type="dxa"/>
            <w:vAlign w:val="center"/>
          </w:tcPr>
          <w:p w14:paraId="53CCE5E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三、国有资本经营预算拨款收入</w:t>
            </w:r>
          </w:p>
        </w:tc>
        <w:tc>
          <w:tcPr>
            <w:tcW w:w="2126" w:type="dxa"/>
            <w:vAlign w:val="center"/>
          </w:tcPr>
          <w:p w14:paraId="769BBAEE"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4F5F46A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三、国防支出</w:t>
            </w:r>
          </w:p>
        </w:tc>
        <w:tc>
          <w:tcPr>
            <w:tcW w:w="2126" w:type="dxa"/>
            <w:vAlign w:val="center"/>
          </w:tcPr>
          <w:p w14:paraId="1525663B"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97CBE74" w14:textId="77777777">
        <w:trPr>
          <w:trHeight w:val="369"/>
          <w:jc w:val="center"/>
        </w:trPr>
        <w:tc>
          <w:tcPr>
            <w:tcW w:w="850" w:type="dxa"/>
            <w:vAlign w:val="center"/>
          </w:tcPr>
          <w:p w14:paraId="7931E5E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4535" w:type="dxa"/>
            <w:vAlign w:val="center"/>
          </w:tcPr>
          <w:p w14:paraId="0A4D1F9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四、财政专户管理资金收入</w:t>
            </w:r>
          </w:p>
        </w:tc>
        <w:tc>
          <w:tcPr>
            <w:tcW w:w="2126" w:type="dxa"/>
            <w:vAlign w:val="center"/>
          </w:tcPr>
          <w:p w14:paraId="4BC0B8F2"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3B83E96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四、公共安全支出</w:t>
            </w:r>
          </w:p>
        </w:tc>
        <w:tc>
          <w:tcPr>
            <w:tcW w:w="2126" w:type="dxa"/>
            <w:vAlign w:val="center"/>
          </w:tcPr>
          <w:p w14:paraId="4E9D7420"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E9C0E29" w14:textId="77777777">
        <w:trPr>
          <w:trHeight w:val="369"/>
          <w:jc w:val="center"/>
        </w:trPr>
        <w:tc>
          <w:tcPr>
            <w:tcW w:w="850" w:type="dxa"/>
            <w:vAlign w:val="center"/>
          </w:tcPr>
          <w:p w14:paraId="11A31EE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c>
          <w:tcPr>
            <w:tcW w:w="4535" w:type="dxa"/>
            <w:vAlign w:val="center"/>
          </w:tcPr>
          <w:p w14:paraId="39E5C86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五、事业收入</w:t>
            </w:r>
          </w:p>
        </w:tc>
        <w:tc>
          <w:tcPr>
            <w:tcW w:w="2126" w:type="dxa"/>
            <w:vAlign w:val="center"/>
          </w:tcPr>
          <w:p w14:paraId="3F45151E"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5847FE9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五、教育支出</w:t>
            </w:r>
          </w:p>
        </w:tc>
        <w:tc>
          <w:tcPr>
            <w:tcW w:w="2126" w:type="dxa"/>
            <w:vAlign w:val="center"/>
          </w:tcPr>
          <w:p w14:paraId="5CFF70ED"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351A526" w14:textId="77777777">
        <w:trPr>
          <w:trHeight w:val="369"/>
          <w:jc w:val="center"/>
        </w:trPr>
        <w:tc>
          <w:tcPr>
            <w:tcW w:w="850" w:type="dxa"/>
            <w:vAlign w:val="center"/>
          </w:tcPr>
          <w:p w14:paraId="53D8217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6</w:t>
            </w:r>
          </w:p>
        </w:tc>
        <w:tc>
          <w:tcPr>
            <w:tcW w:w="4535" w:type="dxa"/>
            <w:vAlign w:val="center"/>
          </w:tcPr>
          <w:p w14:paraId="2588EBF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六、事业单位经营收入</w:t>
            </w:r>
          </w:p>
        </w:tc>
        <w:tc>
          <w:tcPr>
            <w:tcW w:w="2126" w:type="dxa"/>
            <w:vAlign w:val="center"/>
          </w:tcPr>
          <w:p w14:paraId="10D1F1E6"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6139C5B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六、科学技术支出</w:t>
            </w:r>
          </w:p>
        </w:tc>
        <w:tc>
          <w:tcPr>
            <w:tcW w:w="2126" w:type="dxa"/>
            <w:vAlign w:val="center"/>
          </w:tcPr>
          <w:p w14:paraId="0063E4EA"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B9AEB83" w14:textId="77777777">
        <w:trPr>
          <w:trHeight w:val="369"/>
          <w:jc w:val="center"/>
        </w:trPr>
        <w:tc>
          <w:tcPr>
            <w:tcW w:w="850" w:type="dxa"/>
            <w:vAlign w:val="center"/>
          </w:tcPr>
          <w:p w14:paraId="3E3968D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7</w:t>
            </w:r>
          </w:p>
        </w:tc>
        <w:tc>
          <w:tcPr>
            <w:tcW w:w="4535" w:type="dxa"/>
            <w:vAlign w:val="center"/>
          </w:tcPr>
          <w:p w14:paraId="3B78C82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七、上级补助收入</w:t>
            </w:r>
          </w:p>
        </w:tc>
        <w:tc>
          <w:tcPr>
            <w:tcW w:w="2126" w:type="dxa"/>
            <w:vAlign w:val="center"/>
          </w:tcPr>
          <w:p w14:paraId="23A23783"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213865C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七、文化旅游体育与传媒支出</w:t>
            </w:r>
          </w:p>
        </w:tc>
        <w:tc>
          <w:tcPr>
            <w:tcW w:w="2126" w:type="dxa"/>
            <w:vAlign w:val="center"/>
          </w:tcPr>
          <w:p w14:paraId="0BA60859"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0A46561" w14:textId="77777777">
        <w:trPr>
          <w:trHeight w:val="369"/>
          <w:jc w:val="center"/>
        </w:trPr>
        <w:tc>
          <w:tcPr>
            <w:tcW w:w="850" w:type="dxa"/>
            <w:vAlign w:val="center"/>
          </w:tcPr>
          <w:p w14:paraId="0149EEB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8</w:t>
            </w:r>
          </w:p>
        </w:tc>
        <w:tc>
          <w:tcPr>
            <w:tcW w:w="4535" w:type="dxa"/>
            <w:vAlign w:val="center"/>
          </w:tcPr>
          <w:p w14:paraId="0C587CB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八、附属单位上缴收入</w:t>
            </w:r>
          </w:p>
        </w:tc>
        <w:tc>
          <w:tcPr>
            <w:tcW w:w="2126" w:type="dxa"/>
            <w:vAlign w:val="center"/>
          </w:tcPr>
          <w:p w14:paraId="39B61B5B"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1A4435F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八、社会保障和就业支出</w:t>
            </w:r>
          </w:p>
        </w:tc>
        <w:tc>
          <w:tcPr>
            <w:tcW w:w="2126" w:type="dxa"/>
            <w:vAlign w:val="center"/>
          </w:tcPr>
          <w:p w14:paraId="45D7BE1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680.09</w:t>
            </w:r>
          </w:p>
        </w:tc>
      </w:tr>
      <w:tr w:rsidR="00661BFA" w:rsidRPr="00696B99" w14:paraId="57FDC5C4" w14:textId="77777777">
        <w:trPr>
          <w:trHeight w:val="369"/>
          <w:jc w:val="center"/>
        </w:trPr>
        <w:tc>
          <w:tcPr>
            <w:tcW w:w="850" w:type="dxa"/>
            <w:vAlign w:val="center"/>
          </w:tcPr>
          <w:p w14:paraId="3DD1F8B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9</w:t>
            </w:r>
          </w:p>
        </w:tc>
        <w:tc>
          <w:tcPr>
            <w:tcW w:w="4535" w:type="dxa"/>
            <w:vAlign w:val="center"/>
          </w:tcPr>
          <w:p w14:paraId="3B3FE42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九、其他收入</w:t>
            </w:r>
          </w:p>
        </w:tc>
        <w:tc>
          <w:tcPr>
            <w:tcW w:w="2126" w:type="dxa"/>
            <w:vAlign w:val="center"/>
          </w:tcPr>
          <w:p w14:paraId="1D2025F4"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755CB23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九、社会保险基金支出</w:t>
            </w:r>
          </w:p>
        </w:tc>
        <w:tc>
          <w:tcPr>
            <w:tcW w:w="2126" w:type="dxa"/>
            <w:vAlign w:val="center"/>
          </w:tcPr>
          <w:p w14:paraId="002CF69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D274154" w14:textId="77777777">
        <w:trPr>
          <w:trHeight w:val="369"/>
          <w:jc w:val="center"/>
        </w:trPr>
        <w:tc>
          <w:tcPr>
            <w:tcW w:w="850" w:type="dxa"/>
            <w:vAlign w:val="center"/>
          </w:tcPr>
          <w:p w14:paraId="3D98DD2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10</w:t>
            </w:r>
          </w:p>
        </w:tc>
        <w:tc>
          <w:tcPr>
            <w:tcW w:w="4535" w:type="dxa"/>
            <w:vAlign w:val="center"/>
          </w:tcPr>
          <w:p w14:paraId="2C68E714"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4F75AFCC"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70E6148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十、卫生健康支出</w:t>
            </w:r>
          </w:p>
        </w:tc>
        <w:tc>
          <w:tcPr>
            <w:tcW w:w="2126" w:type="dxa"/>
            <w:vAlign w:val="center"/>
          </w:tcPr>
          <w:p w14:paraId="45AE5CB4"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F407988" w14:textId="77777777">
        <w:trPr>
          <w:trHeight w:val="369"/>
          <w:jc w:val="center"/>
        </w:trPr>
        <w:tc>
          <w:tcPr>
            <w:tcW w:w="850" w:type="dxa"/>
            <w:vAlign w:val="center"/>
          </w:tcPr>
          <w:p w14:paraId="7602087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11</w:t>
            </w:r>
          </w:p>
        </w:tc>
        <w:tc>
          <w:tcPr>
            <w:tcW w:w="4535" w:type="dxa"/>
            <w:vAlign w:val="center"/>
          </w:tcPr>
          <w:p w14:paraId="470C5623"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3F515581"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2E4A191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十一、节能环保支出</w:t>
            </w:r>
          </w:p>
        </w:tc>
        <w:tc>
          <w:tcPr>
            <w:tcW w:w="2126" w:type="dxa"/>
            <w:vAlign w:val="center"/>
          </w:tcPr>
          <w:p w14:paraId="6BB08DE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5814.97</w:t>
            </w:r>
          </w:p>
        </w:tc>
      </w:tr>
      <w:tr w:rsidR="00661BFA" w:rsidRPr="00696B99" w14:paraId="463C168A" w14:textId="77777777">
        <w:trPr>
          <w:trHeight w:val="369"/>
          <w:jc w:val="center"/>
        </w:trPr>
        <w:tc>
          <w:tcPr>
            <w:tcW w:w="850" w:type="dxa"/>
            <w:vAlign w:val="center"/>
          </w:tcPr>
          <w:p w14:paraId="1783539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12</w:t>
            </w:r>
          </w:p>
        </w:tc>
        <w:tc>
          <w:tcPr>
            <w:tcW w:w="4535" w:type="dxa"/>
            <w:vAlign w:val="center"/>
          </w:tcPr>
          <w:p w14:paraId="242B7598"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324B0D9A"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0455AE6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十二、城乡社区支出</w:t>
            </w:r>
          </w:p>
        </w:tc>
        <w:tc>
          <w:tcPr>
            <w:tcW w:w="2126" w:type="dxa"/>
            <w:vAlign w:val="center"/>
          </w:tcPr>
          <w:p w14:paraId="6611718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r>
      <w:tr w:rsidR="00661BFA" w:rsidRPr="00696B99" w14:paraId="7486D036" w14:textId="77777777">
        <w:trPr>
          <w:trHeight w:val="369"/>
          <w:jc w:val="center"/>
        </w:trPr>
        <w:tc>
          <w:tcPr>
            <w:tcW w:w="850" w:type="dxa"/>
            <w:vAlign w:val="center"/>
          </w:tcPr>
          <w:p w14:paraId="0A397A3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13</w:t>
            </w:r>
          </w:p>
        </w:tc>
        <w:tc>
          <w:tcPr>
            <w:tcW w:w="4535" w:type="dxa"/>
            <w:vAlign w:val="center"/>
          </w:tcPr>
          <w:p w14:paraId="5A12276F"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057FA18C"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0C6531A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十三、农林水支出</w:t>
            </w:r>
          </w:p>
        </w:tc>
        <w:tc>
          <w:tcPr>
            <w:tcW w:w="2126" w:type="dxa"/>
            <w:vAlign w:val="center"/>
          </w:tcPr>
          <w:p w14:paraId="212DC90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3509.27</w:t>
            </w:r>
          </w:p>
        </w:tc>
      </w:tr>
      <w:tr w:rsidR="00661BFA" w:rsidRPr="00696B99" w14:paraId="12E94CBC" w14:textId="77777777">
        <w:trPr>
          <w:trHeight w:val="369"/>
          <w:jc w:val="center"/>
        </w:trPr>
        <w:tc>
          <w:tcPr>
            <w:tcW w:w="850" w:type="dxa"/>
            <w:vAlign w:val="center"/>
          </w:tcPr>
          <w:p w14:paraId="72EE954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14</w:t>
            </w:r>
          </w:p>
        </w:tc>
        <w:tc>
          <w:tcPr>
            <w:tcW w:w="4535" w:type="dxa"/>
            <w:vAlign w:val="center"/>
          </w:tcPr>
          <w:p w14:paraId="45E2F4E8"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2EDA2FD7"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036A107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十四、交通运输支出</w:t>
            </w:r>
          </w:p>
        </w:tc>
        <w:tc>
          <w:tcPr>
            <w:tcW w:w="2126" w:type="dxa"/>
            <w:vAlign w:val="center"/>
          </w:tcPr>
          <w:p w14:paraId="17076CE5"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E0921D0" w14:textId="77777777">
        <w:trPr>
          <w:trHeight w:val="369"/>
          <w:jc w:val="center"/>
        </w:trPr>
        <w:tc>
          <w:tcPr>
            <w:tcW w:w="850" w:type="dxa"/>
            <w:vAlign w:val="center"/>
          </w:tcPr>
          <w:p w14:paraId="1B317CF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15</w:t>
            </w:r>
          </w:p>
        </w:tc>
        <w:tc>
          <w:tcPr>
            <w:tcW w:w="4535" w:type="dxa"/>
            <w:vAlign w:val="center"/>
          </w:tcPr>
          <w:p w14:paraId="54942A88"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53308796"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07CE59B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十五、资源勘探工业信息等支出</w:t>
            </w:r>
          </w:p>
        </w:tc>
        <w:tc>
          <w:tcPr>
            <w:tcW w:w="2126" w:type="dxa"/>
            <w:vAlign w:val="center"/>
          </w:tcPr>
          <w:p w14:paraId="12547B41"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39A1E0B" w14:textId="77777777">
        <w:trPr>
          <w:trHeight w:val="369"/>
          <w:jc w:val="center"/>
        </w:trPr>
        <w:tc>
          <w:tcPr>
            <w:tcW w:w="850" w:type="dxa"/>
            <w:vAlign w:val="center"/>
          </w:tcPr>
          <w:p w14:paraId="4F63010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16</w:t>
            </w:r>
          </w:p>
        </w:tc>
        <w:tc>
          <w:tcPr>
            <w:tcW w:w="4535" w:type="dxa"/>
            <w:vAlign w:val="center"/>
          </w:tcPr>
          <w:p w14:paraId="242C3D6B"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503D08B6"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50841BF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十六、商业服务业等支出</w:t>
            </w:r>
          </w:p>
        </w:tc>
        <w:tc>
          <w:tcPr>
            <w:tcW w:w="2126" w:type="dxa"/>
            <w:vAlign w:val="center"/>
          </w:tcPr>
          <w:p w14:paraId="77319125"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FDB2987" w14:textId="77777777">
        <w:trPr>
          <w:trHeight w:val="369"/>
          <w:jc w:val="center"/>
        </w:trPr>
        <w:tc>
          <w:tcPr>
            <w:tcW w:w="850" w:type="dxa"/>
            <w:vAlign w:val="center"/>
          </w:tcPr>
          <w:p w14:paraId="0A7F718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17</w:t>
            </w:r>
          </w:p>
        </w:tc>
        <w:tc>
          <w:tcPr>
            <w:tcW w:w="4535" w:type="dxa"/>
            <w:vAlign w:val="center"/>
          </w:tcPr>
          <w:p w14:paraId="5633003D"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7D9D06D6"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0C1C486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十七、金融支出</w:t>
            </w:r>
          </w:p>
        </w:tc>
        <w:tc>
          <w:tcPr>
            <w:tcW w:w="2126" w:type="dxa"/>
            <w:vAlign w:val="center"/>
          </w:tcPr>
          <w:p w14:paraId="3412C9F9"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A2D04AB" w14:textId="77777777">
        <w:trPr>
          <w:trHeight w:val="369"/>
          <w:jc w:val="center"/>
        </w:trPr>
        <w:tc>
          <w:tcPr>
            <w:tcW w:w="850" w:type="dxa"/>
            <w:vAlign w:val="center"/>
          </w:tcPr>
          <w:p w14:paraId="25D4F23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lastRenderedPageBreak/>
              <w:t>18</w:t>
            </w:r>
          </w:p>
        </w:tc>
        <w:tc>
          <w:tcPr>
            <w:tcW w:w="4535" w:type="dxa"/>
            <w:vAlign w:val="center"/>
          </w:tcPr>
          <w:p w14:paraId="755DF1F6"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30186879"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336CB86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十八、援助其他地区支出</w:t>
            </w:r>
          </w:p>
        </w:tc>
        <w:tc>
          <w:tcPr>
            <w:tcW w:w="2126" w:type="dxa"/>
            <w:vAlign w:val="center"/>
          </w:tcPr>
          <w:p w14:paraId="6CEB4E70"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0164340" w14:textId="77777777">
        <w:trPr>
          <w:trHeight w:val="369"/>
          <w:jc w:val="center"/>
        </w:trPr>
        <w:tc>
          <w:tcPr>
            <w:tcW w:w="850" w:type="dxa"/>
            <w:vAlign w:val="center"/>
          </w:tcPr>
          <w:p w14:paraId="4C18CFD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19</w:t>
            </w:r>
          </w:p>
        </w:tc>
        <w:tc>
          <w:tcPr>
            <w:tcW w:w="4535" w:type="dxa"/>
            <w:vAlign w:val="center"/>
          </w:tcPr>
          <w:p w14:paraId="6EEA3C07"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2B0DB8FA"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487E1FF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十九、自然资源海洋气象等支出</w:t>
            </w:r>
          </w:p>
        </w:tc>
        <w:tc>
          <w:tcPr>
            <w:tcW w:w="2126" w:type="dxa"/>
            <w:vAlign w:val="center"/>
          </w:tcPr>
          <w:p w14:paraId="299D3C1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9177.48</w:t>
            </w:r>
          </w:p>
        </w:tc>
      </w:tr>
      <w:tr w:rsidR="00661BFA" w:rsidRPr="00696B99" w14:paraId="0759CE2A" w14:textId="77777777">
        <w:trPr>
          <w:trHeight w:val="369"/>
          <w:jc w:val="center"/>
        </w:trPr>
        <w:tc>
          <w:tcPr>
            <w:tcW w:w="850" w:type="dxa"/>
            <w:vAlign w:val="center"/>
          </w:tcPr>
          <w:p w14:paraId="411EB76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20</w:t>
            </w:r>
          </w:p>
        </w:tc>
        <w:tc>
          <w:tcPr>
            <w:tcW w:w="4535" w:type="dxa"/>
            <w:vAlign w:val="center"/>
          </w:tcPr>
          <w:p w14:paraId="526DE8DE"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5D8B6450"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47943ED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二十、住房保障支出</w:t>
            </w:r>
          </w:p>
        </w:tc>
        <w:tc>
          <w:tcPr>
            <w:tcW w:w="2126" w:type="dxa"/>
            <w:vAlign w:val="center"/>
          </w:tcPr>
          <w:p w14:paraId="1D3B4F3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r>
      <w:tr w:rsidR="00661BFA" w:rsidRPr="00696B99" w14:paraId="2A454DCC" w14:textId="77777777">
        <w:trPr>
          <w:trHeight w:val="369"/>
          <w:jc w:val="center"/>
        </w:trPr>
        <w:tc>
          <w:tcPr>
            <w:tcW w:w="850" w:type="dxa"/>
            <w:vAlign w:val="center"/>
          </w:tcPr>
          <w:p w14:paraId="1B46E00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21</w:t>
            </w:r>
          </w:p>
        </w:tc>
        <w:tc>
          <w:tcPr>
            <w:tcW w:w="4535" w:type="dxa"/>
            <w:vAlign w:val="center"/>
          </w:tcPr>
          <w:p w14:paraId="090E0E72"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7B4CD5F8"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4DB991E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二十一、粮油物资储备支出</w:t>
            </w:r>
          </w:p>
        </w:tc>
        <w:tc>
          <w:tcPr>
            <w:tcW w:w="2126" w:type="dxa"/>
            <w:vAlign w:val="center"/>
          </w:tcPr>
          <w:p w14:paraId="631EA8F9"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9B3EA19" w14:textId="77777777">
        <w:trPr>
          <w:trHeight w:val="369"/>
          <w:jc w:val="center"/>
        </w:trPr>
        <w:tc>
          <w:tcPr>
            <w:tcW w:w="850" w:type="dxa"/>
            <w:vAlign w:val="center"/>
          </w:tcPr>
          <w:p w14:paraId="3FC64FD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22</w:t>
            </w:r>
          </w:p>
        </w:tc>
        <w:tc>
          <w:tcPr>
            <w:tcW w:w="4535" w:type="dxa"/>
            <w:vAlign w:val="center"/>
          </w:tcPr>
          <w:p w14:paraId="35F0F46C"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77DD917F"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0A23B32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二十二、国有资本经营预算支出</w:t>
            </w:r>
          </w:p>
        </w:tc>
        <w:tc>
          <w:tcPr>
            <w:tcW w:w="2126" w:type="dxa"/>
            <w:vAlign w:val="center"/>
          </w:tcPr>
          <w:p w14:paraId="169D402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75989D9" w14:textId="77777777">
        <w:trPr>
          <w:trHeight w:val="369"/>
          <w:jc w:val="center"/>
        </w:trPr>
        <w:tc>
          <w:tcPr>
            <w:tcW w:w="850" w:type="dxa"/>
            <w:vAlign w:val="center"/>
          </w:tcPr>
          <w:p w14:paraId="76287C3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23</w:t>
            </w:r>
          </w:p>
        </w:tc>
        <w:tc>
          <w:tcPr>
            <w:tcW w:w="4535" w:type="dxa"/>
            <w:vAlign w:val="center"/>
          </w:tcPr>
          <w:p w14:paraId="0A31966F"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2B64D500"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564C2F1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二十三、灾害防治及应急管理支出</w:t>
            </w:r>
          </w:p>
        </w:tc>
        <w:tc>
          <w:tcPr>
            <w:tcW w:w="2126" w:type="dxa"/>
            <w:vAlign w:val="center"/>
          </w:tcPr>
          <w:p w14:paraId="43B6D01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45.00</w:t>
            </w:r>
          </w:p>
        </w:tc>
      </w:tr>
      <w:tr w:rsidR="00661BFA" w:rsidRPr="00696B99" w14:paraId="12673F75" w14:textId="77777777">
        <w:trPr>
          <w:trHeight w:val="369"/>
          <w:jc w:val="center"/>
        </w:trPr>
        <w:tc>
          <w:tcPr>
            <w:tcW w:w="850" w:type="dxa"/>
            <w:vAlign w:val="center"/>
          </w:tcPr>
          <w:p w14:paraId="210A29F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24</w:t>
            </w:r>
          </w:p>
        </w:tc>
        <w:tc>
          <w:tcPr>
            <w:tcW w:w="4535" w:type="dxa"/>
            <w:vAlign w:val="center"/>
          </w:tcPr>
          <w:p w14:paraId="1DF8C44C"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6B8F49BC"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730C9EF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二十四、预备费</w:t>
            </w:r>
          </w:p>
        </w:tc>
        <w:tc>
          <w:tcPr>
            <w:tcW w:w="2126" w:type="dxa"/>
            <w:vAlign w:val="center"/>
          </w:tcPr>
          <w:p w14:paraId="463C4D1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DBD7BA7" w14:textId="77777777">
        <w:trPr>
          <w:trHeight w:val="369"/>
          <w:jc w:val="center"/>
        </w:trPr>
        <w:tc>
          <w:tcPr>
            <w:tcW w:w="850" w:type="dxa"/>
            <w:vAlign w:val="center"/>
          </w:tcPr>
          <w:p w14:paraId="1DFA30E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25</w:t>
            </w:r>
          </w:p>
        </w:tc>
        <w:tc>
          <w:tcPr>
            <w:tcW w:w="4535" w:type="dxa"/>
            <w:vAlign w:val="center"/>
          </w:tcPr>
          <w:p w14:paraId="223255F3"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00180AD2"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3563CEF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二十五、其他支出</w:t>
            </w:r>
          </w:p>
        </w:tc>
        <w:tc>
          <w:tcPr>
            <w:tcW w:w="2126" w:type="dxa"/>
            <w:vAlign w:val="center"/>
          </w:tcPr>
          <w:p w14:paraId="5107A7C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31F85B8" w14:textId="77777777">
        <w:trPr>
          <w:trHeight w:val="369"/>
          <w:jc w:val="center"/>
        </w:trPr>
        <w:tc>
          <w:tcPr>
            <w:tcW w:w="850" w:type="dxa"/>
            <w:vAlign w:val="center"/>
          </w:tcPr>
          <w:p w14:paraId="593D8C2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26</w:t>
            </w:r>
          </w:p>
        </w:tc>
        <w:tc>
          <w:tcPr>
            <w:tcW w:w="4535" w:type="dxa"/>
            <w:vAlign w:val="center"/>
          </w:tcPr>
          <w:p w14:paraId="2935E5B8"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13BA96DE"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783A800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二十六、转移性支出</w:t>
            </w:r>
          </w:p>
        </w:tc>
        <w:tc>
          <w:tcPr>
            <w:tcW w:w="2126" w:type="dxa"/>
            <w:vAlign w:val="center"/>
          </w:tcPr>
          <w:p w14:paraId="774DEA39"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5E0CD88" w14:textId="77777777">
        <w:trPr>
          <w:trHeight w:val="369"/>
          <w:jc w:val="center"/>
        </w:trPr>
        <w:tc>
          <w:tcPr>
            <w:tcW w:w="850" w:type="dxa"/>
            <w:vAlign w:val="center"/>
          </w:tcPr>
          <w:p w14:paraId="6B59A4C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27</w:t>
            </w:r>
          </w:p>
        </w:tc>
        <w:tc>
          <w:tcPr>
            <w:tcW w:w="4535" w:type="dxa"/>
            <w:vAlign w:val="center"/>
          </w:tcPr>
          <w:p w14:paraId="69145F2F"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4D9471A7"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52D8FCD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二十七、债务还本支出</w:t>
            </w:r>
          </w:p>
        </w:tc>
        <w:tc>
          <w:tcPr>
            <w:tcW w:w="2126" w:type="dxa"/>
            <w:vAlign w:val="center"/>
          </w:tcPr>
          <w:p w14:paraId="6969AB62"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1BA41A0" w14:textId="77777777">
        <w:trPr>
          <w:trHeight w:val="369"/>
          <w:jc w:val="center"/>
        </w:trPr>
        <w:tc>
          <w:tcPr>
            <w:tcW w:w="850" w:type="dxa"/>
            <w:vAlign w:val="center"/>
          </w:tcPr>
          <w:p w14:paraId="6C39A8B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28</w:t>
            </w:r>
          </w:p>
        </w:tc>
        <w:tc>
          <w:tcPr>
            <w:tcW w:w="4535" w:type="dxa"/>
            <w:vAlign w:val="center"/>
          </w:tcPr>
          <w:p w14:paraId="7B09FA79"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48DAE22D"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1023B9A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二十八、债务付息支出</w:t>
            </w:r>
          </w:p>
        </w:tc>
        <w:tc>
          <w:tcPr>
            <w:tcW w:w="2126" w:type="dxa"/>
            <w:vAlign w:val="center"/>
          </w:tcPr>
          <w:p w14:paraId="4597202D"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D1C6898" w14:textId="77777777">
        <w:trPr>
          <w:trHeight w:val="369"/>
          <w:jc w:val="center"/>
        </w:trPr>
        <w:tc>
          <w:tcPr>
            <w:tcW w:w="850" w:type="dxa"/>
            <w:vAlign w:val="center"/>
          </w:tcPr>
          <w:p w14:paraId="71748AD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29</w:t>
            </w:r>
          </w:p>
        </w:tc>
        <w:tc>
          <w:tcPr>
            <w:tcW w:w="4535" w:type="dxa"/>
            <w:vAlign w:val="center"/>
          </w:tcPr>
          <w:p w14:paraId="1EFE38CA"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19D54E2A"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27245E4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二十九、债务发行费用支出</w:t>
            </w:r>
          </w:p>
        </w:tc>
        <w:tc>
          <w:tcPr>
            <w:tcW w:w="2126" w:type="dxa"/>
            <w:vAlign w:val="center"/>
          </w:tcPr>
          <w:p w14:paraId="3940918C"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975865B" w14:textId="77777777">
        <w:trPr>
          <w:trHeight w:val="369"/>
          <w:jc w:val="center"/>
        </w:trPr>
        <w:tc>
          <w:tcPr>
            <w:tcW w:w="850" w:type="dxa"/>
            <w:vAlign w:val="center"/>
          </w:tcPr>
          <w:p w14:paraId="45E58D0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30</w:t>
            </w:r>
          </w:p>
        </w:tc>
        <w:tc>
          <w:tcPr>
            <w:tcW w:w="4535" w:type="dxa"/>
            <w:vAlign w:val="center"/>
          </w:tcPr>
          <w:p w14:paraId="125FF81F"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06BE880B"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5675CC1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三十、抗疫特别国债安排的支出</w:t>
            </w:r>
          </w:p>
        </w:tc>
        <w:tc>
          <w:tcPr>
            <w:tcW w:w="2126" w:type="dxa"/>
            <w:vAlign w:val="center"/>
          </w:tcPr>
          <w:p w14:paraId="00243E45"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0CD1EDE" w14:textId="77777777">
        <w:trPr>
          <w:trHeight w:val="369"/>
          <w:jc w:val="center"/>
        </w:trPr>
        <w:tc>
          <w:tcPr>
            <w:tcW w:w="850" w:type="dxa"/>
            <w:vAlign w:val="center"/>
          </w:tcPr>
          <w:p w14:paraId="7CB007C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31</w:t>
            </w:r>
          </w:p>
        </w:tc>
        <w:tc>
          <w:tcPr>
            <w:tcW w:w="4535" w:type="dxa"/>
            <w:vAlign w:val="center"/>
          </w:tcPr>
          <w:p w14:paraId="08267643"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469395F9"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26ED3CB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三十一、人行科目</w:t>
            </w:r>
          </w:p>
        </w:tc>
        <w:tc>
          <w:tcPr>
            <w:tcW w:w="2126" w:type="dxa"/>
            <w:vAlign w:val="center"/>
          </w:tcPr>
          <w:p w14:paraId="763DED7F"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444BA76" w14:textId="77777777">
        <w:trPr>
          <w:trHeight w:val="369"/>
          <w:jc w:val="center"/>
        </w:trPr>
        <w:tc>
          <w:tcPr>
            <w:tcW w:w="850" w:type="dxa"/>
            <w:vAlign w:val="center"/>
          </w:tcPr>
          <w:p w14:paraId="1825FCB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32</w:t>
            </w:r>
          </w:p>
        </w:tc>
        <w:tc>
          <w:tcPr>
            <w:tcW w:w="4535" w:type="dxa"/>
            <w:vAlign w:val="center"/>
          </w:tcPr>
          <w:p w14:paraId="045C0E89"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本年收入合计</w:t>
            </w:r>
          </w:p>
        </w:tc>
        <w:tc>
          <w:tcPr>
            <w:tcW w:w="2126" w:type="dxa"/>
            <w:vAlign w:val="center"/>
          </w:tcPr>
          <w:p w14:paraId="5AA65763"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68146.42</w:t>
            </w:r>
          </w:p>
        </w:tc>
        <w:tc>
          <w:tcPr>
            <w:tcW w:w="4535" w:type="dxa"/>
            <w:vAlign w:val="center"/>
          </w:tcPr>
          <w:p w14:paraId="3A7364F4"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本年支出合计</w:t>
            </w:r>
          </w:p>
        </w:tc>
        <w:tc>
          <w:tcPr>
            <w:tcW w:w="2126" w:type="dxa"/>
            <w:vAlign w:val="center"/>
          </w:tcPr>
          <w:p w14:paraId="77F4C55F"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77604.44</w:t>
            </w:r>
          </w:p>
        </w:tc>
      </w:tr>
      <w:tr w:rsidR="00661BFA" w:rsidRPr="00696B99" w14:paraId="32BA6D3C" w14:textId="77777777">
        <w:trPr>
          <w:trHeight w:val="369"/>
          <w:jc w:val="center"/>
        </w:trPr>
        <w:tc>
          <w:tcPr>
            <w:tcW w:w="850" w:type="dxa"/>
            <w:vAlign w:val="center"/>
          </w:tcPr>
          <w:p w14:paraId="5BB1F88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33</w:t>
            </w:r>
          </w:p>
        </w:tc>
        <w:tc>
          <w:tcPr>
            <w:tcW w:w="4535" w:type="dxa"/>
            <w:vAlign w:val="center"/>
          </w:tcPr>
          <w:p w14:paraId="55989E6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上年结转结余</w:t>
            </w:r>
          </w:p>
        </w:tc>
        <w:tc>
          <w:tcPr>
            <w:tcW w:w="2126" w:type="dxa"/>
            <w:vAlign w:val="center"/>
          </w:tcPr>
          <w:p w14:paraId="5B0187D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9458.02</w:t>
            </w:r>
          </w:p>
        </w:tc>
        <w:tc>
          <w:tcPr>
            <w:tcW w:w="4535" w:type="dxa"/>
            <w:vAlign w:val="center"/>
          </w:tcPr>
          <w:p w14:paraId="64C54CA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年终结转结余</w:t>
            </w:r>
          </w:p>
        </w:tc>
        <w:tc>
          <w:tcPr>
            <w:tcW w:w="2126" w:type="dxa"/>
            <w:vAlign w:val="center"/>
          </w:tcPr>
          <w:p w14:paraId="001B4F36"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29FE694" w14:textId="77777777">
        <w:trPr>
          <w:trHeight w:val="369"/>
          <w:jc w:val="center"/>
        </w:trPr>
        <w:tc>
          <w:tcPr>
            <w:tcW w:w="850" w:type="dxa"/>
            <w:vAlign w:val="center"/>
          </w:tcPr>
          <w:p w14:paraId="34FD6D7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34</w:t>
            </w:r>
          </w:p>
        </w:tc>
        <w:tc>
          <w:tcPr>
            <w:tcW w:w="4535" w:type="dxa"/>
            <w:vAlign w:val="center"/>
          </w:tcPr>
          <w:p w14:paraId="795E42B4"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收入总计</w:t>
            </w:r>
          </w:p>
        </w:tc>
        <w:tc>
          <w:tcPr>
            <w:tcW w:w="2126" w:type="dxa"/>
            <w:vAlign w:val="center"/>
          </w:tcPr>
          <w:p w14:paraId="3031DB9E"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77604.44</w:t>
            </w:r>
          </w:p>
        </w:tc>
        <w:tc>
          <w:tcPr>
            <w:tcW w:w="4535" w:type="dxa"/>
            <w:vAlign w:val="center"/>
          </w:tcPr>
          <w:p w14:paraId="03C3095B"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支出总计</w:t>
            </w:r>
          </w:p>
        </w:tc>
        <w:tc>
          <w:tcPr>
            <w:tcW w:w="2126" w:type="dxa"/>
            <w:vAlign w:val="center"/>
          </w:tcPr>
          <w:p w14:paraId="6C4A8A13"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77604.44</w:t>
            </w:r>
          </w:p>
        </w:tc>
      </w:tr>
    </w:tbl>
    <w:p w14:paraId="4B5D6FFE"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5A9E2DE7" w14:textId="77777777" w:rsidR="00661BFA" w:rsidRPr="00696B99" w:rsidRDefault="00000000">
      <w:pPr>
        <w:jc w:val="center"/>
        <w:outlineLvl w:val="4"/>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661BFA" w:rsidRPr="00696B99" w14:paraId="63345037"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0153E478"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324001涞源县自然资源和规划局本级</w:t>
            </w:r>
          </w:p>
        </w:tc>
        <w:tc>
          <w:tcPr>
            <w:tcW w:w="3402" w:type="dxa"/>
            <w:gridSpan w:val="3"/>
            <w:tcBorders>
              <w:top w:val="single" w:sz="6" w:space="0" w:color="FFFFFF"/>
              <w:left w:val="single" w:sz="6" w:space="0" w:color="FFFFFF"/>
              <w:right w:val="single" w:sz="6" w:space="0" w:color="FFFFFF"/>
            </w:tcBorders>
            <w:vAlign w:val="center"/>
          </w:tcPr>
          <w:p w14:paraId="0A707224" w14:textId="77777777" w:rsidR="00661BFA" w:rsidRPr="00696B99" w:rsidRDefault="00000000">
            <w:pPr>
              <w:pStyle w:val="21"/>
              <w:rPr>
                <w:rFonts w:asciiTheme="minorEastAsia" w:eastAsiaTheme="minorEastAsia" w:hAnsiTheme="minorEastAsia" w:cstheme="minorHAnsi" w:hint="eastAsia"/>
              </w:rPr>
            </w:pPr>
            <w:r w:rsidRPr="00696B99">
              <w:rPr>
                <w:rFonts w:asciiTheme="minorEastAsia" w:eastAsiaTheme="minorEastAsia" w:hAnsiTheme="minorEastAsia" w:cstheme="minorHAnsi"/>
              </w:rPr>
              <w:t>预算年度：2023</w:t>
            </w:r>
          </w:p>
        </w:tc>
        <w:tc>
          <w:tcPr>
            <w:tcW w:w="5669" w:type="dxa"/>
            <w:gridSpan w:val="5"/>
            <w:tcBorders>
              <w:top w:val="single" w:sz="6" w:space="0" w:color="FFFFFF"/>
              <w:left w:val="single" w:sz="6" w:space="0" w:color="FFFFFF"/>
              <w:right w:val="single" w:sz="6" w:space="0" w:color="FFFFFF"/>
            </w:tcBorders>
            <w:vAlign w:val="center"/>
          </w:tcPr>
          <w:p w14:paraId="16D77871" w14:textId="77777777" w:rsidR="00661BFA" w:rsidRPr="00696B99" w:rsidRDefault="00000000">
            <w:pPr>
              <w:pStyle w:val="22"/>
              <w:rPr>
                <w:rFonts w:asciiTheme="minorEastAsia" w:eastAsiaTheme="minorEastAsia" w:hAnsiTheme="minorEastAsia" w:cstheme="minorHAnsi" w:hint="eastAsia"/>
              </w:rPr>
            </w:pPr>
            <w:r w:rsidRPr="00696B99">
              <w:rPr>
                <w:rFonts w:asciiTheme="minorEastAsia" w:eastAsiaTheme="minorEastAsia" w:hAnsiTheme="minorEastAsia" w:cstheme="minorHAnsi"/>
              </w:rPr>
              <w:t>单位：万元</w:t>
            </w:r>
          </w:p>
        </w:tc>
      </w:tr>
      <w:tr w:rsidR="00661BFA" w:rsidRPr="00696B99" w14:paraId="74445075" w14:textId="77777777">
        <w:trPr>
          <w:trHeight w:val="369"/>
          <w:tblHeader/>
          <w:jc w:val="center"/>
        </w:trPr>
        <w:tc>
          <w:tcPr>
            <w:tcW w:w="680" w:type="dxa"/>
            <w:vMerge w:val="restart"/>
            <w:vAlign w:val="center"/>
          </w:tcPr>
          <w:p w14:paraId="68F6494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序号</w:t>
            </w:r>
          </w:p>
        </w:tc>
        <w:tc>
          <w:tcPr>
            <w:tcW w:w="2551" w:type="dxa"/>
            <w:gridSpan w:val="2"/>
            <w:vAlign w:val="center"/>
          </w:tcPr>
          <w:p w14:paraId="4B65EB2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功能分类科目</w:t>
            </w:r>
          </w:p>
        </w:tc>
        <w:tc>
          <w:tcPr>
            <w:tcW w:w="1134" w:type="dxa"/>
            <w:vMerge w:val="restart"/>
            <w:vAlign w:val="center"/>
          </w:tcPr>
          <w:p w14:paraId="1FFC1B0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9071" w:type="dxa"/>
            <w:gridSpan w:val="8"/>
            <w:vAlign w:val="center"/>
          </w:tcPr>
          <w:p w14:paraId="25A4C04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本年收入</w:t>
            </w:r>
          </w:p>
        </w:tc>
        <w:tc>
          <w:tcPr>
            <w:tcW w:w="1134" w:type="dxa"/>
            <w:vMerge w:val="restart"/>
            <w:vAlign w:val="center"/>
          </w:tcPr>
          <w:p w14:paraId="3C71C94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上年结转</w:t>
            </w:r>
          </w:p>
        </w:tc>
      </w:tr>
      <w:tr w:rsidR="00661BFA" w:rsidRPr="00696B99" w14:paraId="0F1AFD64" w14:textId="77777777">
        <w:trPr>
          <w:trHeight w:val="369"/>
          <w:tblHeader/>
          <w:jc w:val="center"/>
        </w:trPr>
        <w:tc>
          <w:tcPr>
            <w:tcW w:w="680" w:type="dxa"/>
            <w:vMerge/>
          </w:tcPr>
          <w:p w14:paraId="7BCF8F43" w14:textId="77777777" w:rsidR="00661BFA" w:rsidRPr="00696B99" w:rsidRDefault="00661BFA">
            <w:pPr>
              <w:rPr>
                <w:rFonts w:asciiTheme="minorEastAsia" w:eastAsiaTheme="minorEastAsia" w:hAnsiTheme="minorEastAsia" w:cstheme="minorHAnsi" w:hint="eastAsia"/>
              </w:rPr>
            </w:pPr>
          </w:p>
        </w:tc>
        <w:tc>
          <w:tcPr>
            <w:tcW w:w="992" w:type="dxa"/>
            <w:vAlign w:val="center"/>
          </w:tcPr>
          <w:p w14:paraId="64B7F9C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    编码</w:t>
            </w:r>
          </w:p>
        </w:tc>
        <w:tc>
          <w:tcPr>
            <w:tcW w:w="1559" w:type="dxa"/>
            <w:vAlign w:val="center"/>
          </w:tcPr>
          <w:p w14:paraId="00F6D5B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科目名称</w:t>
            </w:r>
          </w:p>
        </w:tc>
        <w:tc>
          <w:tcPr>
            <w:tcW w:w="1134" w:type="dxa"/>
            <w:vMerge/>
          </w:tcPr>
          <w:p w14:paraId="18716F5A" w14:textId="77777777" w:rsidR="00661BFA" w:rsidRPr="00696B99" w:rsidRDefault="00661BFA">
            <w:pPr>
              <w:rPr>
                <w:rFonts w:asciiTheme="minorEastAsia" w:eastAsiaTheme="minorEastAsia" w:hAnsiTheme="minorEastAsia" w:cstheme="minorHAnsi" w:hint="eastAsia"/>
              </w:rPr>
            </w:pPr>
          </w:p>
        </w:tc>
        <w:tc>
          <w:tcPr>
            <w:tcW w:w="1134" w:type="dxa"/>
            <w:vAlign w:val="center"/>
          </w:tcPr>
          <w:p w14:paraId="52C9871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小计</w:t>
            </w:r>
          </w:p>
        </w:tc>
        <w:tc>
          <w:tcPr>
            <w:tcW w:w="1134" w:type="dxa"/>
            <w:vAlign w:val="center"/>
          </w:tcPr>
          <w:p w14:paraId="184F856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财政拨款 收入</w:t>
            </w:r>
          </w:p>
        </w:tc>
        <w:tc>
          <w:tcPr>
            <w:tcW w:w="1134" w:type="dxa"/>
            <w:vAlign w:val="center"/>
          </w:tcPr>
          <w:p w14:paraId="3DBEC4D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财政专户 收入</w:t>
            </w:r>
          </w:p>
        </w:tc>
        <w:tc>
          <w:tcPr>
            <w:tcW w:w="1134" w:type="dxa"/>
            <w:vAlign w:val="center"/>
          </w:tcPr>
          <w:p w14:paraId="5A92844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事业收入</w:t>
            </w:r>
          </w:p>
        </w:tc>
        <w:tc>
          <w:tcPr>
            <w:tcW w:w="1134" w:type="dxa"/>
            <w:vAlign w:val="center"/>
          </w:tcPr>
          <w:p w14:paraId="41E9BAF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经营收入</w:t>
            </w:r>
          </w:p>
        </w:tc>
        <w:tc>
          <w:tcPr>
            <w:tcW w:w="1134" w:type="dxa"/>
            <w:vAlign w:val="center"/>
          </w:tcPr>
          <w:p w14:paraId="3EB746E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上级补助收入</w:t>
            </w:r>
          </w:p>
        </w:tc>
        <w:tc>
          <w:tcPr>
            <w:tcW w:w="1134" w:type="dxa"/>
            <w:vAlign w:val="center"/>
          </w:tcPr>
          <w:p w14:paraId="1828520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附属单位上缴收入</w:t>
            </w:r>
          </w:p>
        </w:tc>
        <w:tc>
          <w:tcPr>
            <w:tcW w:w="1134" w:type="dxa"/>
            <w:vAlign w:val="center"/>
          </w:tcPr>
          <w:p w14:paraId="5DDFBA4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其他收入</w:t>
            </w:r>
          </w:p>
        </w:tc>
        <w:tc>
          <w:tcPr>
            <w:tcW w:w="1134" w:type="dxa"/>
            <w:vMerge/>
          </w:tcPr>
          <w:p w14:paraId="6AF9E033" w14:textId="77777777" w:rsidR="00661BFA" w:rsidRPr="00696B99" w:rsidRDefault="00661BFA">
            <w:pPr>
              <w:rPr>
                <w:rFonts w:asciiTheme="minorEastAsia" w:eastAsiaTheme="minorEastAsia" w:hAnsiTheme="minorEastAsia" w:cstheme="minorHAnsi" w:hint="eastAsia"/>
              </w:rPr>
            </w:pPr>
          </w:p>
        </w:tc>
      </w:tr>
      <w:tr w:rsidR="00661BFA" w:rsidRPr="00696B99" w14:paraId="6F91652E" w14:textId="77777777">
        <w:trPr>
          <w:trHeight w:val="369"/>
          <w:tblHeader/>
          <w:jc w:val="center"/>
        </w:trPr>
        <w:tc>
          <w:tcPr>
            <w:tcW w:w="680" w:type="dxa"/>
            <w:vAlign w:val="center"/>
          </w:tcPr>
          <w:p w14:paraId="1977985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栏次</w:t>
            </w:r>
          </w:p>
        </w:tc>
        <w:tc>
          <w:tcPr>
            <w:tcW w:w="992" w:type="dxa"/>
            <w:vAlign w:val="center"/>
          </w:tcPr>
          <w:p w14:paraId="1C1CA94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1559" w:type="dxa"/>
            <w:vAlign w:val="center"/>
          </w:tcPr>
          <w:p w14:paraId="1297214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1134" w:type="dxa"/>
            <w:vAlign w:val="center"/>
          </w:tcPr>
          <w:p w14:paraId="4AE4466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1134" w:type="dxa"/>
            <w:vAlign w:val="center"/>
          </w:tcPr>
          <w:p w14:paraId="326DE4A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1134" w:type="dxa"/>
            <w:vAlign w:val="center"/>
          </w:tcPr>
          <w:p w14:paraId="3CEA224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c>
          <w:tcPr>
            <w:tcW w:w="1134" w:type="dxa"/>
            <w:vAlign w:val="center"/>
          </w:tcPr>
          <w:p w14:paraId="7D31D36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6</w:t>
            </w:r>
          </w:p>
        </w:tc>
        <w:tc>
          <w:tcPr>
            <w:tcW w:w="1134" w:type="dxa"/>
            <w:vAlign w:val="center"/>
          </w:tcPr>
          <w:p w14:paraId="7B893AC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7</w:t>
            </w:r>
          </w:p>
        </w:tc>
        <w:tc>
          <w:tcPr>
            <w:tcW w:w="1134" w:type="dxa"/>
            <w:vAlign w:val="center"/>
          </w:tcPr>
          <w:p w14:paraId="5AA04B5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8</w:t>
            </w:r>
          </w:p>
        </w:tc>
        <w:tc>
          <w:tcPr>
            <w:tcW w:w="1134" w:type="dxa"/>
            <w:vAlign w:val="center"/>
          </w:tcPr>
          <w:p w14:paraId="5277363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9</w:t>
            </w:r>
          </w:p>
        </w:tc>
        <w:tc>
          <w:tcPr>
            <w:tcW w:w="1134" w:type="dxa"/>
            <w:vAlign w:val="center"/>
          </w:tcPr>
          <w:p w14:paraId="42681EF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10</w:t>
            </w:r>
          </w:p>
        </w:tc>
        <w:tc>
          <w:tcPr>
            <w:tcW w:w="1134" w:type="dxa"/>
            <w:vAlign w:val="center"/>
          </w:tcPr>
          <w:p w14:paraId="2F77F58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11</w:t>
            </w:r>
          </w:p>
        </w:tc>
        <w:tc>
          <w:tcPr>
            <w:tcW w:w="1134" w:type="dxa"/>
            <w:vAlign w:val="center"/>
          </w:tcPr>
          <w:p w14:paraId="2812AD5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12</w:t>
            </w:r>
          </w:p>
        </w:tc>
      </w:tr>
      <w:tr w:rsidR="00661BFA" w:rsidRPr="00696B99" w14:paraId="47058E63" w14:textId="77777777">
        <w:trPr>
          <w:trHeight w:val="369"/>
          <w:jc w:val="center"/>
        </w:trPr>
        <w:tc>
          <w:tcPr>
            <w:tcW w:w="680" w:type="dxa"/>
            <w:vAlign w:val="center"/>
          </w:tcPr>
          <w:p w14:paraId="37E38FD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992" w:type="dxa"/>
            <w:vAlign w:val="center"/>
          </w:tcPr>
          <w:p w14:paraId="30122E4E" w14:textId="77777777" w:rsidR="00661BFA" w:rsidRPr="00696B99" w:rsidRDefault="00661BFA">
            <w:pPr>
              <w:pStyle w:val="5"/>
              <w:rPr>
                <w:rFonts w:asciiTheme="minorEastAsia" w:eastAsiaTheme="minorEastAsia" w:hAnsiTheme="minorEastAsia" w:cstheme="minorHAnsi" w:hint="eastAsia"/>
              </w:rPr>
            </w:pPr>
          </w:p>
        </w:tc>
        <w:tc>
          <w:tcPr>
            <w:tcW w:w="1559" w:type="dxa"/>
            <w:vAlign w:val="center"/>
          </w:tcPr>
          <w:p w14:paraId="44874233"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1134" w:type="dxa"/>
            <w:vAlign w:val="center"/>
          </w:tcPr>
          <w:p w14:paraId="14036C88"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77604.44</w:t>
            </w:r>
          </w:p>
        </w:tc>
        <w:tc>
          <w:tcPr>
            <w:tcW w:w="1134" w:type="dxa"/>
            <w:vAlign w:val="center"/>
          </w:tcPr>
          <w:p w14:paraId="62675441"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68146.42</w:t>
            </w:r>
          </w:p>
        </w:tc>
        <w:tc>
          <w:tcPr>
            <w:tcW w:w="1134" w:type="dxa"/>
            <w:vAlign w:val="center"/>
          </w:tcPr>
          <w:p w14:paraId="311819F4"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68146.42</w:t>
            </w:r>
          </w:p>
        </w:tc>
        <w:tc>
          <w:tcPr>
            <w:tcW w:w="1134" w:type="dxa"/>
            <w:vAlign w:val="center"/>
          </w:tcPr>
          <w:p w14:paraId="04A88567" w14:textId="77777777" w:rsidR="00661BFA" w:rsidRPr="00696B99" w:rsidRDefault="00661BFA">
            <w:pPr>
              <w:pStyle w:val="7"/>
              <w:rPr>
                <w:rFonts w:asciiTheme="minorEastAsia" w:eastAsiaTheme="minorEastAsia" w:hAnsiTheme="minorEastAsia" w:cstheme="minorHAnsi" w:hint="eastAsia"/>
              </w:rPr>
            </w:pPr>
          </w:p>
        </w:tc>
        <w:tc>
          <w:tcPr>
            <w:tcW w:w="1134" w:type="dxa"/>
            <w:vAlign w:val="center"/>
          </w:tcPr>
          <w:p w14:paraId="50127923" w14:textId="77777777" w:rsidR="00661BFA" w:rsidRPr="00696B99" w:rsidRDefault="00661BFA">
            <w:pPr>
              <w:pStyle w:val="7"/>
              <w:rPr>
                <w:rFonts w:asciiTheme="minorEastAsia" w:eastAsiaTheme="minorEastAsia" w:hAnsiTheme="minorEastAsia" w:cstheme="minorHAnsi" w:hint="eastAsia"/>
              </w:rPr>
            </w:pPr>
          </w:p>
        </w:tc>
        <w:tc>
          <w:tcPr>
            <w:tcW w:w="1134" w:type="dxa"/>
            <w:vAlign w:val="center"/>
          </w:tcPr>
          <w:p w14:paraId="6FBE20CF" w14:textId="77777777" w:rsidR="00661BFA" w:rsidRPr="00696B99" w:rsidRDefault="00661BFA">
            <w:pPr>
              <w:pStyle w:val="7"/>
              <w:rPr>
                <w:rFonts w:asciiTheme="minorEastAsia" w:eastAsiaTheme="minorEastAsia" w:hAnsiTheme="minorEastAsia" w:cstheme="minorHAnsi" w:hint="eastAsia"/>
              </w:rPr>
            </w:pPr>
          </w:p>
        </w:tc>
        <w:tc>
          <w:tcPr>
            <w:tcW w:w="1134" w:type="dxa"/>
            <w:vAlign w:val="center"/>
          </w:tcPr>
          <w:p w14:paraId="6BFD9105" w14:textId="77777777" w:rsidR="00661BFA" w:rsidRPr="00696B99" w:rsidRDefault="00661BFA">
            <w:pPr>
              <w:pStyle w:val="7"/>
              <w:rPr>
                <w:rFonts w:asciiTheme="minorEastAsia" w:eastAsiaTheme="minorEastAsia" w:hAnsiTheme="minorEastAsia" w:cstheme="minorHAnsi" w:hint="eastAsia"/>
              </w:rPr>
            </w:pPr>
          </w:p>
        </w:tc>
        <w:tc>
          <w:tcPr>
            <w:tcW w:w="1134" w:type="dxa"/>
            <w:vAlign w:val="center"/>
          </w:tcPr>
          <w:p w14:paraId="79B15557" w14:textId="77777777" w:rsidR="00661BFA" w:rsidRPr="00696B99" w:rsidRDefault="00661BFA">
            <w:pPr>
              <w:pStyle w:val="7"/>
              <w:rPr>
                <w:rFonts w:asciiTheme="minorEastAsia" w:eastAsiaTheme="minorEastAsia" w:hAnsiTheme="minorEastAsia" w:cstheme="minorHAnsi" w:hint="eastAsia"/>
              </w:rPr>
            </w:pPr>
          </w:p>
        </w:tc>
        <w:tc>
          <w:tcPr>
            <w:tcW w:w="1134" w:type="dxa"/>
            <w:vAlign w:val="center"/>
          </w:tcPr>
          <w:p w14:paraId="2323D36F" w14:textId="77777777" w:rsidR="00661BFA" w:rsidRPr="00696B99" w:rsidRDefault="00661BFA">
            <w:pPr>
              <w:pStyle w:val="7"/>
              <w:rPr>
                <w:rFonts w:asciiTheme="minorEastAsia" w:eastAsiaTheme="minorEastAsia" w:hAnsiTheme="minorEastAsia" w:cstheme="minorHAnsi" w:hint="eastAsia"/>
              </w:rPr>
            </w:pPr>
          </w:p>
        </w:tc>
        <w:tc>
          <w:tcPr>
            <w:tcW w:w="1134" w:type="dxa"/>
            <w:vAlign w:val="center"/>
          </w:tcPr>
          <w:p w14:paraId="3073014C"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9458.02</w:t>
            </w:r>
          </w:p>
        </w:tc>
      </w:tr>
      <w:tr w:rsidR="00661BFA" w:rsidRPr="00696B99" w14:paraId="61978848" w14:textId="77777777">
        <w:trPr>
          <w:trHeight w:val="369"/>
          <w:jc w:val="center"/>
        </w:trPr>
        <w:tc>
          <w:tcPr>
            <w:tcW w:w="680" w:type="dxa"/>
            <w:vAlign w:val="center"/>
          </w:tcPr>
          <w:p w14:paraId="3B34344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992" w:type="dxa"/>
            <w:vAlign w:val="center"/>
          </w:tcPr>
          <w:p w14:paraId="5CC61FC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w:t>
            </w:r>
          </w:p>
        </w:tc>
        <w:tc>
          <w:tcPr>
            <w:tcW w:w="1559" w:type="dxa"/>
            <w:vAlign w:val="center"/>
          </w:tcPr>
          <w:p w14:paraId="37BDA73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社会保障和就业支出</w:t>
            </w:r>
          </w:p>
        </w:tc>
        <w:tc>
          <w:tcPr>
            <w:tcW w:w="1134" w:type="dxa"/>
            <w:vAlign w:val="center"/>
          </w:tcPr>
          <w:p w14:paraId="01C4392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680.09</w:t>
            </w:r>
          </w:p>
        </w:tc>
        <w:tc>
          <w:tcPr>
            <w:tcW w:w="1134" w:type="dxa"/>
            <w:vAlign w:val="center"/>
          </w:tcPr>
          <w:p w14:paraId="5FD2518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680.09</w:t>
            </w:r>
          </w:p>
        </w:tc>
        <w:tc>
          <w:tcPr>
            <w:tcW w:w="1134" w:type="dxa"/>
            <w:vAlign w:val="center"/>
          </w:tcPr>
          <w:p w14:paraId="228EB49D"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680.09</w:t>
            </w:r>
          </w:p>
        </w:tc>
        <w:tc>
          <w:tcPr>
            <w:tcW w:w="1134" w:type="dxa"/>
            <w:vAlign w:val="center"/>
          </w:tcPr>
          <w:p w14:paraId="57B3AC3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2E2E19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4F56AB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60C0145"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5996140"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8349C0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552B932"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31FCA8F" w14:textId="77777777">
        <w:trPr>
          <w:trHeight w:val="369"/>
          <w:jc w:val="center"/>
        </w:trPr>
        <w:tc>
          <w:tcPr>
            <w:tcW w:w="680" w:type="dxa"/>
            <w:vAlign w:val="center"/>
          </w:tcPr>
          <w:p w14:paraId="0D54193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992" w:type="dxa"/>
            <w:vAlign w:val="center"/>
          </w:tcPr>
          <w:p w14:paraId="6E56F08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20805</w:t>
            </w:r>
          </w:p>
        </w:tc>
        <w:tc>
          <w:tcPr>
            <w:tcW w:w="1559" w:type="dxa"/>
            <w:vAlign w:val="center"/>
          </w:tcPr>
          <w:p w14:paraId="185707D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行政事业单位养老支出</w:t>
            </w:r>
          </w:p>
        </w:tc>
        <w:tc>
          <w:tcPr>
            <w:tcW w:w="1134" w:type="dxa"/>
            <w:vAlign w:val="center"/>
          </w:tcPr>
          <w:p w14:paraId="5DD4D35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669.89</w:t>
            </w:r>
          </w:p>
        </w:tc>
        <w:tc>
          <w:tcPr>
            <w:tcW w:w="1134" w:type="dxa"/>
            <w:vAlign w:val="center"/>
          </w:tcPr>
          <w:p w14:paraId="48BCA3B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669.89</w:t>
            </w:r>
          </w:p>
        </w:tc>
        <w:tc>
          <w:tcPr>
            <w:tcW w:w="1134" w:type="dxa"/>
            <w:vAlign w:val="center"/>
          </w:tcPr>
          <w:p w14:paraId="07E0BD8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669.89</w:t>
            </w:r>
          </w:p>
        </w:tc>
        <w:tc>
          <w:tcPr>
            <w:tcW w:w="1134" w:type="dxa"/>
            <w:vAlign w:val="center"/>
          </w:tcPr>
          <w:p w14:paraId="53D2CF8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970942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EF0B71E"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3ADEC05"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244216E"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AC359D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35A87FD"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8772098" w14:textId="77777777">
        <w:trPr>
          <w:trHeight w:val="369"/>
          <w:jc w:val="center"/>
        </w:trPr>
        <w:tc>
          <w:tcPr>
            <w:tcW w:w="680" w:type="dxa"/>
            <w:vAlign w:val="center"/>
          </w:tcPr>
          <w:p w14:paraId="75AA74A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992" w:type="dxa"/>
            <w:vAlign w:val="center"/>
          </w:tcPr>
          <w:p w14:paraId="274A77C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2080502</w:t>
            </w:r>
          </w:p>
        </w:tc>
        <w:tc>
          <w:tcPr>
            <w:tcW w:w="1559" w:type="dxa"/>
            <w:vAlign w:val="center"/>
          </w:tcPr>
          <w:p w14:paraId="6EE0D0F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事业单位离退休</w:t>
            </w:r>
          </w:p>
        </w:tc>
        <w:tc>
          <w:tcPr>
            <w:tcW w:w="1134" w:type="dxa"/>
            <w:vAlign w:val="center"/>
          </w:tcPr>
          <w:p w14:paraId="41BEB51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129.56</w:t>
            </w:r>
          </w:p>
        </w:tc>
        <w:tc>
          <w:tcPr>
            <w:tcW w:w="1134" w:type="dxa"/>
            <w:vAlign w:val="center"/>
          </w:tcPr>
          <w:p w14:paraId="4C35B69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129.56</w:t>
            </w:r>
          </w:p>
        </w:tc>
        <w:tc>
          <w:tcPr>
            <w:tcW w:w="1134" w:type="dxa"/>
            <w:vAlign w:val="center"/>
          </w:tcPr>
          <w:p w14:paraId="43AA1E5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129.56</w:t>
            </w:r>
          </w:p>
        </w:tc>
        <w:tc>
          <w:tcPr>
            <w:tcW w:w="1134" w:type="dxa"/>
            <w:vAlign w:val="center"/>
          </w:tcPr>
          <w:p w14:paraId="705AA98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126632D"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8B7ABF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94CC47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1193F9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0A8D56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80F9295"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41902E9" w14:textId="77777777">
        <w:trPr>
          <w:trHeight w:val="369"/>
          <w:jc w:val="center"/>
        </w:trPr>
        <w:tc>
          <w:tcPr>
            <w:tcW w:w="680" w:type="dxa"/>
            <w:vAlign w:val="center"/>
          </w:tcPr>
          <w:p w14:paraId="7D2A1F1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c>
          <w:tcPr>
            <w:tcW w:w="992" w:type="dxa"/>
            <w:vAlign w:val="center"/>
          </w:tcPr>
          <w:p w14:paraId="53F888B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2080505</w:t>
            </w:r>
          </w:p>
        </w:tc>
        <w:tc>
          <w:tcPr>
            <w:tcW w:w="1559" w:type="dxa"/>
            <w:vAlign w:val="center"/>
          </w:tcPr>
          <w:p w14:paraId="00A1544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机关事业单位基本养老保险缴费支出</w:t>
            </w:r>
          </w:p>
        </w:tc>
        <w:tc>
          <w:tcPr>
            <w:tcW w:w="1134" w:type="dxa"/>
            <w:vAlign w:val="center"/>
          </w:tcPr>
          <w:p w14:paraId="482A2CE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360.22</w:t>
            </w:r>
          </w:p>
        </w:tc>
        <w:tc>
          <w:tcPr>
            <w:tcW w:w="1134" w:type="dxa"/>
            <w:vAlign w:val="center"/>
          </w:tcPr>
          <w:p w14:paraId="1509C4A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360.22</w:t>
            </w:r>
          </w:p>
        </w:tc>
        <w:tc>
          <w:tcPr>
            <w:tcW w:w="1134" w:type="dxa"/>
            <w:vAlign w:val="center"/>
          </w:tcPr>
          <w:p w14:paraId="32CB2AF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360.22</w:t>
            </w:r>
          </w:p>
        </w:tc>
        <w:tc>
          <w:tcPr>
            <w:tcW w:w="1134" w:type="dxa"/>
            <w:vAlign w:val="center"/>
          </w:tcPr>
          <w:p w14:paraId="373B305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4B9B2A5"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307639F"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D859205"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83F99B1"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AF7E6E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3621053"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D6BFBFA" w14:textId="77777777">
        <w:trPr>
          <w:trHeight w:val="369"/>
          <w:jc w:val="center"/>
        </w:trPr>
        <w:tc>
          <w:tcPr>
            <w:tcW w:w="680" w:type="dxa"/>
            <w:vAlign w:val="center"/>
          </w:tcPr>
          <w:p w14:paraId="2E919EC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6</w:t>
            </w:r>
          </w:p>
        </w:tc>
        <w:tc>
          <w:tcPr>
            <w:tcW w:w="992" w:type="dxa"/>
            <w:vAlign w:val="center"/>
          </w:tcPr>
          <w:p w14:paraId="238514F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2080506</w:t>
            </w:r>
          </w:p>
        </w:tc>
        <w:tc>
          <w:tcPr>
            <w:tcW w:w="1559" w:type="dxa"/>
            <w:vAlign w:val="center"/>
          </w:tcPr>
          <w:p w14:paraId="4382AF1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机关事业单位职业年金缴费支出</w:t>
            </w:r>
          </w:p>
        </w:tc>
        <w:tc>
          <w:tcPr>
            <w:tcW w:w="1134" w:type="dxa"/>
            <w:vAlign w:val="center"/>
          </w:tcPr>
          <w:p w14:paraId="07849B6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180.11</w:t>
            </w:r>
          </w:p>
        </w:tc>
        <w:tc>
          <w:tcPr>
            <w:tcW w:w="1134" w:type="dxa"/>
            <w:vAlign w:val="center"/>
          </w:tcPr>
          <w:p w14:paraId="054B0DF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180.11</w:t>
            </w:r>
          </w:p>
        </w:tc>
        <w:tc>
          <w:tcPr>
            <w:tcW w:w="1134" w:type="dxa"/>
            <w:vAlign w:val="center"/>
          </w:tcPr>
          <w:p w14:paraId="2B63C27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180.11</w:t>
            </w:r>
          </w:p>
        </w:tc>
        <w:tc>
          <w:tcPr>
            <w:tcW w:w="1134" w:type="dxa"/>
            <w:vAlign w:val="center"/>
          </w:tcPr>
          <w:p w14:paraId="2D28A4ED"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B4BF370"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BC6D345"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5A3F821"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E72B96B"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24016E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FBAD437"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9F8A04D" w14:textId="77777777">
        <w:trPr>
          <w:trHeight w:val="369"/>
          <w:jc w:val="center"/>
        </w:trPr>
        <w:tc>
          <w:tcPr>
            <w:tcW w:w="680" w:type="dxa"/>
            <w:vAlign w:val="center"/>
          </w:tcPr>
          <w:p w14:paraId="02AE6FE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7</w:t>
            </w:r>
          </w:p>
        </w:tc>
        <w:tc>
          <w:tcPr>
            <w:tcW w:w="992" w:type="dxa"/>
            <w:vAlign w:val="center"/>
          </w:tcPr>
          <w:p w14:paraId="7908A33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20809</w:t>
            </w:r>
          </w:p>
        </w:tc>
        <w:tc>
          <w:tcPr>
            <w:tcW w:w="1559" w:type="dxa"/>
            <w:vAlign w:val="center"/>
          </w:tcPr>
          <w:p w14:paraId="5B6AB08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退役安置</w:t>
            </w:r>
          </w:p>
        </w:tc>
        <w:tc>
          <w:tcPr>
            <w:tcW w:w="1134" w:type="dxa"/>
            <w:vAlign w:val="center"/>
          </w:tcPr>
          <w:p w14:paraId="27030E5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10.20</w:t>
            </w:r>
          </w:p>
        </w:tc>
        <w:tc>
          <w:tcPr>
            <w:tcW w:w="1134" w:type="dxa"/>
            <w:vAlign w:val="center"/>
          </w:tcPr>
          <w:p w14:paraId="3B49537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10.20</w:t>
            </w:r>
          </w:p>
        </w:tc>
        <w:tc>
          <w:tcPr>
            <w:tcW w:w="1134" w:type="dxa"/>
            <w:vAlign w:val="center"/>
          </w:tcPr>
          <w:p w14:paraId="07145A8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10.20</w:t>
            </w:r>
          </w:p>
        </w:tc>
        <w:tc>
          <w:tcPr>
            <w:tcW w:w="1134" w:type="dxa"/>
            <w:vAlign w:val="center"/>
          </w:tcPr>
          <w:p w14:paraId="32E25D90"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12C39B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8AE607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4B6B5C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0686E4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15AA11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CE28AED"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F132239" w14:textId="77777777">
        <w:trPr>
          <w:trHeight w:val="369"/>
          <w:jc w:val="center"/>
        </w:trPr>
        <w:tc>
          <w:tcPr>
            <w:tcW w:w="680" w:type="dxa"/>
            <w:vAlign w:val="center"/>
          </w:tcPr>
          <w:p w14:paraId="522AB3F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8</w:t>
            </w:r>
          </w:p>
        </w:tc>
        <w:tc>
          <w:tcPr>
            <w:tcW w:w="992" w:type="dxa"/>
            <w:vAlign w:val="center"/>
          </w:tcPr>
          <w:p w14:paraId="4B47E13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2080999</w:t>
            </w:r>
          </w:p>
        </w:tc>
        <w:tc>
          <w:tcPr>
            <w:tcW w:w="1559" w:type="dxa"/>
            <w:vAlign w:val="center"/>
          </w:tcPr>
          <w:p w14:paraId="1F9852A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其他退役安置支出</w:t>
            </w:r>
          </w:p>
        </w:tc>
        <w:tc>
          <w:tcPr>
            <w:tcW w:w="1134" w:type="dxa"/>
            <w:vAlign w:val="center"/>
          </w:tcPr>
          <w:p w14:paraId="31A694D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10.20</w:t>
            </w:r>
          </w:p>
        </w:tc>
        <w:tc>
          <w:tcPr>
            <w:tcW w:w="1134" w:type="dxa"/>
            <w:vAlign w:val="center"/>
          </w:tcPr>
          <w:p w14:paraId="5EA82E2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10.20</w:t>
            </w:r>
          </w:p>
        </w:tc>
        <w:tc>
          <w:tcPr>
            <w:tcW w:w="1134" w:type="dxa"/>
            <w:vAlign w:val="center"/>
          </w:tcPr>
          <w:p w14:paraId="7500782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10.20</w:t>
            </w:r>
          </w:p>
        </w:tc>
        <w:tc>
          <w:tcPr>
            <w:tcW w:w="1134" w:type="dxa"/>
            <w:vAlign w:val="center"/>
          </w:tcPr>
          <w:p w14:paraId="2E0E10B0"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CA3037B"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4C973D4"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F6D667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300533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E84841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CCC923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8714A69" w14:textId="77777777">
        <w:trPr>
          <w:trHeight w:val="369"/>
          <w:jc w:val="center"/>
        </w:trPr>
        <w:tc>
          <w:tcPr>
            <w:tcW w:w="680" w:type="dxa"/>
            <w:vAlign w:val="center"/>
          </w:tcPr>
          <w:p w14:paraId="4C14CC6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9</w:t>
            </w:r>
          </w:p>
        </w:tc>
        <w:tc>
          <w:tcPr>
            <w:tcW w:w="992" w:type="dxa"/>
            <w:vAlign w:val="center"/>
          </w:tcPr>
          <w:p w14:paraId="54F29A9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211</w:t>
            </w:r>
          </w:p>
        </w:tc>
        <w:tc>
          <w:tcPr>
            <w:tcW w:w="1559" w:type="dxa"/>
            <w:vAlign w:val="center"/>
          </w:tcPr>
          <w:p w14:paraId="7A220A9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节能环保支出</w:t>
            </w:r>
          </w:p>
        </w:tc>
        <w:tc>
          <w:tcPr>
            <w:tcW w:w="1134" w:type="dxa"/>
            <w:vAlign w:val="center"/>
          </w:tcPr>
          <w:p w14:paraId="06FC49D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5814.97</w:t>
            </w:r>
          </w:p>
        </w:tc>
        <w:tc>
          <w:tcPr>
            <w:tcW w:w="1134" w:type="dxa"/>
            <w:vAlign w:val="center"/>
          </w:tcPr>
          <w:p w14:paraId="17A9D65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1248.95</w:t>
            </w:r>
          </w:p>
        </w:tc>
        <w:tc>
          <w:tcPr>
            <w:tcW w:w="1134" w:type="dxa"/>
            <w:vAlign w:val="center"/>
          </w:tcPr>
          <w:p w14:paraId="6990662D"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1248.95</w:t>
            </w:r>
          </w:p>
        </w:tc>
        <w:tc>
          <w:tcPr>
            <w:tcW w:w="1134" w:type="dxa"/>
            <w:vAlign w:val="center"/>
          </w:tcPr>
          <w:p w14:paraId="63ACAA61"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21149DD"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C4BA271"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CA385F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857486B"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7821C1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57C9BC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4566.02</w:t>
            </w:r>
          </w:p>
        </w:tc>
      </w:tr>
      <w:tr w:rsidR="00661BFA" w:rsidRPr="00696B99" w14:paraId="45C83A76" w14:textId="77777777">
        <w:trPr>
          <w:trHeight w:val="369"/>
          <w:jc w:val="center"/>
        </w:trPr>
        <w:tc>
          <w:tcPr>
            <w:tcW w:w="680" w:type="dxa"/>
            <w:vAlign w:val="center"/>
          </w:tcPr>
          <w:p w14:paraId="7D40503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10</w:t>
            </w:r>
          </w:p>
        </w:tc>
        <w:tc>
          <w:tcPr>
            <w:tcW w:w="992" w:type="dxa"/>
            <w:vAlign w:val="center"/>
          </w:tcPr>
          <w:p w14:paraId="275174E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21104</w:t>
            </w:r>
          </w:p>
        </w:tc>
        <w:tc>
          <w:tcPr>
            <w:tcW w:w="1559" w:type="dxa"/>
            <w:vAlign w:val="center"/>
          </w:tcPr>
          <w:p w14:paraId="7AFE29D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自然生态保护</w:t>
            </w:r>
          </w:p>
        </w:tc>
        <w:tc>
          <w:tcPr>
            <w:tcW w:w="1134" w:type="dxa"/>
            <w:vAlign w:val="center"/>
          </w:tcPr>
          <w:p w14:paraId="0398F7B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5628.00</w:t>
            </w:r>
          </w:p>
        </w:tc>
        <w:tc>
          <w:tcPr>
            <w:tcW w:w="1134" w:type="dxa"/>
            <w:vAlign w:val="center"/>
          </w:tcPr>
          <w:p w14:paraId="1E64588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1118.00</w:t>
            </w:r>
          </w:p>
        </w:tc>
        <w:tc>
          <w:tcPr>
            <w:tcW w:w="1134" w:type="dxa"/>
            <w:vAlign w:val="center"/>
          </w:tcPr>
          <w:p w14:paraId="0AA561E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1118.00</w:t>
            </w:r>
          </w:p>
        </w:tc>
        <w:tc>
          <w:tcPr>
            <w:tcW w:w="1134" w:type="dxa"/>
            <w:vAlign w:val="center"/>
          </w:tcPr>
          <w:p w14:paraId="05AA98FE"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CBBFE3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314A227"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99D9D17"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EA05CEA"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9194384"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93FF5D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4510.00</w:t>
            </w:r>
          </w:p>
        </w:tc>
      </w:tr>
      <w:tr w:rsidR="00661BFA" w:rsidRPr="00696B99" w14:paraId="468DA1B7" w14:textId="77777777">
        <w:trPr>
          <w:trHeight w:val="369"/>
          <w:jc w:val="center"/>
        </w:trPr>
        <w:tc>
          <w:tcPr>
            <w:tcW w:w="680" w:type="dxa"/>
            <w:vAlign w:val="center"/>
          </w:tcPr>
          <w:p w14:paraId="2D77A18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11</w:t>
            </w:r>
          </w:p>
        </w:tc>
        <w:tc>
          <w:tcPr>
            <w:tcW w:w="992" w:type="dxa"/>
            <w:vAlign w:val="center"/>
          </w:tcPr>
          <w:p w14:paraId="617C77A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2110401</w:t>
            </w:r>
          </w:p>
        </w:tc>
        <w:tc>
          <w:tcPr>
            <w:tcW w:w="1559" w:type="dxa"/>
            <w:vAlign w:val="center"/>
          </w:tcPr>
          <w:p w14:paraId="7F074A0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生态保护</w:t>
            </w:r>
          </w:p>
        </w:tc>
        <w:tc>
          <w:tcPr>
            <w:tcW w:w="1134" w:type="dxa"/>
            <w:vAlign w:val="center"/>
          </w:tcPr>
          <w:p w14:paraId="55B02B9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5578.00</w:t>
            </w:r>
          </w:p>
        </w:tc>
        <w:tc>
          <w:tcPr>
            <w:tcW w:w="1134" w:type="dxa"/>
            <w:vAlign w:val="center"/>
          </w:tcPr>
          <w:p w14:paraId="6284FE1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1068.00</w:t>
            </w:r>
          </w:p>
        </w:tc>
        <w:tc>
          <w:tcPr>
            <w:tcW w:w="1134" w:type="dxa"/>
            <w:vAlign w:val="center"/>
          </w:tcPr>
          <w:p w14:paraId="2315C2E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1068.00</w:t>
            </w:r>
          </w:p>
        </w:tc>
        <w:tc>
          <w:tcPr>
            <w:tcW w:w="1134" w:type="dxa"/>
            <w:vAlign w:val="center"/>
          </w:tcPr>
          <w:p w14:paraId="14E3EBDF"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6DC817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45F4F3A"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76F493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358F1CA"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640A34D"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8C5C7C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4510.00</w:t>
            </w:r>
          </w:p>
        </w:tc>
      </w:tr>
      <w:tr w:rsidR="00661BFA" w:rsidRPr="00696B99" w14:paraId="01B3458D" w14:textId="77777777">
        <w:trPr>
          <w:trHeight w:val="369"/>
          <w:jc w:val="center"/>
        </w:trPr>
        <w:tc>
          <w:tcPr>
            <w:tcW w:w="680" w:type="dxa"/>
            <w:vAlign w:val="center"/>
          </w:tcPr>
          <w:p w14:paraId="4281B87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12</w:t>
            </w:r>
          </w:p>
        </w:tc>
        <w:tc>
          <w:tcPr>
            <w:tcW w:w="992" w:type="dxa"/>
            <w:vAlign w:val="center"/>
          </w:tcPr>
          <w:p w14:paraId="058E253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2110406</w:t>
            </w:r>
          </w:p>
        </w:tc>
        <w:tc>
          <w:tcPr>
            <w:tcW w:w="1559" w:type="dxa"/>
            <w:vAlign w:val="center"/>
          </w:tcPr>
          <w:p w14:paraId="3936781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自然保护地</w:t>
            </w:r>
          </w:p>
        </w:tc>
        <w:tc>
          <w:tcPr>
            <w:tcW w:w="1134" w:type="dxa"/>
            <w:vAlign w:val="center"/>
          </w:tcPr>
          <w:p w14:paraId="79AAAEC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50.00</w:t>
            </w:r>
          </w:p>
        </w:tc>
        <w:tc>
          <w:tcPr>
            <w:tcW w:w="1134" w:type="dxa"/>
            <w:vAlign w:val="center"/>
          </w:tcPr>
          <w:p w14:paraId="2400C62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50.00</w:t>
            </w:r>
          </w:p>
        </w:tc>
        <w:tc>
          <w:tcPr>
            <w:tcW w:w="1134" w:type="dxa"/>
            <w:vAlign w:val="center"/>
          </w:tcPr>
          <w:p w14:paraId="4CBE1AA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50.00</w:t>
            </w:r>
          </w:p>
        </w:tc>
        <w:tc>
          <w:tcPr>
            <w:tcW w:w="1134" w:type="dxa"/>
            <w:vAlign w:val="center"/>
          </w:tcPr>
          <w:p w14:paraId="3410A49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D87630F"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DF042B7"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53C4185"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3AA5964"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9343581"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2F59072"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1F184AD" w14:textId="77777777">
        <w:trPr>
          <w:trHeight w:val="369"/>
          <w:jc w:val="center"/>
        </w:trPr>
        <w:tc>
          <w:tcPr>
            <w:tcW w:w="680" w:type="dxa"/>
            <w:vAlign w:val="center"/>
          </w:tcPr>
          <w:p w14:paraId="557FE76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13</w:t>
            </w:r>
          </w:p>
        </w:tc>
        <w:tc>
          <w:tcPr>
            <w:tcW w:w="992" w:type="dxa"/>
            <w:vAlign w:val="center"/>
          </w:tcPr>
          <w:p w14:paraId="26DDF2B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21105</w:t>
            </w:r>
          </w:p>
        </w:tc>
        <w:tc>
          <w:tcPr>
            <w:tcW w:w="1559" w:type="dxa"/>
            <w:vAlign w:val="center"/>
          </w:tcPr>
          <w:p w14:paraId="2BB5A7E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天然林保护</w:t>
            </w:r>
          </w:p>
        </w:tc>
        <w:tc>
          <w:tcPr>
            <w:tcW w:w="1134" w:type="dxa"/>
            <w:vAlign w:val="center"/>
          </w:tcPr>
          <w:p w14:paraId="72F73D0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186.97</w:t>
            </w:r>
          </w:p>
        </w:tc>
        <w:tc>
          <w:tcPr>
            <w:tcW w:w="1134" w:type="dxa"/>
            <w:vAlign w:val="center"/>
          </w:tcPr>
          <w:p w14:paraId="11EE30C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130.95</w:t>
            </w:r>
          </w:p>
        </w:tc>
        <w:tc>
          <w:tcPr>
            <w:tcW w:w="1134" w:type="dxa"/>
            <w:vAlign w:val="center"/>
          </w:tcPr>
          <w:p w14:paraId="79D140E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130.95</w:t>
            </w:r>
          </w:p>
        </w:tc>
        <w:tc>
          <w:tcPr>
            <w:tcW w:w="1134" w:type="dxa"/>
            <w:vAlign w:val="center"/>
          </w:tcPr>
          <w:p w14:paraId="6BB3506E"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921717D"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30BA70B"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1143AA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01AAA47"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A03339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7DE305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56.02</w:t>
            </w:r>
          </w:p>
        </w:tc>
      </w:tr>
      <w:tr w:rsidR="00661BFA" w:rsidRPr="00696B99" w14:paraId="21F3EC13" w14:textId="77777777">
        <w:trPr>
          <w:trHeight w:val="369"/>
          <w:jc w:val="center"/>
        </w:trPr>
        <w:tc>
          <w:tcPr>
            <w:tcW w:w="680" w:type="dxa"/>
            <w:vAlign w:val="center"/>
          </w:tcPr>
          <w:p w14:paraId="797B991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14</w:t>
            </w:r>
          </w:p>
        </w:tc>
        <w:tc>
          <w:tcPr>
            <w:tcW w:w="992" w:type="dxa"/>
            <w:vAlign w:val="center"/>
          </w:tcPr>
          <w:p w14:paraId="15ADFD8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2110507</w:t>
            </w:r>
          </w:p>
        </w:tc>
        <w:tc>
          <w:tcPr>
            <w:tcW w:w="1559" w:type="dxa"/>
            <w:vAlign w:val="center"/>
          </w:tcPr>
          <w:p w14:paraId="4EE4C23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停伐补助</w:t>
            </w:r>
          </w:p>
        </w:tc>
        <w:tc>
          <w:tcPr>
            <w:tcW w:w="1134" w:type="dxa"/>
            <w:vAlign w:val="center"/>
          </w:tcPr>
          <w:p w14:paraId="38FAC5F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186.97</w:t>
            </w:r>
          </w:p>
        </w:tc>
        <w:tc>
          <w:tcPr>
            <w:tcW w:w="1134" w:type="dxa"/>
            <w:vAlign w:val="center"/>
          </w:tcPr>
          <w:p w14:paraId="078876D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130.95</w:t>
            </w:r>
          </w:p>
        </w:tc>
        <w:tc>
          <w:tcPr>
            <w:tcW w:w="1134" w:type="dxa"/>
            <w:vAlign w:val="center"/>
          </w:tcPr>
          <w:p w14:paraId="1944944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130.95</w:t>
            </w:r>
          </w:p>
        </w:tc>
        <w:tc>
          <w:tcPr>
            <w:tcW w:w="1134" w:type="dxa"/>
            <w:vAlign w:val="center"/>
          </w:tcPr>
          <w:p w14:paraId="76F8ACF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D10B61B"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5270825"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570413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E82C9A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A7ECA0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D188D5D"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56.02</w:t>
            </w:r>
          </w:p>
        </w:tc>
      </w:tr>
      <w:tr w:rsidR="00661BFA" w:rsidRPr="00696B99" w14:paraId="135BB563" w14:textId="77777777">
        <w:trPr>
          <w:trHeight w:val="369"/>
          <w:jc w:val="center"/>
        </w:trPr>
        <w:tc>
          <w:tcPr>
            <w:tcW w:w="680" w:type="dxa"/>
            <w:vAlign w:val="center"/>
          </w:tcPr>
          <w:p w14:paraId="25B44CB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lastRenderedPageBreak/>
              <w:t>15</w:t>
            </w:r>
          </w:p>
        </w:tc>
        <w:tc>
          <w:tcPr>
            <w:tcW w:w="992" w:type="dxa"/>
            <w:vAlign w:val="center"/>
          </w:tcPr>
          <w:p w14:paraId="10F03B6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w:t>
            </w:r>
          </w:p>
        </w:tc>
        <w:tc>
          <w:tcPr>
            <w:tcW w:w="1559" w:type="dxa"/>
            <w:vAlign w:val="center"/>
          </w:tcPr>
          <w:p w14:paraId="6B23FBB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城乡社区支出</w:t>
            </w:r>
          </w:p>
        </w:tc>
        <w:tc>
          <w:tcPr>
            <w:tcW w:w="1134" w:type="dxa"/>
            <w:vAlign w:val="center"/>
          </w:tcPr>
          <w:p w14:paraId="5E7B994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c>
          <w:tcPr>
            <w:tcW w:w="1134" w:type="dxa"/>
            <w:vAlign w:val="center"/>
          </w:tcPr>
          <w:p w14:paraId="46B3387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c>
          <w:tcPr>
            <w:tcW w:w="1134" w:type="dxa"/>
            <w:vAlign w:val="center"/>
          </w:tcPr>
          <w:p w14:paraId="64891B1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c>
          <w:tcPr>
            <w:tcW w:w="1134" w:type="dxa"/>
            <w:vAlign w:val="center"/>
          </w:tcPr>
          <w:p w14:paraId="7AE24674"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5B5DA4F"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C84E071"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0A31D6D"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CACB84A"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926B29F"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C9F3908"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BBBCAFB" w14:textId="77777777">
        <w:trPr>
          <w:trHeight w:val="369"/>
          <w:jc w:val="center"/>
        </w:trPr>
        <w:tc>
          <w:tcPr>
            <w:tcW w:w="680" w:type="dxa"/>
            <w:vAlign w:val="center"/>
          </w:tcPr>
          <w:p w14:paraId="404A436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16</w:t>
            </w:r>
          </w:p>
        </w:tc>
        <w:tc>
          <w:tcPr>
            <w:tcW w:w="992" w:type="dxa"/>
            <w:vAlign w:val="center"/>
          </w:tcPr>
          <w:p w14:paraId="7C086EE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21208</w:t>
            </w:r>
          </w:p>
        </w:tc>
        <w:tc>
          <w:tcPr>
            <w:tcW w:w="1559" w:type="dxa"/>
            <w:vAlign w:val="center"/>
          </w:tcPr>
          <w:p w14:paraId="6A928AD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国有土地使用权出让收入安排的支出</w:t>
            </w:r>
          </w:p>
        </w:tc>
        <w:tc>
          <w:tcPr>
            <w:tcW w:w="1134" w:type="dxa"/>
            <w:vAlign w:val="center"/>
          </w:tcPr>
          <w:p w14:paraId="12E684D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c>
          <w:tcPr>
            <w:tcW w:w="1134" w:type="dxa"/>
            <w:vAlign w:val="center"/>
          </w:tcPr>
          <w:p w14:paraId="3082572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c>
          <w:tcPr>
            <w:tcW w:w="1134" w:type="dxa"/>
            <w:vAlign w:val="center"/>
          </w:tcPr>
          <w:p w14:paraId="1355B44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c>
          <w:tcPr>
            <w:tcW w:w="1134" w:type="dxa"/>
            <w:vAlign w:val="center"/>
          </w:tcPr>
          <w:p w14:paraId="59F2DEF7"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560804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225CF6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F92715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012149B"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0AD528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443E52D"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B1D10B2" w14:textId="77777777">
        <w:trPr>
          <w:trHeight w:val="369"/>
          <w:jc w:val="center"/>
        </w:trPr>
        <w:tc>
          <w:tcPr>
            <w:tcW w:w="680" w:type="dxa"/>
            <w:vAlign w:val="center"/>
          </w:tcPr>
          <w:p w14:paraId="6E67050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17</w:t>
            </w:r>
          </w:p>
        </w:tc>
        <w:tc>
          <w:tcPr>
            <w:tcW w:w="992" w:type="dxa"/>
            <w:vAlign w:val="center"/>
          </w:tcPr>
          <w:p w14:paraId="0137E11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2120802</w:t>
            </w:r>
          </w:p>
        </w:tc>
        <w:tc>
          <w:tcPr>
            <w:tcW w:w="1559" w:type="dxa"/>
            <w:vAlign w:val="center"/>
          </w:tcPr>
          <w:p w14:paraId="57C2EE3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土地开发支出</w:t>
            </w:r>
          </w:p>
        </w:tc>
        <w:tc>
          <w:tcPr>
            <w:tcW w:w="1134" w:type="dxa"/>
            <w:vAlign w:val="center"/>
          </w:tcPr>
          <w:p w14:paraId="6C39C36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49223.00</w:t>
            </w:r>
          </w:p>
        </w:tc>
        <w:tc>
          <w:tcPr>
            <w:tcW w:w="1134" w:type="dxa"/>
            <w:vAlign w:val="center"/>
          </w:tcPr>
          <w:p w14:paraId="7F09D1F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49223.00</w:t>
            </w:r>
          </w:p>
        </w:tc>
        <w:tc>
          <w:tcPr>
            <w:tcW w:w="1134" w:type="dxa"/>
            <w:vAlign w:val="center"/>
          </w:tcPr>
          <w:p w14:paraId="36C87CF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49223.00</w:t>
            </w:r>
          </w:p>
        </w:tc>
        <w:tc>
          <w:tcPr>
            <w:tcW w:w="1134" w:type="dxa"/>
            <w:vAlign w:val="center"/>
          </w:tcPr>
          <w:p w14:paraId="446E1AC4"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F05BCA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A231847"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F672BD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408CA77"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04C1364"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190CD34"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0935C0D" w14:textId="77777777">
        <w:trPr>
          <w:trHeight w:val="369"/>
          <w:jc w:val="center"/>
        </w:trPr>
        <w:tc>
          <w:tcPr>
            <w:tcW w:w="680" w:type="dxa"/>
            <w:vAlign w:val="center"/>
          </w:tcPr>
          <w:p w14:paraId="4516371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18</w:t>
            </w:r>
          </w:p>
        </w:tc>
        <w:tc>
          <w:tcPr>
            <w:tcW w:w="992" w:type="dxa"/>
            <w:vAlign w:val="center"/>
          </w:tcPr>
          <w:p w14:paraId="004CFAB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2120814</w:t>
            </w:r>
          </w:p>
        </w:tc>
        <w:tc>
          <w:tcPr>
            <w:tcW w:w="1559" w:type="dxa"/>
            <w:vAlign w:val="center"/>
          </w:tcPr>
          <w:p w14:paraId="243B64F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农业生产发展支出</w:t>
            </w:r>
          </w:p>
        </w:tc>
        <w:tc>
          <w:tcPr>
            <w:tcW w:w="1134" w:type="dxa"/>
            <w:vAlign w:val="center"/>
          </w:tcPr>
          <w:p w14:paraId="159D6F2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9000.00</w:t>
            </w:r>
          </w:p>
        </w:tc>
        <w:tc>
          <w:tcPr>
            <w:tcW w:w="1134" w:type="dxa"/>
            <w:vAlign w:val="center"/>
          </w:tcPr>
          <w:p w14:paraId="53BE63C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9000.00</w:t>
            </w:r>
          </w:p>
        </w:tc>
        <w:tc>
          <w:tcPr>
            <w:tcW w:w="1134" w:type="dxa"/>
            <w:vAlign w:val="center"/>
          </w:tcPr>
          <w:p w14:paraId="4A072BCD"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9000.00</w:t>
            </w:r>
          </w:p>
        </w:tc>
        <w:tc>
          <w:tcPr>
            <w:tcW w:w="1134" w:type="dxa"/>
            <w:vAlign w:val="center"/>
          </w:tcPr>
          <w:p w14:paraId="1028352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18B352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4826D1D"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AA0AC8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106A8D5"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787B04C"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B8320EF"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061C123" w14:textId="77777777">
        <w:trPr>
          <w:trHeight w:val="369"/>
          <w:jc w:val="center"/>
        </w:trPr>
        <w:tc>
          <w:tcPr>
            <w:tcW w:w="680" w:type="dxa"/>
            <w:vAlign w:val="center"/>
          </w:tcPr>
          <w:p w14:paraId="303F0F6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19</w:t>
            </w:r>
          </w:p>
        </w:tc>
        <w:tc>
          <w:tcPr>
            <w:tcW w:w="992" w:type="dxa"/>
            <w:vAlign w:val="center"/>
          </w:tcPr>
          <w:p w14:paraId="7E3FA4F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w:t>
            </w:r>
          </w:p>
        </w:tc>
        <w:tc>
          <w:tcPr>
            <w:tcW w:w="1559" w:type="dxa"/>
            <w:vAlign w:val="center"/>
          </w:tcPr>
          <w:p w14:paraId="6AA93B7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农林水支出</w:t>
            </w:r>
          </w:p>
        </w:tc>
        <w:tc>
          <w:tcPr>
            <w:tcW w:w="1134" w:type="dxa"/>
            <w:vAlign w:val="center"/>
          </w:tcPr>
          <w:p w14:paraId="795B134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3509.27</w:t>
            </w:r>
          </w:p>
        </w:tc>
        <w:tc>
          <w:tcPr>
            <w:tcW w:w="1134" w:type="dxa"/>
            <w:vAlign w:val="center"/>
          </w:tcPr>
          <w:p w14:paraId="35FF7CD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3209.27</w:t>
            </w:r>
          </w:p>
        </w:tc>
        <w:tc>
          <w:tcPr>
            <w:tcW w:w="1134" w:type="dxa"/>
            <w:vAlign w:val="center"/>
          </w:tcPr>
          <w:p w14:paraId="2564E2E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3209.27</w:t>
            </w:r>
          </w:p>
        </w:tc>
        <w:tc>
          <w:tcPr>
            <w:tcW w:w="1134" w:type="dxa"/>
            <w:vAlign w:val="center"/>
          </w:tcPr>
          <w:p w14:paraId="2A61847F"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A24C80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01B018B"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7173080"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FAC73D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5E4FB0A"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C7F72B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300.00</w:t>
            </w:r>
          </w:p>
        </w:tc>
      </w:tr>
      <w:tr w:rsidR="00661BFA" w:rsidRPr="00696B99" w14:paraId="2B47BCDD" w14:textId="77777777">
        <w:trPr>
          <w:trHeight w:val="369"/>
          <w:jc w:val="center"/>
        </w:trPr>
        <w:tc>
          <w:tcPr>
            <w:tcW w:w="680" w:type="dxa"/>
            <w:vAlign w:val="center"/>
          </w:tcPr>
          <w:p w14:paraId="413B149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20</w:t>
            </w:r>
          </w:p>
        </w:tc>
        <w:tc>
          <w:tcPr>
            <w:tcW w:w="992" w:type="dxa"/>
            <w:vAlign w:val="center"/>
          </w:tcPr>
          <w:p w14:paraId="1291932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w:t>
            </w:r>
          </w:p>
        </w:tc>
        <w:tc>
          <w:tcPr>
            <w:tcW w:w="1559" w:type="dxa"/>
            <w:vAlign w:val="center"/>
          </w:tcPr>
          <w:p w14:paraId="75C77DD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林业和草原</w:t>
            </w:r>
          </w:p>
        </w:tc>
        <w:tc>
          <w:tcPr>
            <w:tcW w:w="1134" w:type="dxa"/>
            <w:vAlign w:val="center"/>
          </w:tcPr>
          <w:p w14:paraId="0134455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3492.27</w:t>
            </w:r>
          </w:p>
        </w:tc>
        <w:tc>
          <w:tcPr>
            <w:tcW w:w="1134" w:type="dxa"/>
            <w:vAlign w:val="center"/>
          </w:tcPr>
          <w:p w14:paraId="4D546A4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3192.27</w:t>
            </w:r>
          </w:p>
        </w:tc>
        <w:tc>
          <w:tcPr>
            <w:tcW w:w="1134" w:type="dxa"/>
            <w:vAlign w:val="center"/>
          </w:tcPr>
          <w:p w14:paraId="3A7DF99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3192.27</w:t>
            </w:r>
          </w:p>
        </w:tc>
        <w:tc>
          <w:tcPr>
            <w:tcW w:w="1134" w:type="dxa"/>
            <w:vAlign w:val="center"/>
          </w:tcPr>
          <w:p w14:paraId="0DDBF177"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9CB282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1CFB29D"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803FA17"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B9E220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C8BCF3D"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A9A44A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300.00</w:t>
            </w:r>
          </w:p>
        </w:tc>
      </w:tr>
      <w:tr w:rsidR="00661BFA" w:rsidRPr="00696B99" w14:paraId="542B49A3" w14:textId="77777777">
        <w:trPr>
          <w:trHeight w:val="369"/>
          <w:jc w:val="center"/>
        </w:trPr>
        <w:tc>
          <w:tcPr>
            <w:tcW w:w="680" w:type="dxa"/>
            <w:vAlign w:val="center"/>
          </w:tcPr>
          <w:p w14:paraId="7A25451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21</w:t>
            </w:r>
          </w:p>
        </w:tc>
        <w:tc>
          <w:tcPr>
            <w:tcW w:w="992" w:type="dxa"/>
            <w:vAlign w:val="center"/>
          </w:tcPr>
          <w:p w14:paraId="02D8AF9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2130204</w:t>
            </w:r>
          </w:p>
        </w:tc>
        <w:tc>
          <w:tcPr>
            <w:tcW w:w="1559" w:type="dxa"/>
            <w:vAlign w:val="center"/>
          </w:tcPr>
          <w:p w14:paraId="4DD60AA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事业机构</w:t>
            </w:r>
          </w:p>
        </w:tc>
        <w:tc>
          <w:tcPr>
            <w:tcW w:w="1134" w:type="dxa"/>
            <w:vAlign w:val="center"/>
          </w:tcPr>
          <w:p w14:paraId="276382B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1080.91</w:t>
            </w:r>
          </w:p>
        </w:tc>
        <w:tc>
          <w:tcPr>
            <w:tcW w:w="1134" w:type="dxa"/>
            <w:vAlign w:val="center"/>
          </w:tcPr>
          <w:p w14:paraId="2F9B3D8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1080.91</w:t>
            </w:r>
          </w:p>
        </w:tc>
        <w:tc>
          <w:tcPr>
            <w:tcW w:w="1134" w:type="dxa"/>
            <w:vAlign w:val="center"/>
          </w:tcPr>
          <w:p w14:paraId="7193B4E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1080.91</w:t>
            </w:r>
          </w:p>
        </w:tc>
        <w:tc>
          <w:tcPr>
            <w:tcW w:w="1134" w:type="dxa"/>
            <w:vAlign w:val="center"/>
          </w:tcPr>
          <w:p w14:paraId="4A90452E"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BBADD57"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ACA0E1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48BB77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F0A16BD"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1172794"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0562738"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9ACF789" w14:textId="77777777">
        <w:trPr>
          <w:trHeight w:val="369"/>
          <w:jc w:val="center"/>
        </w:trPr>
        <w:tc>
          <w:tcPr>
            <w:tcW w:w="680" w:type="dxa"/>
            <w:vAlign w:val="center"/>
          </w:tcPr>
          <w:p w14:paraId="1BB4D83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22</w:t>
            </w:r>
          </w:p>
        </w:tc>
        <w:tc>
          <w:tcPr>
            <w:tcW w:w="992" w:type="dxa"/>
            <w:vAlign w:val="center"/>
          </w:tcPr>
          <w:p w14:paraId="03D6B1D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2130205</w:t>
            </w:r>
          </w:p>
        </w:tc>
        <w:tc>
          <w:tcPr>
            <w:tcW w:w="1559" w:type="dxa"/>
            <w:vAlign w:val="center"/>
          </w:tcPr>
          <w:p w14:paraId="5E701C2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森林资源培育</w:t>
            </w:r>
          </w:p>
        </w:tc>
        <w:tc>
          <w:tcPr>
            <w:tcW w:w="1134" w:type="dxa"/>
            <w:vAlign w:val="center"/>
          </w:tcPr>
          <w:p w14:paraId="0DF4E8B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534.60</w:t>
            </w:r>
          </w:p>
        </w:tc>
        <w:tc>
          <w:tcPr>
            <w:tcW w:w="1134" w:type="dxa"/>
            <w:vAlign w:val="center"/>
          </w:tcPr>
          <w:p w14:paraId="0790D1E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234.60</w:t>
            </w:r>
          </w:p>
        </w:tc>
        <w:tc>
          <w:tcPr>
            <w:tcW w:w="1134" w:type="dxa"/>
            <w:vAlign w:val="center"/>
          </w:tcPr>
          <w:p w14:paraId="59D17CC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234.60</w:t>
            </w:r>
          </w:p>
        </w:tc>
        <w:tc>
          <w:tcPr>
            <w:tcW w:w="1134" w:type="dxa"/>
            <w:vAlign w:val="center"/>
          </w:tcPr>
          <w:p w14:paraId="54ADEEA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FA8AA1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492547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CBFAC8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04A999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8F270C5"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7DD23A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300.00</w:t>
            </w:r>
          </w:p>
        </w:tc>
      </w:tr>
      <w:tr w:rsidR="00661BFA" w:rsidRPr="00696B99" w14:paraId="7ACAB1F0" w14:textId="77777777">
        <w:trPr>
          <w:trHeight w:val="369"/>
          <w:jc w:val="center"/>
        </w:trPr>
        <w:tc>
          <w:tcPr>
            <w:tcW w:w="680" w:type="dxa"/>
            <w:vAlign w:val="center"/>
          </w:tcPr>
          <w:p w14:paraId="6BA11C0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23</w:t>
            </w:r>
          </w:p>
        </w:tc>
        <w:tc>
          <w:tcPr>
            <w:tcW w:w="992" w:type="dxa"/>
            <w:vAlign w:val="center"/>
          </w:tcPr>
          <w:p w14:paraId="1EBC5F6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2130206</w:t>
            </w:r>
          </w:p>
        </w:tc>
        <w:tc>
          <w:tcPr>
            <w:tcW w:w="1559" w:type="dxa"/>
            <w:vAlign w:val="center"/>
          </w:tcPr>
          <w:p w14:paraId="3BA3E06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技术推广与转化</w:t>
            </w:r>
          </w:p>
        </w:tc>
        <w:tc>
          <w:tcPr>
            <w:tcW w:w="1134" w:type="dxa"/>
            <w:vAlign w:val="center"/>
          </w:tcPr>
          <w:p w14:paraId="18E3E8C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4.00</w:t>
            </w:r>
          </w:p>
        </w:tc>
        <w:tc>
          <w:tcPr>
            <w:tcW w:w="1134" w:type="dxa"/>
            <w:vAlign w:val="center"/>
          </w:tcPr>
          <w:p w14:paraId="7A6586E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4.00</w:t>
            </w:r>
          </w:p>
        </w:tc>
        <w:tc>
          <w:tcPr>
            <w:tcW w:w="1134" w:type="dxa"/>
            <w:vAlign w:val="center"/>
          </w:tcPr>
          <w:p w14:paraId="23F48A9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4.00</w:t>
            </w:r>
          </w:p>
        </w:tc>
        <w:tc>
          <w:tcPr>
            <w:tcW w:w="1134" w:type="dxa"/>
            <w:vAlign w:val="center"/>
          </w:tcPr>
          <w:p w14:paraId="777540FB"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84AC8A1"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7FFB49D"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7C0A2A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42BF22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4F578B7"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824E750"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128649B" w14:textId="77777777">
        <w:trPr>
          <w:trHeight w:val="369"/>
          <w:jc w:val="center"/>
        </w:trPr>
        <w:tc>
          <w:tcPr>
            <w:tcW w:w="680" w:type="dxa"/>
            <w:vAlign w:val="center"/>
          </w:tcPr>
          <w:p w14:paraId="4D19482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24</w:t>
            </w:r>
          </w:p>
        </w:tc>
        <w:tc>
          <w:tcPr>
            <w:tcW w:w="992" w:type="dxa"/>
            <w:vAlign w:val="center"/>
          </w:tcPr>
          <w:p w14:paraId="5DF13B9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2130207</w:t>
            </w:r>
          </w:p>
        </w:tc>
        <w:tc>
          <w:tcPr>
            <w:tcW w:w="1559" w:type="dxa"/>
            <w:vAlign w:val="center"/>
          </w:tcPr>
          <w:p w14:paraId="0A88A1C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森林资源管理</w:t>
            </w:r>
          </w:p>
        </w:tc>
        <w:tc>
          <w:tcPr>
            <w:tcW w:w="1134" w:type="dxa"/>
            <w:vAlign w:val="center"/>
          </w:tcPr>
          <w:p w14:paraId="36B3C59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71.52</w:t>
            </w:r>
          </w:p>
        </w:tc>
        <w:tc>
          <w:tcPr>
            <w:tcW w:w="1134" w:type="dxa"/>
            <w:vAlign w:val="center"/>
          </w:tcPr>
          <w:p w14:paraId="29AFC0F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71.52</w:t>
            </w:r>
          </w:p>
        </w:tc>
        <w:tc>
          <w:tcPr>
            <w:tcW w:w="1134" w:type="dxa"/>
            <w:vAlign w:val="center"/>
          </w:tcPr>
          <w:p w14:paraId="568B9E4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71.52</w:t>
            </w:r>
          </w:p>
        </w:tc>
        <w:tc>
          <w:tcPr>
            <w:tcW w:w="1134" w:type="dxa"/>
            <w:vAlign w:val="center"/>
          </w:tcPr>
          <w:p w14:paraId="4543C0A4"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3422BEB"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C9BB62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CA6EF1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B2E72A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FF09CAD"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CB75AEF"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31E0407" w14:textId="77777777">
        <w:trPr>
          <w:trHeight w:val="369"/>
          <w:jc w:val="center"/>
        </w:trPr>
        <w:tc>
          <w:tcPr>
            <w:tcW w:w="680" w:type="dxa"/>
            <w:vAlign w:val="center"/>
          </w:tcPr>
          <w:p w14:paraId="15A869C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25</w:t>
            </w:r>
          </w:p>
        </w:tc>
        <w:tc>
          <w:tcPr>
            <w:tcW w:w="992" w:type="dxa"/>
            <w:vAlign w:val="center"/>
          </w:tcPr>
          <w:p w14:paraId="78EF88A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2130209</w:t>
            </w:r>
          </w:p>
        </w:tc>
        <w:tc>
          <w:tcPr>
            <w:tcW w:w="1559" w:type="dxa"/>
            <w:vAlign w:val="center"/>
          </w:tcPr>
          <w:p w14:paraId="18597A4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森林生态效益补偿</w:t>
            </w:r>
          </w:p>
        </w:tc>
        <w:tc>
          <w:tcPr>
            <w:tcW w:w="1134" w:type="dxa"/>
            <w:vAlign w:val="center"/>
          </w:tcPr>
          <w:p w14:paraId="3BB5D8E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1082.24</w:t>
            </w:r>
          </w:p>
        </w:tc>
        <w:tc>
          <w:tcPr>
            <w:tcW w:w="1134" w:type="dxa"/>
            <w:vAlign w:val="center"/>
          </w:tcPr>
          <w:p w14:paraId="4A4E01B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1082.24</w:t>
            </w:r>
          </w:p>
        </w:tc>
        <w:tc>
          <w:tcPr>
            <w:tcW w:w="1134" w:type="dxa"/>
            <w:vAlign w:val="center"/>
          </w:tcPr>
          <w:p w14:paraId="2DA4720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1082.24</w:t>
            </w:r>
          </w:p>
        </w:tc>
        <w:tc>
          <w:tcPr>
            <w:tcW w:w="1134" w:type="dxa"/>
            <w:vAlign w:val="center"/>
          </w:tcPr>
          <w:p w14:paraId="18B6E78F"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BDE263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46C56C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B4A11D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39B677B"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BDDB59F"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38D69BB"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8BA2A40" w14:textId="77777777">
        <w:trPr>
          <w:trHeight w:val="369"/>
          <w:jc w:val="center"/>
        </w:trPr>
        <w:tc>
          <w:tcPr>
            <w:tcW w:w="680" w:type="dxa"/>
            <w:vAlign w:val="center"/>
          </w:tcPr>
          <w:p w14:paraId="518D32E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26</w:t>
            </w:r>
          </w:p>
        </w:tc>
        <w:tc>
          <w:tcPr>
            <w:tcW w:w="992" w:type="dxa"/>
            <w:vAlign w:val="center"/>
          </w:tcPr>
          <w:p w14:paraId="30E6576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2130211</w:t>
            </w:r>
          </w:p>
        </w:tc>
        <w:tc>
          <w:tcPr>
            <w:tcW w:w="1559" w:type="dxa"/>
            <w:vAlign w:val="center"/>
          </w:tcPr>
          <w:p w14:paraId="0FB4E17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动植物保护</w:t>
            </w:r>
          </w:p>
        </w:tc>
        <w:tc>
          <w:tcPr>
            <w:tcW w:w="1134" w:type="dxa"/>
            <w:vAlign w:val="center"/>
          </w:tcPr>
          <w:p w14:paraId="293974A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20.00</w:t>
            </w:r>
          </w:p>
        </w:tc>
        <w:tc>
          <w:tcPr>
            <w:tcW w:w="1134" w:type="dxa"/>
            <w:vAlign w:val="center"/>
          </w:tcPr>
          <w:p w14:paraId="1C3D2B3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20.00</w:t>
            </w:r>
          </w:p>
        </w:tc>
        <w:tc>
          <w:tcPr>
            <w:tcW w:w="1134" w:type="dxa"/>
            <w:vAlign w:val="center"/>
          </w:tcPr>
          <w:p w14:paraId="71B0DE0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20.00</w:t>
            </w:r>
          </w:p>
        </w:tc>
        <w:tc>
          <w:tcPr>
            <w:tcW w:w="1134" w:type="dxa"/>
            <w:vAlign w:val="center"/>
          </w:tcPr>
          <w:p w14:paraId="2942EA6B"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727DB20"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F0DFC5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6968BC4"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87CC934"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63F920E"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FD2E579"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4A0C51B" w14:textId="77777777">
        <w:trPr>
          <w:trHeight w:val="369"/>
          <w:jc w:val="center"/>
        </w:trPr>
        <w:tc>
          <w:tcPr>
            <w:tcW w:w="680" w:type="dxa"/>
            <w:vAlign w:val="center"/>
          </w:tcPr>
          <w:p w14:paraId="38F3A42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27</w:t>
            </w:r>
          </w:p>
        </w:tc>
        <w:tc>
          <w:tcPr>
            <w:tcW w:w="992" w:type="dxa"/>
            <w:vAlign w:val="center"/>
          </w:tcPr>
          <w:p w14:paraId="75EE44C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2130212</w:t>
            </w:r>
          </w:p>
        </w:tc>
        <w:tc>
          <w:tcPr>
            <w:tcW w:w="1559" w:type="dxa"/>
            <w:vAlign w:val="center"/>
          </w:tcPr>
          <w:p w14:paraId="50D0D4B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湿地保护</w:t>
            </w:r>
          </w:p>
        </w:tc>
        <w:tc>
          <w:tcPr>
            <w:tcW w:w="1134" w:type="dxa"/>
            <w:vAlign w:val="center"/>
          </w:tcPr>
          <w:p w14:paraId="767C5AD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c>
          <w:tcPr>
            <w:tcW w:w="1134" w:type="dxa"/>
            <w:vAlign w:val="center"/>
          </w:tcPr>
          <w:p w14:paraId="1BB61AC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c>
          <w:tcPr>
            <w:tcW w:w="1134" w:type="dxa"/>
            <w:vAlign w:val="center"/>
          </w:tcPr>
          <w:p w14:paraId="342E76D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c>
          <w:tcPr>
            <w:tcW w:w="1134" w:type="dxa"/>
            <w:vAlign w:val="center"/>
          </w:tcPr>
          <w:p w14:paraId="759236E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5510E1E"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197526B"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5418B37"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E86AD9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FBEA0B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F28A078"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B67F7E5" w14:textId="77777777">
        <w:trPr>
          <w:trHeight w:val="369"/>
          <w:jc w:val="center"/>
        </w:trPr>
        <w:tc>
          <w:tcPr>
            <w:tcW w:w="680" w:type="dxa"/>
            <w:vAlign w:val="center"/>
          </w:tcPr>
          <w:p w14:paraId="46B6686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28</w:t>
            </w:r>
          </w:p>
        </w:tc>
        <w:tc>
          <w:tcPr>
            <w:tcW w:w="992" w:type="dxa"/>
            <w:vAlign w:val="center"/>
          </w:tcPr>
          <w:p w14:paraId="5ED0688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2130234</w:t>
            </w:r>
          </w:p>
        </w:tc>
        <w:tc>
          <w:tcPr>
            <w:tcW w:w="1559" w:type="dxa"/>
            <w:vAlign w:val="center"/>
          </w:tcPr>
          <w:p w14:paraId="7C47ABF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林业草原防灾减灾</w:t>
            </w:r>
          </w:p>
        </w:tc>
        <w:tc>
          <w:tcPr>
            <w:tcW w:w="1134" w:type="dxa"/>
            <w:vAlign w:val="center"/>
          </w:tcPr>
          <w:p w14:paraId="649DB65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334.00</w:t>
            </w:r>
          </w:p>
        </w:tc>
        <w:tc>
          <w:tcPr>
            <w:tcW w:w="1134" w:type="dxa"/>
            <w:vAlign w:val="center"/>
          </w:tcPr>
          <w:p w14:paraId="11681E4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334.00</w:t>
            </w:r>
          </w:p>
        </w:tc>
        <w:tc>
          <w:tcPr>
            <w:tcW w:w="1134" w:type="dxa"/>
            <w:vAlign w:val="center"/>
          </w:tcPr>
          <w:p w14:paraId="625DCC3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334.00</w:t>
            </w:r>
          </w:p>
        </w:tc>
        <w:tc>
          <w:tcPr>
            <w:tcW w:w="1134" w:type="dxa"/>
            <w:vAlign w:val="center"/>
          </w:tcPr>
          <w:p w14:paraId="436FB4E4"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F7B6C0A"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CEC93FA"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AF5973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AB6F811"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8576AE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CAD321B"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43F11F3" w14:textId="77777777">
        <w:trPr>
          <w:trHeight w:val="369"/>
          <w:jc w:val="center"/>
        </w:trPr>
        <w:tc>
          <w:tcPr>
            <w:tcW w:w="680" w:type="dxa"/>
            <w:vAlign w:val="center"/>
          </w:tcPr>
          <w:p w14:paraId="3E9DEDF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29</w:t>
            </w:r>
          </w:p>
        </w:tc>
        <w:tc>
          <w:tcPr>
            <w:tcW w:w="992" w:type="dxa"/>
            <w:vAlign w:val="center"/>
          </w:tcPr>
          <w:p w14:paraId="4BBF44D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2130236</w:t>
            </w:r>
          </w:p>
        </w:tc>
        <w:tc>
          <w:tcPr>
            <w:tcW w:w="1559" w:type="dxa"/>
            <w:vAlign w:val="center"/>
          </w:tcPr>
          <w:p w14:paraId="03C1E99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草原管理</w:t>
            </w:r>
          </w:p>
        </w:tc>
        <w:tc>
          <w:tcPr>
            <w:tcW w:w="1134" w:type="dxa"/>
            <w:vAlign w:val="center"/>
          </w:tcPr>
          <w:p w14:paraId="412A2F4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350.00</w:t>
            </w:r>
          </w:p>
        </w:tc>
        <w:tc>
          <w:tcPr>
            <w:tcW w:w="1134" w:type="dxa"/>
            <w:vAlign w:val="center"/>
          </w:tcPr>
          <w:p w14:paraId="0A63805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350.00</w:t>
            </w:r>
          </w:p>
        </w:tc>
        <w:tc>
          <w:tcPr>
            <w:tcW w:w="1134" w:type="dxa"/>
            <w:vAlign w:val="center"/>
          </w:tcPr>
          <w:p w14:paraId="263F7E7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350.00</w:t>
            </w:r>
          </w:p>
        </w:tc>
        <w:tc>
          <w:tcPr>
            <w:tcW w:w="1134" w:type="dxa"/>
            <w:vAlign w:val="center"/>
          </w:tcPr>
          <w:p w14:paraId="6CE48F6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75E1DEA"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0AE562E"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B2CD0B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14FEA8D"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1E5F68C"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E300BBC"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2472B93" w14:textId="77777777">
        <w:trPr>
          <w:trHeight w:val="369"/>
          <w:jc w:val="center"/>
        </w:trPr>
        <w:tc>
          <w:tcPr>
            <w:tcW w:w="680" w:type="dxa"/>
            <w:vAlign w:val="center"/>
          </w:tcPr>
          <w:p w14:paraId="42A0825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30</w:t>
            </w:r>
          </w:p>
        </w:tc>
        <w:tc>
          <w:tcPr>
            <w:tcW w:w="992" w:type="dxa"/>
            <w:vAlign w:val="center"/>
          </w:tcPr>
          <w:p w14:paraId="22B57FD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2130299</w:t>
            </w:r>
          </w:p>
        </w:tc>
        <w:tc>
          <w:tcPr>
            <w:tcW w:w="1559" w:type="dxa"/>
            <w:vAlign w:val="center"/>
          </w:tcPr>
          <w:p w14:paraId="27F5A64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其他林业和草原支出</w:t>
            </w:r>
          </w:p>
        </w:tc>
        <w:tc>
          <w:tcPr>
            <w:tcW w:w="1134" w:type="dxa"/>
            <w:vAlign w:val="center"/>
          </w:tcPr>
          <w:p w14:paraId="15F8EFD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5.00</w:t>
            </w:r>
          </w:p>
        </w:tc>
        <w:tc>
          <w:tcPr>
            <w:tcW w:w="1134" w:type="dxa"/>
            <w:vAlign w:val="center"/>
          </w:tcPr>
          <w:p w14:paraId="0A15391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5.00</w:t>
            </w:r>
          </w:p>
        </w:tc>
        <w:tc>
          <w:tcPr>
            <w:tcW w:w="1134" w:type="dxa"/>
            <w:vAlign w:val="center"/>
          </w:tcPr>
          <w:p w14:paraId="6B3AD24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5.00</w:t>
            </w:r>
          </w:p>
        </w:tc>
        <w:tc>
          <w:tcPr>
            <w:tcW w:w="1134" w:type="dxa"/>
            <w:vAlign w:val="center"/>
          </w:tcPr>
          <w:p w14:paraId="4AA117B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117134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D4A8DAB"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0297F90"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30F71C1"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28BED0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D110DB2"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F5E783F" w14:textId="77777777">
        <w:trPr>
          <w:trHeight w:val="369"/>
          <w:jc w:val="center"/>
        </w:trPr>
        <w:tc>
          <w:tcPr>
            <w:tcW w:w="680" w:type="dxa"/>
            <w:vAlign w:val="center"/>
          </w:tcPr>
          <w:p w14:paraId="6F5F6BE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lastRenderedPageBreak/>
              <w:t>31</w:t>
            </w:r>
          </w:p>
        </w:tc>
        <w:tc>
          <w:tcPr>
            <w:tcW w:w="992" w:type="dxa"/>
            <w:vAlign w:val="center"/>
          </w:tcPr>
          <w:p w14:paraId="3ABC9F3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21308</w:t>
            </w:r>
          </w:p>
        </w:tc>
        <w:tc>
          <w:tcPr>
            <w:tcW w:w="1559" w:type="dxa"/>
            <w:vAlign w:val="center"/>
          </w:tcPr>
          <w:p w14:paraId="7135EB4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普惠金融发展支出</w:t>
            </w:r>
          </w:p>
        </w:tc>
        <w:tc>
          <w:tcPr>
            <w:tcW w:w="1134" w:type="dxa"/>
            <w:vAlign w:val="center"/>
          </w:tcPr>
          <w:p w14:paraId="3C8F25B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17.00</w:t>
            </w:r>
          </w:p>
        </w:tc>
        <w:tc>
          <w:tcPr>
            <w:tcW w:w="1134" w:type="dxa"/>
            <w:vAlign w:val="center"/>
          </w:tcPr>
          <w:p w14:paraId="5AA7605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17.00</w:t>
            </w:r>
          </w:p>
        </w:tc>
        <w:tc>
          <w:tcPr>
            <w:tcW w:w="1134" w:type="dxa"/>
            <w:vAlign w:val="center"/>
          </w:tcPr>
          <w:p w14:paraId="622872B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17.00</w:t>
            </w:r>
          </w:p>
        </w:tc>
        <w:tc>
          <w:tcPr>
            <w:tcW w:w="1134" w:type="dxa"/>
            <w:vAlign w:val="center"/>
          </w:tcPr>
          <w:p w14:paraId="44C52F9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BBFA9A4"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2DBE71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93D80DA"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784EBB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15367A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7BC56E5"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8FDAF6C" w14:textId="77777777">
        <w:trPr>
          <w:trHeight w:val="369"/>
          <w:jc w:val="center"/>
        </w:trPr>
        <w:tc>
          <w:tcPr>
            <w:tcW w:w="680" w:type="dxa"/>
            <w:vAlign w:val="center"/>
          </w:tcPr>
          <w:p w14:paraId="3637BAD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32</w:t>
            </w:r>
          </w:p>
        </w:tc>
        <w:tc>
          <w:tcPr>
            <w:tcW w:w="992" w:type="dxa"/>
            <w:vAlign w:val="center"/>
          </w:tcPr>
          <w:p w14:paraId="1308900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2130803</w:t>
            </w:r>
          </w:p>
        </w:tc>
        <w:tc>
          <w:tcPr>
            <w:tcW w:w="1559" w:type="dxa"/>
            <w:vAlign w:val="center"/>
          </w:tcPr>
          <w:p w14:paraId="4A8AD51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农业保险保费补贴</w:t>
            </w:r>
          </w:p>
        </w:tc>
        <w:tc>
          <w:tcPr>
            <w:tcW w:w="1134" w:type="dxa"/>
            <w:vAlign w:val="center"/>
          </w:tcPr>
          <w:p w14:paraId="4B1D4D5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17.00</w:t>
            </w:r>
          </w:p>
        </w:tc>
        <w:tc>
          <w:tcPr>
            <w:tcW w:w="1134" w:type="dxa"/>
            <w:vAlign w:val="center"/>
          </w:tcPr>
          <w:p w14:paraId="3E2DAE3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17.00</w:t>
            </w:r>
          </w:p>
        </w:tc>
        <w:tc>
          <w:tcPr>
            <w:tcW w:w="1134" w:type="dxa"/>
            <w:vAlign w:val="center"/>
          </w:tcPr>
          <w:p w14:paraId="798268F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17.00</w:t>
            </w:r>
          </w:p>
        </w:tc>
        <w:tc>
          <w:tcPr>
            <w:tcW w:w="1134" w:type="dxa"/>
            <w:vAlign w:val="center"/>
          </w:tcPr>
          <w:p w14:paraId="1B01FA3E"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5E9D1A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61C9ED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305F677"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6CD3010"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8B9A0F7"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46104B1"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E9A0D25" w14:textId="77777777">
        <w:trPr>
          <w:trHeight w:val="369"/>
          <w:jc w:val="center"/>
        </w:trPr>
        <w:tc>
          <w:tcPr>
            <w:tcW w:w="680" w:type="dxa"/>
            <w:vAlign w:val="center"/>
          </w:tcPr>
          <w:p w14:paraId="673FBA1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33</w:t>
            </w:r>
          </w:p>
        </w:tc>
        <w:tc>
          <w:tcPr>
            <w:tcW w:w="992" w:type="dxa"/>
            <w:vAlign w:val="center"/>
          </w:tcPr>
          <w:p w14:paraId="12D402B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220</w:t>
            </w:r>
          </w:p>
        </w:tc>
        <w:tc>
          <w:tcPr>
            <w:tcW w:w="1559" w:type="dxa"/>
            <w:vAlign w:val="center"/>
          </w:tcPr>
          <w:p w14:paraId="6A78FCF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自然资源海洋气象等支出</w:t>
            </w:r>
          </w:p>
        </w:tc>
        <w:tc>
          <w:tcPr>
            <w:tcW w:w="1134" w:type="dxa"/>
            <w:vAlign w:val="center"/>
          </w:tcPr>
          <w:p w14:paraId="3E8CC14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9177.48</w:t>
            </w:r>
          </w:p>
        </w:tc>
        <w:tc>
          <w:tcPr>
            <w:tcW w:w="1134" w:type="dxa"/>
            <w:vAlign w:val="center"/>
          </w:tcPr>
          <w:p w14:paraId="38DFBA2D"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4585.48</w:t>
            </w:r>
          </w:p>
        </w:tc>
        <w:tc>
          <w:tcPr>
            <w:tcW w:w="1134" w:type="dxa"/>
            <w:vAlign w:val="center"/>
          </w:tcPr>
          <w:p w14:paraId="79F6341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4585.48</w:t>
            </w:r>
          </w:p>
        </w:tc>
        <w:tc>
          <w:tcPr>
            <w:tcW w:w="1134" w:type="dxa"/>
            <w:vAlign w:val="center"/>
          </w:tcPr>
          <w:p w14:paraId="7538B40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B5FB64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1E0A91F"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2C4D03E"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375CD64"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9553A4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5A8FA5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4592.00</w:t>
            </w:r>
          </w:p>
        </w:tc>
      </w:tr>
      <w:tr w:rsidR="00661BFA" w:rsidRPr="00696B99" w14:paraId="0659C0FA" w14:textId="77777777">
        <w:trPr>
          <w:trHeight w:val="369"/>
          <w:jc w:val="center"/>
        </w:trPr>
        <w:tc>
          <w:tcPr>
            <w:tcW w:w="680" w:type="dxa"/>
            <w:vAlign w:val="center"/>
          </w:tcPr>
          <w:p w14:paraId="16F6F6D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34</w:t>
            </w:r>
          </w:p>
        </w:tc>
        <w:tc>
          <w:tcPr>
            <w:tcW w:w="992" w:type="dxa"/>
            <w:vAlign w:val="center"/>
          </w:tcPr>
          <w:p w14:paraId="1B6985D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22001</w:t>
            </w:r>
          </w:p>
        </w:tc>
        <w:tc>
          <w:tcPr>
            <w:tcW w:w="1559" w:type="dxa"/>
            <w:vAlign w:val="center"/>
          </w:tcPr>
          <w:p w14:paraId="3A40E8E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自然资源事务</w:t>
            </w:r>
          </w:p>
        </w:tc>
        <w:tc>
          <w:tcPr>
            <w:tcW w:w="1134" w:type="dxa"/>
            <w:vAlign w:val="center"/>
          </w:tcPr>
          <w:p w14:paraId="6734485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9177.48</w:t>
            </w:r>
          </w:p>
        </w:tc>
        <w:tc>
          <w:tcPr>
            <w:tcW w:w="1134" w:type="dxa"/>
            <w:vAlign w:val="center"/>
          </w:tcPr>
          <w:p w14:paraId="5BC87B6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4585.48</w:t>
            </w:r>
          </w:p>
        </w:tc>
        <w:tc>
          <w:tcPr>
            <w:tcW w:w="1134" w:type="dxa"/>
            <w:vAlign w:val="center"/>
          </w:tcPr>
          <w:p w14:paraId="353264E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4585.48</w:t>
            </w:r>
          </w:p>
        </w:tc>
        <w:tc>
          <w:tcPr>
            <w:tcW w:w="1134" w:type="dxa"/>
            <w:vAlign w:val="center"/>
          </w:tcPr>
          <w:p w14:paraId="6954AC0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05893C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129660D"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C3CBBD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0FF0D0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3A2E0C4"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A958D4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4592.00</w:t>
            </w:r>
          </w:p>
        </w:tc>
      </w:tr>
      <w:tr w:rsidR="00661BFA" w:rsidRPr="00696B99" w14:paraId="46657738" w14:textId="77777777">
        <w:trPr>
          <w:trHeight w:val="369"/>
          <w:jc w:val="center"/>
        </w:trPr>
        <w:tc>
          <w:tcPr>
            <w:tcW w:w="680" w:type="dxa"/>
            <w:vAlign w:val="center"/>
          </w:tcPr>
          <w:p w14:paraId="3C4CE4A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35</w:t>
            </w:r>
          </w:p>
        </w:tc>
        <w:tc>
          <w:tcPr>
            <w:tcW w:w="992" w:type="dxa"/>
            <w:vAlign w:val="center"/>
          </w:tcPr>
          <w:p w14:paraId="6CEDA0F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2200101</w:t>
            </w:r>
          </w:p>
        </w:tc>
        <w:tc>
          <w:tcPr>
            <w:tcW w:w="1559" w:type="dxa"/>
            <w:vAlign w:val="center"/>
          </w:tcPr>
          <w:p w14:paraId="734598B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行政运行</w:t>
            </w:r>
          </w:p>
        </w:tc>
        <w:tc>
          <w:tcPr>
            <w:tcW w:w="1134" w:type="dxa"/>
            <w:vAlign w:val="center"/>
          </w:tcPr>
          <w:p w14:paraId="5001B00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2585.48</w:t>
            </w:r>
          </w:p>
        </w:tc>
        <w:tc>
          <w:tcPr>
            <w:tcW w:w="1134" w:type="dxa"/>
            <w:vAlign w:val="center"/>
          </w:tcPr>
          <w:p w14:paraId="6BCAD1E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2585.48</w:t>
            </w:r>
          </w:p>
        </w:tc>
        <w:tc>
          <w:tcPr>
            <w:tcW w:w="1134" w:type="dxa"/>
            <w:vAlign w:val="center"/>
          </w:tcPr>
          <w:p w14:paraId="5EE2C70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2585.48</w:t>
            </w:r>
          </w:p>
        </w:tc>
        <w:tc>
          <w:tcPr>
            <w:tcW w:w="1134" w:type="dxa"/>
            <w:vAlign w:val="center"/>
          </w:tcPr>
          <w:p w14:paraId="3CFA688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D88EF1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9491C5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4D157D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E231D2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42269C4"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7403CB4"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872A778" w14:textId="77777777">
        <w:trPr>
          <w:trHeight w:val="369"/>
          <w:jc w:val="center"/>
        </w:trPr>
        <w:tc>
          <w:tcPr>
            <w:tcW w:w="680" w:type="dxa"/>
            <w:vAlign w:val="center"/>
          </w:tcPr>
          <w:p w14:paraId="3D9B712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36</w:t>
            </w:r>
          </w:p>
        </w:tc>
        <w:tc>
          <w:tcPr>
            <w:tcW w:w="992" w:type="dxa"/>
            <w:vAlign w:val="center"/>
          </w:tcPr>
          <w:p w14:paraId="0F513F9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2200106</w:t>
            </w:r>
          </w:p>
        </w:tc>
        <w:tc>
          <w:tcPr>
            <w:tcW w:w="1559" w:type="dxa"/>
            <w:vAlign w:val="center"/>
          </w:tcPr>
          <w:p w14:paraId="3B01237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自然资源利用与保护</w:t>
            </w:r>
          </w:p>
        </w:tc>
        <w:tc>
          <w:tcPr>
            <w:tcW w:w="1134" w:type="dxa"/>
            <w:vAlign w:val="center"/>
          </w:tcPr>
          <w:p w14:paraId="35BACBD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4592.00</w:t>
            </w:r>
          </w:p>
        </w:tc>
        <w:tc>
          <w:tcPr>
            <w:tcW w:w="1134" w:type="dxa"/>
            <w:vAlign w:val="center"/>
          </w:tcPr>
          <w:p w14:paraId="5A2A229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D7DB28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A36BD4E"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109587E"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E9496B0"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565D1A1"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E27D25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8BD776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79A607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4592.00</w:t>
            </w:r>
          </w:p>
        </w:tc>
      </w:tr>
      <w:tr w:rsidR="00661BFA" w:rsidRPr="00696B99" w14:paraId="6D8A7083" w14:textId="77777777">
        <w:trPr>
          <w:trHeight w:val="369"/>
          <w:jc w:val="center"/>
        </w:trPr>
        <w:tc>
          <w:tcPr>
            <w:tcW w:w="680" w:type="dxa"/>
            <w:vAlign w:val="center"/>
          </w:tcPr>
          <w:p w14:paraId="318F66F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37</w:t>
            </w:r>
          </w:p>
        </w:tc>
        <w:tc>
          <w:tcPr>
            <w:tcW w:w="992" w:type="dxa"/>
            <w:vAlign w:val="center"/>
          </w:tcPr>
          <w:p w14:paraId="656D9FF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2200199</w:t>
            </w:r>
          </w:p>
        </w:tc>
        <w:tc>
          <w:tcPr>
            <w:tcW w:w="1559" w:type="dxa"/>
            <w:vAlign w:val="center"/>
          </w:tcPr>
          <w:p w14:paraId="399EB43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其他自然资源事务支出</w:t>
            </w:r>
          </w:p>
        </w:tc>
        <w:tc>
          <w:tcPr>
            <w:tcW w:w="1134" w:type="dxa"/>
            <w:vAlign w:val="center"/>
          </w:tcPr>
          <w:p w14:paraId="1873F0D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2000.00</w:t>
            </w:r>
          </w:p>
        </w:tc>
        <w:tc>
          <w:tcPr>
            <w:tcW w:w="1134" w:type="dxa"/>
            <w:vAlign w:val="center"/>
          </w:tcPr>
          <w:p w14:paraId="32EAC8DD"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2000.00</w:t>
            </w:r>
          </w:p>
        </w:tc>
        <w:tc>
          <w:tcPr>
            <w:tcW w:w="1134" w:type="dxa"/>
            <w:vAlign w:val="center"/>
          </w:tcPr>
          <w:p w14:paraId="7428839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2000.00</w:t>
            </w:r>
          </w:p>
        </w:tc>
        <w:tc>
          <w:tcPr>
            <w:tcW w:w="1134" w:type="dxa"/>
            <w:vAlign w:val="center"/>
          </w:tcPr>
          <w:p w14:paraId="514C8E9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1064DBC"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9E0DED7"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2D1CB20"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56A7AF1"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0FB542F"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4D94074"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E24F866" w14:textId="77777777">
        <w:trPr>
          <w:trHeight w:val="369"/>
          <w:jc w:val="center"/>
        </w:trPr>
        <w:tc>
          <w:tcPr>
            <w:tcW w:w="680" w:type="dxa"/>
            <w:vAlign w:val="center"/>
          </w:tcPr>
          <w:p w14:paraId="730B51A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38</w:t>
            </w:r>
          </w:p>
        </w:tc>
        <w:tc>
          <w:tcPr>
            <w:tcW w:w="992" w:type="dxa"/>
            <w:vAlign w:val="center"/>
          </w:tcPr>
          <w:p w14:paraId="1447EAC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221</w:t>
            </w:r>
          </w:p>
        </w:tc>
        <w:tc>
          <w:tcPr>
            <w:tcW w:w="1559" w:type="dxa"/>
            <w:vAlign w:val="center"/>
          </w:tcPr>
          <w:p w14:paraId="2605B06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住房保障支出</w:t>
            </w:r>
          </w:p>
        </w:tc>
        <w:tc>
          <w:tcPr>
            <w:tcW w:w="1134" w:type="dxa"/>
            <w:vAlign w:val="center"/>
          </w:tcPr>
          <w:p w14:paraId="434E15E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1134" w:type="dxa"/>
            <w:vAlign w:val="center"/>
          </w:tcPr>
          <w:p w14:paraId="25ABCDC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1134" w:type="dxa"/>
            <w:vAlign w:val="center"/>
          </w:tcPr>
          <w:p w14:paraId="4B0263B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1134" w:type="dxa"/>
            <w:vAlign w:val="center"/>
          </w:tcPr>
          <w:p w14:paraId="35B78F0A"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DF73145"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F2A1E9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DE3C691"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645888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492C94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E4091C4"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7EA0C62" w14:textId="77777777">
        <w:trPr>
          <w:trHeight w:val="369"/>
          <w:jc w:val="center"/>
        </w:trPr>
        <w:tc>
          <w:tcPr>
            <w:tcW w:w="680" w:type="dxa"/>
            <w:vAlign w:val="center"/>
          </w:tcPr>
          <w:p w14:paraId="1B5A45F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39</w:t>
            </w:r>
          </w:p>
        </w:tc>
        <w:tc>
          <w:tcPr>
            <w:tcW w:w="992" w:type="dxa"/>
            <w:vAlign w:val="center"/>
          </w:tcPr>
          <w:p w14:paraId="713BA1C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22102</w:t>
            </w:r>
          </w:p>
        </w:tc>
        <w:tc>
          <w:tcPr>
            <w:tcW w:w="1559" w:type="dxa"/>
            <w:vAlign w:val="center"/>
          </w:tcPr>
          <w:p w14:paraId="17BAF35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住房改革支出</w:t>
            </w:r>
          </w:p>
        </w:tc>
        <w:tc>
          <w:tcPr>
            <w:tcW w:w="1134" w:type="dxa"/>
            <w:vAlign w:val="center"/>
          </w:tcPr>
          <w:p w14:paraId="7A17121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1134" w:type="dxa"/>
            <w:vAlign w:val="center"/>
          </w:tcPr>
          <w:p w14:paraId="621F193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1134" w:type="dxa"/>
            <w:vAlign w:val="center"/>
          </w:tcPr>
          <w:p w14:paraId="5E17007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1134" w:type="dxa"/>
            <w:vAlign w:val="center"/>
          </w:tcPr>
          <w:p w14:paraId="3379928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9F6E87C"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041B3A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39659B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9FBF2E1"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1A18D30"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DB2300C"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8B8553F" w14:textId="77777777">
        <w:trPr>
          <w:trHeight w:val="369"/>
          <w:jc w:val="center"/>
        </w:trPr>
        <w:tc>
          <w:tcPr>
            <w:tcW w:w="680" w:type="dxa"/>
            <w:vAlign w:val="center"/>
          </w:tcPr>
          <w:p w14:paraId="48E9E52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40</w:t>
            </w:r>
          </w:p>
        </w:tc>
        <w:tc>
          <w:tcPr>
            <w:tcW w:w="992" w:type="dxa"/>
            <w:vAlign w:val="center"/>
          </w:tcPr>
          <w:p w14:paraId="5008723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2210201</w:t>
            </w:r>
          </w:p>
        </w:tc>
        <w:tc>
          <w:tcPr>
            <w:tcW w:w="1559" w:type="dxa"/>
            <w:vAlign w:val="center"/>
          </w:tcPr>
          <w:p w14:paraId="6F13780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住房公积金</w:t>
            </w:r>
          </w:p>
        </w:tc>
        <w:tc>
          <w:tcPr>
            <w:tcW w:w="1134" w:type="dxa"/>
            <w:vAlign w:val="center"/>
          </w:tcPr>
          <w:p w14:paraId="58F0BDF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1134" w:type="dxa"/>
            <w:vAlign w:val="center"/>
          </w:tcPr>
          <w:p w14:paraId="26B5B97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1134" w:type="dxa"/>
            <w:vAlign w:val="center"/>
          </w:tcPr>
          <w:p w14:paraId="24994EF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1134" w:type="dxa"/>
            <w:vAlign w:val="center"/>
          </w:tcPr>
          <w:p w14:paraId="28783FAA"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82F2AFC"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490D14D"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2BA42F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EA7452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2150A6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C3D5A26"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53FF22C" w14:textId="77777777">
        <w:trPr>
          <w:trHeight w:val="369"/>
          <w:jc w:val="center"/>
        </w:trPr>
        <w:tc>
          <w:tcPr>
            <w:tcW w:w="680" w:type="dxa"/>
            <w:vAlign w:val="center"/>
          </w:tcPr>
          <w:p w14:paraId="12AB2BE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41</w:t>
            </w:r>
          </w:p>
        </w:tc>
        <w:tc>
          <w:tcPr>
            <w:tcW w:w="992" w:type="dxa"/>
            <w:vAlign w:val="center"/>
          </w:tcPr>
          <w:p w14:paraId="4BBF0FF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224</w:t>
            </w:r>
          </w:p>
        </w:tc>
        <w:tc>
          <w:tcPr>
            <w:tcW w:w="1559" w:type="dxa"/>
            <w:vAlign w:val="center"/>
          </w:tcPr>
          <w:p w14:paraId="7BD507B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灾害防治及应急管理支出</w:t>
            </w:r>
          </w:p>
        </w:tc>
        <w:tc>
          <w:tcPr>
            <w:tcW w:w="1134" w:type="dxa"/>
            <w:vAlign w:val="center"/>
          </w:tcPr>
          <w:p w14:paraId="369506A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45.00</w:t>
            </w:r>
          </w:p>
        </w:tc>
        <w:tc>
          <w:tcPr>
            <w:tcW w:w="1134" w:type="dxa"/>
            <w:vAlign w:val="center"/>
          </w:tcPr>
          <w:p w14:paraId="0E2C867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45.00</w:t>
            </w:r>
          </w:p>
        </w:tc>
        <w:tc>
          <w:tcPr>
            <w:tcW w:w="1134" w:type="dxa"/>
            <w:vAlign w:val="center"/>
          </w:tcPr>
          <w:p w14:paraId="5D2E4DC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45.00</w:t>
            </w:r>
          </w:p>
        </w:tc>
        <w:tc>
          <w:tcPr>
            <w:tcW w:w="1134" w:type="dxa"/>
            <w:vAlign w:val="center"/>
          </w:tcPr>
          <w:p w14:paraId="5469C180"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83123EA"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03BAEBD"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CAB3D55"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05CDA5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530399A"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61EC387"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FC54BCD" w14:textId="77777777">
        <w:trPr>
          <w:trHeight w:val="369"/>
          <w:jc w:val="center"/>
        </w:trPr>
        <w:tc>
          <w:tcPr>
            <w:tcW w:w="680" w:type="dxa"/>
            <w:vAlign w:val="center"/>
          </w:tcPr>
          <w:p w14:paraId="313A83E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42</w:t>
            </w:r>
          </w:p>
        </w:tc>
        <w:tc>
          <w:tcPr>
            <w:tcW w:w="992" w:type="dxa"/>
            <w:vAlign w:val="center"/>
          </w:tcPr>
          <w:p w14:paraId="2CE35A4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22401</w:t>
            </w:r>
          </w:p>
        </w:tc>
        <w:tc>
          <w:tcPr>
            <w:tcW w:w="1559" w:type="dxa"/>
            <w:vAlign w:val="center"/>
          </w:tcPr>
          <w:p w14:paraId="290B77C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应急管理事务</w:t>
            </w:r>
          </w:p>
        </w:tc>
        <w:tc>
          <w:tcPr>
            <w:tcW w:w="1134" w:type="dxa"/>
            <w:vAlign w:val="center"/>
          </w:tcPr>
          <w:p w14:paraId="37FF4EF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c>
          <w:tcPr>
            <w:tcW w:w="1134" w:type="dxa"/>
            <w:vAlign w:val="center"/>
          </w:tcPr>
          <w:p w14:paraId="5885E1C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c>
          <w:tcPr>
            <w:tcW w:w="1134" w:type="dxa"/>
            <w:vAlign w:val="center"/>
          </w:tcPr>
          <w:p w14:paraId="23336D0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c>
          <w:tcPr>
            <w:tcW w:w="1134" w:type="dxa"/>
            <w:vAlign w:val="center"/>
          </w:tcPr>
          <w:p w14:paraId="06EA884D"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E7BB4E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AD723D0"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A8590A5"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10AD89F"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824F49A"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CC86B32"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8E1BF3F" w14:textId="77777777">
        <w:trPr>
          <w:trHeight w:val="369"/>
          <w:jc w:val="center"/>
        </w:trPr>
        <w:tc>
          <w:tcPr>
            <w:tcW w:w="680" w:type="dxa"/>
            <w:vAlign w:val="center"/>
          </w:tcPr>
          <w:p w14:paraId="1EF99F3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43</w:t>
            </w:r>
          </w:p>
        </w:tc>
        <w:tc>
          <w:tcPr>
            <w:tcW w:w="992" w:type="dxa"/>
            <w:vAlign w:val="center"/>
          </w:tcPr>
          <w:p w14:paraId="695CB24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2240104</w:t>
            </w:r>
          </w:p>
        </w:tc>
        <w:tc>
          <w:tcPr>
            <w:tcW w:w="1559" w:type="dxa"/>
            <w:vAlign w:val="center"/>
          </w:tcPr>
          <w:p w14:paraId="242F3BD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灾害风险防治</w:t>
            </w:r>
          </w:p>
        </w:tc>
        <w:tc>
          <w:tcPr>
            <w:tcW w:w="1134" w:type="dxa"/>
            <w:vAlign w:val="center"/>
          </w:tcPr>
          <w:p w14:paraId="43173A8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c>
          <w:tcPr>
            <w:tcW w:w="1134" w:type="dxa"/>
            <w:vAlign w:val="center"/>
          </w:tcPr>
          <w:p w14:paraId="6D2C8F2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c>
          <w:tcPr>
            <w:tcW w:w="1134" w:type="dxa"/>
            <w:vAlign w:val="center"/>
          </w:tcPr>
          <w:p w14:paraId="617CA3A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c>
          <w:tcPr>
            <w:tcW w:w="1134" w:type="dxa"/>
            <w:vAlign w:val="center"/>
          </w:tcPr>
          <w:p w14:paraId="059F51CE"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C12034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A14CAE1"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AB7FEE4"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FBA52E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A0B8591"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70FEC1B"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ED2E8BD" w14:textId="77777777">
        <w:trPr>
          <w:trHeight w:val="369"/>
          <w:jc w:val="center"/>
        </w:trPr>
        <w:tc>
          <w:tcPr>
            <w:tcW w:w="680" w:type="dxa"/>
            <w:vAlign w:val="center"/>
          </w:tcPr>
          <w:p w14:paraId="27729BE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44</w:t>
            </w:r>
          </w:p>
        </w:tc>
        <w:tc>
          <w:tcPr>
            <w:tcW w:w="992" w:type="dxa"/>
            <w:vAlign w:val="center"/>
          </w:tcPr>
          <w:p w14:paraId="72D3690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22402</w:t>
            </w:r>
          </w:p>
        </w:tc>
        <w:tc>
          <w:tcPr>
            <w:tcW w:w="1559" w:type="dxa"/>
            <w:vAlign w:val="center"/>
          </w:tcPr>
          <w:p w14:paraId="3370D3F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消防救援事务</w:t>
            </w:r>
          </w:p>
        </w:tc>
        <w:tc>
          <w:tcPr>
            <w:tcW w:w="1134" w:type="dxa"/>
            <w:vAlign w:val="center"/>
          </w:tcPr>
          <w:p w14:paraId="0A7F600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w:t>
            </w:r>
          </w:p>
        </w:tc>
        <w:tc>
          <w:tcPr>
            <w:tcW w:w="1134" w:type="dxa"/>
            <w:vAlign w:val="center"/>
          </w:tcPr>
          <w:p w14:paraId="53949F9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w:t>
            </w:r>
          </w:p>
        </w:tc>
        <w:tc>
          <w:tcPr>
            <w:tcW w:w="1134" w:type="dxa"/>
            <w:vAlign w:val="center"/>
          </w:tcPr>
          <w:p w14:paraId="07BB985D"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w:t>
            </w:r>
          </w:p>
        </w:tc>
        <w:tc>
          <w:tcPr>
            <w:tcW w:w="1134" w:type="dxa"/>
            <w:vAlign w:val="center"/>
          </w:tcPr>
          <w:p w14:paraId="42D0CADA"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F02E755"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D71956D"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97E3F80"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B57079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4CAE98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76D7FF6"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99C73E0" w14:textId="77777777">
        <w:trPr>
          <w:trHeight w:val="369"/>
          <w:jc w:val="center"/>
        </w:trPr>
        <w:tc>
          <w:tcPr>
            <w:tcW w:w="680" w:type="dxa"/>
            <w:vAlign w:val="center"/>
          </w:tcPr>
          <w:p w14:paraId="2C379BD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45</w:t>
            </w:r>
          </w:p>
        </w:tc>
        <w:tc>
          <w:tcPr>
            <w:tcW w:w="992" w:type="dxa"/>
            <w:vAlign w:val="center"/>
          </w:tcPr>
          <w:p w14:paraId="6C62404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2240299</w:t>
            </w:r>
          </w:p>
        </w:tc>
        <w:tc>
          <w:tcPr>
            <w:tcW w:w="1559" w:type="dxa"/>
            <w:vAlign w:val="center"/>
          </w:tcPr>
          <w:p w14:paraId="1048ADF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其他消防救援事务支出</w:t>
            </w:r>
          </w:p>
        </w:tc>
        <w:tc>
          <w:tcPr>
            <w:tcW w:w="1134" w:type="dxa"/>
            <w:vAlign w:val="center"/>
          </w:tcPr>
          <w:p w14:paraId="4F46FCB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w:t>
            </w:r>
          </w:p>
        </w:tc>
        <w:tc>
          <w:tcPr>
            <w:tcW w:w="1134" w:type="dxa"/>
            <w:vAlign w:val="center"/>
          </w:tcPr>
          <w:p w14:paraId="715957A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w:t>
            </w:r>
          </w:p>
        </w:tc>
        <w:tc>
          <w:tcPr>
            <w:tcW w:w="1134" w:type="dxa"/>
            <w:vAlign w:val="center"/>
          </w:tcPr>
          <w:p w14:paraId="0B84D92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w:t>
            </w:r>
          </w:p>
        </w:tc>
        <w:tc>
          <w:tcPr>
            <w:tcW w:w="1134" w:type="dxa"/>
            <w:vAlign w:val="center"/>
          </w:tcPr>
          <w:p w14:paraId="028C1A5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3DA6B25"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D4D3C7D"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716744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377C52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4D3183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1551F3F" w14:textId="77777777" w:rsidR="00661BFA" w:rsidRPr="00696B99" w:rsidRDefault="00661BFA">
            <w:pPr>
              <w:pStyle w:val="4"/>
              <w:rPr>
                <w:rFonts w:asciiTheme="minorEastAsia" w:eastAsiaTheme="minorEastAsia" w:hAnsiTheme="minorEastAsia" w:cstheme="minorHAnsi" w:hint="eastAsia"/>
              </w:rPr>
            </w:pPr>
          </w:p>
        </w:tc>
      </w:tr>
    </w:tbl>
    <w:p w14:paraId="621636DC"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094371A3" w14:textId="77777777" w:rsidR="00661BFA" w:rsidRPr="00696B99" w:rsidRDefault="00000000">
      <w:pPr>
        <w:jc w:val="center"/>
        <w:outlineLvl w:val="4"/>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661BFA" w:rsidRPr="00696B99" w14:paraId="19F4C9DE"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7B6B3A46"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324001涞源县自然资源和规划局本级</w:t>
            </w:r>
          </w:p>
        </w:tc>
        <w:tc>
          <w:tcPr>
            <w:tcW w:w="2721" w:type="dxa"/>
            <w:gridSpan w:val="2"/>
            <w:tcBorders>
              <w:top w:val="single" w:sz="6" w:space="0" w:color="FFFFFF"/>
              <w:left w:val="single" w:sz="6" w:space="0" w:color="FFFFFF"/>
              <w:right w:val="single" w:sz="6" w:space="0" w:color="FFFFFF"/>
            </w:tcBorders>
            <w:vAlign w:val="center"/>
          </w:tcPr>
          <w:p w14:paraId="5BA79B3F" w14:textId="77777777" w:rsidR="00661BFA" w:rsidRPr="00696B99" w:rsidRDefault="00000000">
            <w:pPr>
              <w:pStyle w:val="21"/>
              <w:rPr>
                <w:rFonts w:asciiTheme="minorEastAsia" w:eastAsiaTheme="minorEastAsia" w:hAnsiTheme="minorEastAsia" w:cstheme="minorHAnsi" w:hint="eastAsia"/>
              </w:rPr>
            </w:pPr>
            <w:r w:rsidRPr="00696B99">
              <w:rPr>
                <w:rFonts w:asciiTheme="minorEastAsia" w:eastAsiaTheme="minorEastAsia" w:hAnsiTheme="minorEastAsia" w:cstheme="minorHAnsi"/>
              </w:rPr>
              <w:t>预算年度：2023</w:t>
            </w:r>
          </w:p>
        </w:tc>
        <w:tc>
          <w:tcPr>
            <w:tcW w:w="5443" w:type="dxa"/>
            <w:gridSpan w:val="4"/>
            <w:tcBorders>
              <w:top w:val="single" w:sz="6" w:space="0" w:color="FFFFFF"/>
              <w:left w:val="single" w:sz="6" w:space="0" w:color="FFFFFF"/>
              <w:right w:val="single" w:sz="6" w:space="0" w:color="FFFFFF"/>
            </w:tcBorders>
            <w:vAlign w:val="center"/>
          </w:tcPr>
          <w:p w14:paraId="47FB97A1" w14:textId="77777777" w:rsidR="00661BFA" w:rsidRPr="00696B99" w:rsidRDefault="00000000">
            <w:pPr>
              <w:pStyle w:val="22"/>
              <w:rPr>
                <w:rFonts w:asciiTheme="minorEastAsia" w:eastAsiaTheme="minorEastAsia" w:hAnsiTheme="minorEastAsia" w:cstheme="minorHAnsi" w:hint="eastAsia"/>
              </w:rPr>
            </w:pPr>
            <w:r w:rsidRPr="00696B99">
              <w:rPr>
                <w:rFonts w:asciiTheme="minorEastAsia" w:eastAsiaTheme="minorEastAsia" w:hAnsiTheme="minorEastAsia" w:cstheme="minorHAnsi"/>
              </w:rPr>
              <w:t>单位：万元</w:t>
            </w:r>
          </w:p>
        </w:tc>
      </w:tr>
      <w:tr w:rsidR="00661BFA" w:rsidRPr="00696B99" w14:paraId="289329F5" w14:textId="77777777">
        <w:trPr>
          <w:trHeight w:val="369"/>
          <w:tblHeader/>
          <w:jc w:val="center"/>
        </w:trPr>
        <w:tc>
          <w:tcPr>
            <w:tcW w:w="850" w:type="dxa"/>
            <w:vMerge w:val="restart"/>
            <w:vAlign w:val="center"/>
          </w:tcPr>
          <w:p w14:paraId="5EF0FCF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序号</w:t>
            </w:r>
          </w:p>
        </w:tc>
        <w:tc>
          <w:tcPr>
            <w:tcW w:w="5528" w:type="dxa"/>
            <w:gridSpan w:val="2"/>
            <w:vAlign w:val="center"/>
          </w:tcPr>
          <w:p w14:paraId="5E25C68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功能分类科目</w:t>
            </w:r>
          </w:p>
        </w:tc>
        <w:tc>
          <w:tcPr>
            <w:tcW w:w="1361" w:type="dxa"/>
            <w:vMerge w:val="restart"/>
            <w:vAlign w:val="center"/>
          </w:tcPr>
          <w:p w14:paraId="6A3F173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1361" w:type="dxa"/>
            <w:vMerge w:val="restart"/>
            <w:vAlign w:val="center"/>
          </w:tcPr>
          <w:p w14:paraId="116A8CD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基本支出</w:t>
            </w:r>
          </w:p>
        </w:tc>
        <w:tc>
          <w:tcPr>
            <w:tcW w:w="1361" w:type="dxa"/>
            <w:vMerge w:val="restart"/>
            <w:vAlign w:val="center"/>
          </w:tcPr>
          <w:p w14:paraId="3FA9271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项目支出</w:t>
            </w:r>
          </w:p>
        </w:tc>
        <w:tc>
          <w:tcPr>
            <w:tcW w:w="1361" w:type="dxa"/>
            <w:vMerge w:val="restart"/>
            <w:vAlign w:val="center"/>
          </w:tcPr>
          <w:p w14:paraId="574D45D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经营支出</w:t>
            </w:r>
          </w:p>
        </w:tc>
        <w:tc>
          <w:tcPr>
            <w:tcW w:w="1361" w:type="dxa"/>
            <w:vMerge w:val="restart"/>
            <w:vAlign w:val="center"/>
          </w:tcPr>
          <w:p w14:paraId="4A7C401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上解上级     支出</w:t>
            </w:r>
          </w:p>
        </w:tc>
        <w:tc>
          <w:tcPr>
            <w:tcW w:w="1361" w:type="dxa"/>
            <w:vMerge w:val="restart"/>
            <w:vAlign w:val="center"/>
          </w:tcPr>
          <w:p w14:paraId="1BB2773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对附属单位补助支出</w:t>
            </w:r>
          </w:p>
        </w:tc>
      </w:tr>
      <w:tr w:rsidR="00661BFA" w:rsidRPr="00696B99" w14:paraId="696366D6" w14:textId="77777777">
        <w:trPr>
          <w:trHeight w:val="369"/>
          <w:tblHeader/>
          <w:jc w:val="center"/>
        </w:trPr>
        <w:tc>
          <w:tcPr>
            <w:tcW w:w="850" w:type="dxa"/>
            <w:vMerge/>
          </w:tcPr>
          <w:p w14:paraId="30BD545A" w14:textId="77777777" w:rsidR="00661BFA" w:rsidRPr="00696B99" w:rsidRDefault="00661BFA">
            <w:pPr>
              <w:rPr>
                <w:rFonts w:asciiTheme="minorEastAsia" w:eastAsiaTheme="minorEastAsia" w:hAnsiTheme="minorEastAsia" w:cstheme="minorHAnsi" w:hint="eastAsia"/>
              </w:rPr>
            </w:pPr>
          </w:p>
        </w:tc>
        <w:tc>
          <w:tcPr>
            <w:tcW w:w="992" w:type="dxa"/>
            <w:vAlign w:val="center"/>
          </w:tcPr>
          <w:p w14:paraId="6A59CAF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    编码</w:t>
            </w:r>
          </w:p>
        </w:tc>
        <w:tc>
          <w:tcPr>
            <w:tcW w:w="4535" w:type="dxa"/>
            <w:vAlign w:val="center"/>
          </w:tcPr>
          <w:p w14:paraId="11CBA65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科目名称</w:t>
            </w:r>
          </w:p>
        </w:tc>
        <w:tc>
          <w:tcPr>
            <w:tcW w:w="1361" w:type="dxa"/>
            <w:vMerge/>
          </w:tcPr>
          <w:p w14:paraId="4CB93E2F" w14:textId="77777777" w:rsidR="00661BFA" w:rsidRPr="00696B99" w:rsidRDefault="00661BFA">
            <w:pPr>
              <w:rPr>
                <w:rFonts w:asciiTheme="minorEastAsia" w:eastAsiaTheme="minorEastAsia" w:hAnsiTheme="minorEastAsia" w:cstheme="minorHAnsi" w:hint="eastAsia"/>
              </w:rPr>
            </w:pPr>
          </w:p>
        </w:tc>
        <w:tc>
          <w:tcPr>
            <w:tcW w:w="1361" w:type="dxa"/>
            <w:vMerge/>
          </w:tcPr>
          <w:p w14:paraId="79935E19" w14:textId="77777777" w:rsidR="00661BFA" w:rsidRPr="00696B99" w:rsidRDefault="00661BFA">
            <w:pPr>
              <w:rPr>
                <w:rFonts w:asciiTheme="minorEastAsia" w:eastAsiaTheme="minorEastAsia" w:hAnsiTheme="minorEastAsia" w:cstheme="minorHAnsi" w:hint="eastAsia"/>
              </w:rPr>
            </w:pPr>
          </w:p>
        </w:tc>
        <w:tc>
          <w:tcPr>
            <w:tcW w:w="1361" w:type="dxa"/>
            <w:vMerge/>
          </w:tcPr>
          <w:p w14:paraId="258DDACC" w14:textId="77777777" w:rsidR="00661BFA" w:rsidRPr="00696B99" w:rsidRDefault="00661BFA">
            <w:pPr>
              <w:rPr>
                <w:rFonts w:asciiTheme="minorEastAsia" w:eastAsiaTheme="minorEastAsia" w:hAnsiTheme="minorEastAsia" w:cstheme="minorHAnsi" w:hint="eastAsia"/>
              </w:rPr>
            </w:pPr>
          </w:p>
        </w:tc>
        <w:tc>
          <w:tcPr>
            <w:tcW w:w="1361" w:type="dxa"/>
            <w:vMerge/>
          </w:tcPr>
          <w:p w14:paraId="4E0F855F" w14:textId="77777777" w:rsidR="00661BFA" w:rsidRPr="00696B99" w:rsidRDefault="00661BFA">
            <w:pPr>
              <w:rPr>
                <w:rFonts w:asciiTheme="minorEastAsia" w:eastAsiaTheme="minorEastAsia" w:hAnsiTheme="minorEastAsia" w:cstheme="minorHAnsi" w:hint="eastAsia"/>
              </w:rPr>
            </w:pPr>
          </w:p>
        </w:tc>
        <w:tc>
          <w:tcPr>
            <w:tcW w:w="1361" w:type="dxa"/>
            <w:vMerge/>
          </w:tcPr>
          <w:p w14:paraId="447C6F5E" w14:textId="77777777" w:rsidR="00661BFA" w:rsidRPr="00696B99" w:rsidRDefault="00661BFA">
            <w:pPr>
              <w:rPr>
                <w:rFonts w:asciiTheme="minorEastAsia" w:eastAsiaTheme="minorEastAsia" w:hAnsiTheme="minorEastAsia" w:cstheme="minorHAnsi" w:hint="eastAsia"/>
              </w:rPr>
            </w:pPr>
          </w:p>
        </w:tc>
        <w:tc>
          <w:tcPr>
            <w:tcW w:w="1361" w:type="dxa"/>
            <w:vMerge/>
          </w:tcPr>
          <w:p w14:paraId="74C94B87" w14:textId="77777777" w:rsidR="00661BFA" w:rsidRPr="00696B99" w:rsidRDefault="00661BFA">
            <w:pPr>
              <w:rPr>
                <w:rFonts w:asciiTheme="minorEastAsia" w:eastAsiaTheme="minorEastAsia" w:hAnsiTheme="minorEastAsia" w:cstheme="minorHAnsi" w:hint="eastAsia"/>
              </w:rPr>
            </w:pPr>
          </w:p>
        </w:tc>
      </w:tr>
      <w:tr w:rsidR="00661BFA" w:rsidRPr="00696B99" w14:paraId="673878D8" w14:textId="77777777">
        <w:trPr>
          <w:trHeight w:val="369"/>
          <w:tblHeader/>
          <w:jc w:val="center"/>
        </w:trPr>
        <w:tc>
          <w:tcPr>
            <w:tcW w:w="850" w:type="dxa"/>
            <w:vAlign w:val="center"/>
          </w:tcPr>
          <w:p w14:paraId="256D160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栏次</w:t>
            </w:r>
          </w:p>
        </w:tc>
        <w:tc>
          <w:tcPr>
            <w:tcW w:w="992" w:type="dxa"/>
            <w:vAlign w:val="center"/>
          </w:tcPr>
          <w:p w14:paraId="64F3E9A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4535" w:type="dxa"/>
            <w:vAlign w:val="center"/>
          </w:tcPr>
          <w:p w14:paraId="7C57B25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1361" w:type="dxa"/>
            <w:vAlign w:val="center"/>
          </w:tcPr>
          <w:p w14:paraId="4B60909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1361" w:type="dxa"/>
            <w:vAlign w:val="center"/>
          </w:tcPr>
          <w:p w14:paraId="5296B48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1361" w:type="dxa"/>
            <w:vAlign w:val="center"/>
          </w:tcPr>
          <w:p w14:paraId="7A99C06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c>
          <w:tcPr>
            <w:tcW w:w="1361" w:type="dxa"/>
            <w:vAlign w:val="center"/>
          </w:tcPr>
          <w:p w14:paraId="7776B27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6</w:t>
            </w:r>
          </w:p>
        </w:tc>
        <w:tc>
          <w:tcPr>
            <w:tcW w:w="1361" w:type="dxa"/>
            <w:vAlign w:val="center"/>
          </w:tcPr>
          <w:p w14:paraId="1FAA507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7</w:t>
            </w:r>
          </w:p>
        </w:tc>
        <w:tc>
          <w:tcPr>
            <w:tcW w:w="1361" w:type="dxa"/>
            <w:vAlign w:val="center"/>
          </w:tcPr>
          <w:p w14:paraId="63DE6E4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8</w:t>
            </w:r>
          </w:p>
        </w:tc>
      </w:tr>
      <w:tr w:rsidR="00661BFA" w:rsidRPr="00696B99" w14:paraId="3F05FFBB" w14:textId="77777777">
        <w:trPr>
          <w:trHeight w:val="369"/>
          <w:jc w:val="center"/>
        </w:trPr>
        <w:tc>
          <w:tcPr>
            <w:tcW w:w="850" w:type="dxa"/>
            <w:vAlign w:val="center"/>
          </w:tcPr>
          <w:p w14:paraId="7C80F06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992" w:type="dxa"/>
            <w:vAlign w:val="center"/>
          </w:tcPr>
          <w:p w14:paraId="79928104" w14:textId="77777777" w:rsidR="00661BFA" w:rsidRPr="00696B99" w:rsidRDefault="00661BFA">
            <w:pPr>
              <w:pStyle w:val="5"/>
              <w:rPr>
                <w:rFonts w:asciiTheme="minorEastAsia" w:eastAsiaTheme="minorEastAsia" w:hAnsiTheme="minorEastAsia" w:cstheme="minorHAnsi" w:hint="eastAsia"/>
              </w:rPr>
            </w:pPr>
          </w:p>
        </w:tc>
        <w:tc>
          <w:tcPr>
            <w:tcW w:w="4535" w:type="dxa"/>
            <w:vAlign w:val="center"/>
          </w:tcPr>
          <w:p w14:paraId="046C7742"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1361" w:type="dxa"/>
            <w:vAlign w:val="center"/>
          </w:tcPr>
          <w:p w14:paraId="5027DBBE"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77604.44</w:t>
            </w:r>
          </w:p>
        </w:tc>
        <w:tc>
          <w:tcPr>
            <w:tcW w:w="1361" w:type="dxa"/>
            <w:vAlign w:val="center"/>
          </w:tcPr>
          <w:p w14:paraId="2425EDC7"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3410.00</w:t>
            </w:r>
          </w:p>
        </w:tc>
        <w:tc>
          <w:tcPr>
            <w:tcW w:w="1361" w:type="dxa"/>
            <w:vAlign w:val="center"/>
          </w:tcPr>
          <w:p w14:paraId="5E1FB865"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74194.44</w:t>
            </w:r>
          </w:p>
        </w:tc>
        <w:tc>
          <w:tcPr>
            <w:tcW w:w="1361" w:type="dxa"/>
            <w:vAlign w:val="center"/>
          </w:tcPr>
          <w:p w14:paraId="01F1D103" w14:textId="77777777" w:rsidR="00661BFA" w:rsidRPr="00696B99" w:rsidRDefault="00661BFA">
            <w:pPr>
              <w:pStyle w:val="7"/>
              <w:rPr>
                <w:rFonts w:asciiTheme="minorEastAsia" w:eastAsiaTheme="minorEastAsia" w:hAnsiTheme="minorEastAsia" w:cstheme="minorHAnsi" w:hint="eastAsia"/>
              </w:rPr>
            </w:pPr>
          </w:p>
        </w:tc>
        <w:tc>
          <w:tcPr>
            <w:tcW w:w="1361" w:type="dxa"/>
            <w:vAlign w:val="center"/>
          </w:tcPr>
          <w:p w14:paraId="34EC1D28" w14:textId="77777777" w:rsidR="00661BFA" w:rsidRPr="00696B99" w:rsidRDefault="00661BFA">
            <w:pPr>
              <w:pStyle w:val="7"/>
              <w:rPr>
                <w:rFonts w:asciiTheme="minorEastAsia" w:eastAsiaTheme="minorEastAsia" w:hAnsiTheme="minorEastAsia" w:cstheme="minorHAnsi" w:hint="eastAsia"/>
              </w:rPr>
            </w:pPr>
          </w:p>
        </w:tc>
        <w:tc>
          <w:tcPr>
            <w:tcW w:w="1361" w:type="dxa"/>
            <w:vAlign w:val="center"/>
          </w:tcPr>
          <w:p w14:paraId="612762CB" w14:textId="77777777" w:rsidR="00661BFA" w:rsidRPr="00696B99" w:rsidRDefault="00661BFA">
            <w:pPr>
              <w:pStyle w:val="7"/>
              <w:rPr>
                <w:rFonts w:asciiTheme="minorEastAsia" w:eastAsiaTheme="minorEastAsia" w:hAnsiTheme="minorEastAsia" w:cstheme="minorHAnsi" w:hint="eastAsia"/>
              </w:rPr>
            </w:pPr>
          </w:p>
        </w:tc>
      </w:tr>
      <w:tr w:rsidR="00661BFA" w:rsidRPr="00696B99" w14:paraId="756388FE" w14:textId="77777777">
        <w:trPr>
          <w:trHeight w:val="369"/>
          <w:jc w:val="center"/>
        </w:trPr>
        <w:tc>
          <w:tcPr>
            <w:tcW w:w="850" w:type="dxa"/>
            <w:vAlign w:val="center"/>
          </w:tcPr>
          <w:p w14:paraId="643077A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992" w:type="dxa"/>
            <w:vAlign w:val="center"/>
          </w:tcPr>
          <w:p w14:paraId="326C4AB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w:t>
            </w:r>
          </w:p>
        </w:tc>
        <w:tc>
          <w:tcPr>
            <w:tcW w:w="4535" w:type="dxa"/>
            <w:vAlign w:val="center"/>
          </w:tcPr>
          <w:p w14:paraId="7F7C308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社会保障和就业支出</w:t>
            </w:r>
          </w:p>
        </w:tc>
        <w:tc>
          <w:tcPr>
            <w:tcW w:w="1361" w:type="dxa"/>
            <w:vAlign w:val="center"/>
          </w:tcPr>
          <w:p w14:paraId="5A5E1B7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680.09</w:t>
            </w:r>
          </w:p>
        </w:tc>
        <w:tc>
          <w:tcPr>
            <w:tcW w:w="1361" w:type="dxa"/>
            <w:vAlign w:val="center"/>
          </w:tcPr>
          <w:p w14:paraId="675039B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669.89</w:t>
            </w:r>
          </w:p>
        </w:tc>
        <w:tc>
          <w:tcPr>
            <w:tcW w:w="1361" w:type="dxa"/>
            <w:vAlign w:val="center"/>
          </w:tcPr>
          <w:p w14:paraId="0BC3C02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10.20</w:t>
            </w:r>
          </w:p>
        </w:tc>
        <w:tc>
          <w:tcPr>
            <w:tcW w:w="1361" w:type="dxa"/>
            <w:vAlign w:val="center"/>
          </w:tcPr>
          <w:p w14:paraId="6FAF96B8"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E360907"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A0538DF"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C075193" w14:textId="77777777">
        <w:trPr>
          <w:trHeight w:val="369"/>
          <w:jc w:val="center"/>
        </w:trPr>
        <w:tc>
          <w:tcPr>
            <w:tcW w:w="850" w:type="dxa"/>
            <w:vAlign w:val="center"/>
          </w:tcPr>
          <w:p w14:paraId="068B6B2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992" w:type="dxa"/>
            <w:vAlign w:val="center"/>
          </w:tcPr>
          <w:p w14:paraId="2D9A091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20805</w:t>
            </w:r>
          </w:p>
        </w:tc>
        <w:tc>
          <w:tcPr>
            <w:tcW w:w="4535" w:type="dxa"/>
            <w:vAlign w:val="center"/>
          </w:tcPr>
          <w:p w14:paraId="095B760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行政事业单位养老支出</w:t>
            </w:r>
          </w:p>
        </w:tc>
        <w:tc>
          <w:tcPr>
            <w:tcW w:w="1361" w:type="dxa"/>
            <w:vAlign w:val="center"/>
          </w:tcPr>
          <w:p w14:paraId="14CA8BC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669.89</w:t>
            </w:r>
          </w:p>
        </w:tc>
        <w:tc>
          <w:tcPr>
            <w:tcW w:w="1361" w:type="dxa"/>
            <w:vAlign w:val="center"/>
          </w:tcPr>
          <w:p w14:paraId="396150D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669.89</w:t>
            </w:r>
          </w:p>
        </w:tc>
        <w:tc>
          <w:tcPr>
            <w:tcW w:w="1361" w:type="dxa"/>
            <w:vAlign w:val="center"/>
          </w:tcPr>
          <w:p w14:paraId="656667F8"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24AF9393"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EBD3941"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C4A5E10"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67299F7" w14:textId="77777777">
        <w:trPr>
          <w:trHeight w:val="369"/>
          <w:jc w:val="center"/>
        </w:trPr>
        <w:tc>
          <w:tcPr>
            <w:tcW w:w="850" w:type="dxa"/>
            <w:vAlign w:val="center"/>
          </w:tcPr>
          <w:p w14:paraId="0FD12C0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992" w:type="dxa"/>
            <w:vAlign w:val="center"/>
          </w:tcPr>
          <w:p w14:paraId="6691CD4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2080502</w:t>
            </w:r>
          </w:p>
        </w:tc>
        <w:tc>
          <w:tcPr>
            <w:tcW w:w="4535" w:type="dxa"/>
            <w:vAlign w:val="center"/>
          </w:tcPr>
          <w:p w14:paraId="027DB98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事业单位离退休</w:t>
            </w:r>
          </w:p>
        </w:tc>
        <w:tc>
          <w:tcPr>
            <w:tcW w:w="1361" w:type="dxa"/>
            <w:vAlign w:val="center"/>
          </w:tcPr>
          <w:p w14:paraId="2C43062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129.56</w:t>
            </w:r>
          </w:p>
        </w:tc>
        <w:tc>
          <w:tcPr>
            <w:tcW w:w="1361" w:type="dxa"/>
            <w:vAlign w:val="center"/>
          </w:tcPr>
          <w:p w14:paraId="224FA9B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129.56</w:t>
            </w:r>
          </w:p>
        </w:tc>
        <w:tc>
          <w:tcPr>
            <w:tcW w:w="1361" w:type="dxa"/>
            <w:vAlign w:val="center"/>
          </w:tcPr>
          <w:p w14:paraId="652D9329"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20737E03"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09B60512"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26ED3E0F"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E75E855" w14:textId="77777777">
        <w:trPr>
          <w:trHeight w:val="369"/>
          <w:jc w:val="center"/>
        </w:trPr>
        <w:tc>
          <w:tcPr>
            <w:tcW w:w="850" w:type="dxa"/>
            <w:vAlign w:val="center"/>
          </w:tcPr>
          <w:p w14:paraId="258994B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c>
          <w:tcPr>
            <w:tcW w:w="992" w:type="dxa"/>
            <w:vAlign w:val="center"/>
          </w:tcPr>
          <w:p w14:paraId="2A1BE1D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2080505</w:t>
            </w:r>
          </w:p>
        </w:tc>
        <w:tc>
          <w:tcPr>
            <w:tcW w:w="4535" w:type="dxa"/>
            <w:vAlign w:val="center"/>
          </w:tcPr>
          <w:p w14:paraId="0AB2C98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机关事业单位基本养老保险缴费支出</w:t>
            </w:r>
          </w:p>
        </w:tc>
        <w:tc>
          <w:tcPr>
            <w:tcW w:w="1361" w:type="dxa"/>
            <w:vAlign w:val="center"/>
          </w:tcPr>
          <w:p w14:paraId="07E9CEC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360.22</w:t>
            </w:r>
          </w:p>
        </w:tc>
        <w:tc>
          <w:tcPr>
            <w:tcW w:w="1361" w:type="dxa"/>
            <w:vAlign w:val="center"/>
          </w:tcPr>
          <w:p w14:paraId="2FAF865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360.22</w:t>
            </w:r>
          </w:p>
        </w:tc>
        <w:tc>
          <w:tcPr>
            <w:tcW w:w="1361" w:type="dxa"/>
            <w:vAlign w:val="center"/>
          </w:tcPr>
          <w:p w14:paraId="7BC242DF"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668C61D7"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292669F"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577C2B8"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A722C0E" w14:textId="77777777">
        <w:trPr>
          <w:trHeight w:val="369"/>
          <w:jc w:val="center"/>
        </w:trPr>
        <w:tc>
          <w:tcPr>
            <w:tcW w:w="850" w:type="dxa"/>
            <w:vAlign w:val="center"/>
          </w:tcPr>
          <w:p w14:paraId="1C5ED66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6</w:t>
            </w:r>
          </w:p>
        </w:tc>
        <w:tc>
          <w:tcPr>
            <w:tcW w:w="992" w:type="dxa"/>
            <w:vAlign w:val="center"/>
          </w:tcPr>
          <w:p w14:paraId="7D53F8D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2080506</w:t>
            </w:r>
          </w:p>
        </w:tc>
        <w:tc>
          <w:tcPr>
            <w:tcW w:w="4535" w:type="dxa"/>
            <w:vAlign w:val="center"/>
          </w:tcPr>
          <w:p w14:paraId="197F597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机关事业单位职业年金缴费支出</w:t>
            </w:r>
          </w:p>
        </w:tc>
        <w:tc>
          <w:tcPr>
            <w:tcW w:w="1361" w:type="dxa"/>
            <w:vAlign w:val="center"/>
          </w:tcPr>
          <w:p w14:paraId="45988ED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180.11</w:t>
            </w:r>
          </w:p>
        </w:tc>
        <w:tc>
          <w:tcPr>
            <w:tcW w:w="1361" w:type="dxa"/>
            <w:vAlign w:val="center"/>
          </w:tcPr>
          <w:p w14:paraId="08AC88B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180.11</w:t>
            </w:r>
          </w:p>
        </w:tc>
        <w:tc>
          <w:tcPr>
            <w:tcW w:w="1361" w:type="dxa"/>
            <w:vAlign w:val="center"/>
          </w:tcPr>
          <w:p w14:paraId="5E051683"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043D977B"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49E8EEC6"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081CF867"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CA5FA8C" w14:textId="77777777">
        <w:trPr>
          <w:trHeight w:val="369"/>
          <w:jc w:val="center"/>
        </w:trPr>
        <w:tc>
          <w:tcPr>
            <w:tcW w:w="850" w:type="dxa"/>
            <w:vAlign w:val="center"/>
          </w:tcPr>
          <w:p w14:paraId="69110E7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7</w:t>
            </w:r>
          </w:p>
        </w:tc>
        <w:tc>
          <w:tcPr>
            <w:tcW w:w="992" w:type="dxa"/>
            <w:vAlign w:val="center"/>
          </w:tcPr>
          <w:p w14:paraId="4E64F55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20809</w:t>
            </w:r>
          </w:p>
        </w:tc>
        <w:tc>
          <w:tcPr>
            <w:tcW w:w="4535" w:type="dxa"/>
            <w:vAlign w:val="center"/>
          </w:tcPr>
          <w:p w14:paraId="122441E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退役安置</w:t>
            </w:r>
          </w:p>
        </w:tc>
        <w:tc>
          <w:tcPr>
            <w:tcW w:w="1361" w:type="dxa"/>
            <w:vAlign w:val="center"/>
          </w:tcPr>
          <w:p w14:paraId="1401F39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10.20</w:t>
            </w:r>
          </w:p>
        </w:tc>
        <w:tc>
          <w:tcPr>
            <w:tcW w:w="1361" w:type="dxa"/>
            <w:vAlign w:val="center"/>
          </w:tcPr>
          <w:p w14:paraId="29EAE789"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3C13A0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10.20</w:t>
            </w:r>
          </w:p>
        </w:tc>
        <w:tc>
          <w:tcPr>
            <w:tcW w:w="1361" w:type="dxa"/>
            <w:vAlign w:val="center"/>
          </w:tcPr>
          <w:p w14:paraId="16DBEE6B"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0E564A7A"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1F73E85D"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D424E83" w14:textId="77777777">
        <w:trPr>
          <w:trHeight w:val="369"/>
          <w:jc w:val="center"/>
        </w:trPr>
        <w:tc>
          <w:tcPr>
            <w:tcW w:w="850" w:type="dxa"/>
            <w:vAlign w:val="center"/>
          </w:tcPr>
          <w:p w14:paraId="4689A0A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8</w:t>
            </w:r>
          </w:p>
        </w:tc>
        <w:tc>
          <w:tcPr>
            <w:tcW w:w="992" w:type="dxa"/>
            <w:vAlign w:val="center"/>
          </w:tcPr>
          <w:p w14:paraId="28E41D2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2080999</w:t>
            </w:r>
          </w:p>
        </w:tc>
        <w:tc>
          <w:tcPr>
            <w:tcW w:w="4535" w:type="dxa"/>
            <w:vAlign w:val="center"/>
          </w:tcPr>
          <w:p w14:paraId="5240154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其他退役安置支出</w:t>
            </w:r>
          </w:p>
        </w:tc>
        <w:tc>
          <w:tcPr>
            <w:tcW w:w="1361" w:type="dxa"/>
            <w:vAlign w:val="center"/>
          </w:tcPr>
          <w:p w14:paraId="7F7CF4A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10.20</w:t>
            </w:r>
          </w:p>
        </w:tc>
        <w:tc>
          <w:tcPr>
            <w:tcW w:w="1361" w:type="dxa"/>
            <w:vAlign w:val="center"/>
          </w:tcPr>
          <w:p w14:paraId="77C346F1"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1985917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10.20</w:t>
            </w:r>
          </w:p>
        </w:tc>
        <w:tc>
          <w:tcPr>
            <w:tcW w:w="1361" w:type="dxa"/>
            <w:vAlign w:val="center"/>
          </w:tcPr>
          <w:p w14:paraId="3429B308"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EC613F8"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4FF8F7AC"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F1EB53C" w14:textId="77777777">
        <w:trPr>
          <w:trHeight w:val="369"/>
          <w:jc w:val="center"/>
        </w:trPr>
        <w:tc>
          <w:tcPr>
            <w:tcW w:w="850" w:type="dxa"/>
            <w:vAlign w:val="center"/>
          </w:tcPr>
          <w:p w14:paraId="13CAC6F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9</w:t>
            </w:r>
          </w:p>
        </w:tc>
        <w:tc>
          <w:tcPr>
            <w:tcW w:w="992" w:type="dxa"/>
            <w:vAlign w:val="center"/>
          </w:tcPr>
          <w:p w14:paraId="653ECCB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211</w:t>
            </w:r>
          </w:p>
        </w:tc>
        <w:tc>
          <w:tcPr>
            <w:tcW w:w="4535" w:type="dxa"/>
            <w:vAlign w:val="center"/>
          </w:tcPr>
          <w:p w14:paraId="3541498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节能环保支出</w:t>
            </w:r>
          </w:p>
        </w:tc>
        <w:tc>
          <w:tcPr>
            <w:tcW w:w="1361" w:type="dxa"/>
            <w:vAlign w:val="center"/>
          </w:tcPr>
          <w:p w14:paraId="24AF665D"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5814.97</w:t>
            </w:r>
          </w:p>
        </w:tc>
        <w:tc>
          <w:tcPr>
            <w:tcW w:w="1361" w:type="dxa"/>
            <w:vAlign w:val="center"/>
          </w:tcPr>
          <w:p w14:paraId="77F6C3D7"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50C408F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5814.97</w:t>
            </w:r>
          </w:p>
        </w:tc>
        <w:tc>
          <w:tcPr>
            <w:tcW w:w="1361" w:type="dxa"/>
            <w:vAlign w:val="center"/>
          </w:tcPr>
          <w:p w14:paraId="0B97C684"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58A77BEF"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2C4A72B1"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DA31F0A" w14:textId="77777777">
        <w:trPr>
          <w:trHeight w:val="369"/>
          <w:jc w:val="center"/>
        </w:trPr>
        <w:tc>
          <w:tcPr>
            <w:tcW w:w="850" w:type="dxa"/>
            <w:vAlign w:val="center"/>
          </w:tcPr>
          <w:p w14:paraId="181B9CD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10</w:t>
            </w:r>
          </w:p>
        </w:tc>
        <w:tc>
          <w:tcPr>
            <w:tcW w:w="992" w:type="dxa"/>
            <w:vAlign w:val="center"/>
          </w:tcPr>
          <w:p w14:paraId="765C6FA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21104</w:t>
            </w:r>
          </w:p>
        </w:tc>
        <w:tc>
          <w:tcPr>
            <w:tcW w:w="4535" w:type="dxa"/>
            <w:vAlign w:val="center"/>
          </w:tcPr>
          <w:p w14:paraId="5333E5B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自然生态保护</w:t>
            </w:r>
          </w:p>
        </w:tc>
        <w:tc>
          <w:tcPr>
            <w:tcW w:w="1361" w:type="dxa"/>
            <w:vAlign w:val="center"/>
          </w:tcPr>
          <w:p w14:paraId="09011A3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5628.00</w:t>
            </w:r>
          </w:p>
        </w:tc>
        <w:tc>
          <w:tcPr>
            <w:tcW w:w="1361" w:type="dxa"/>
            <w:vAlign w:val="center"/>
          </w:tcPr>
          <w:p w14:paraId="0A577D4F"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596F048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5628.00</w:t>
            </w:r>
          </w:p>
        </w:tc>
        <w:tc>
          <w:tcPr>
            <w:tcW w:w="1361" w:type="dxa"/>
            <w:vAlign w:val="center"/>
          </w:tcPr>
          <w:p w14:paraId="130EB905"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6DCAAD7"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4A92D285"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285A6E6" w14:textId="77777777">
        <w:trPr>
          <w:trHeight w:val="369"/>
          <w:jc w:val="center"/>
        </w:trPr>
        <w:tc>
          <w:tcPr>
            <w:tcW w:w="850" w:type="dxa"/>
            <w:vAlign w:val="center"/>
          </w:tcPr>
          <w:p w14:paraId="75EAC3F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11</w:t>
            </w:r>
          </w:p>
        </w:tc>
        <w:tc>
          <w:tcPr>
            <w:tcW w:w="992" w:type="dxa"/>
            <w:vAlign w:val="center"/>
          </w:tcPr>
          <w:p w14:paraId="4A6C7BA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2110401</w:t>
            </w:r>
          </w:p>
        </w:tc>
        <w:tc>
          <w:tcPr>
            <w:tcW w:w="4535" w:type="dxa"/>
            <w:vAlign w:val="center"/>
          </w:tcPr>
          <w:p w14:paraId="3ECF791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生态保护</w:t>
            </w:r>
          </w:p>
        </w:tc>
        <w:tc>
          <w:tcPr>
            <w:tcW w:w="1361" w:type="dxa"/>
            <w:vAlign w:val="center"/>
          </w:tcPr>
          <w:p w14:paraId="3864A07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5578.00</w:t>
            </w:r>
          </w:p>
        </w:tc>
        <w:tc>
          <w:tcPr>
            <w:tcW w:w="1361" w:type="dxa"/>
            <w:vAlign w:val="center"/>
          </w:tcPr>
          <w:p w14:paraId="076D223E"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00C767A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5578.00</w:t>
            </w:r>
          </w:p>
        </w:tc>
        <w:tc>
          <w:tcPr>
            <w:tcW w:w="1361" w:type="dxa"/>
            <w:vAlign w:val="center"/>
          </w:tcPr>
          <w:p w14:paraId="7CE08EA4"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4DCD1806"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501F7984"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538956C" w14:textId="77777777">
        <w:trPr>
          <w:trHeight w:val="369"/>
          <w:jc w:val="center"/>
        </w:trPr>
        <w:tc>
          <w:tcPr>
            <w:tcW w:w="850" w:type="dxa"/>
            <w:vAlign w:val="center"/>
          </w:tcPr>
          <w:p w14:paraId="3C60BF9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12</w:t>
            </w:r>
          </w:p>
        </w:tc>
        <w:tc>
          <w:tcPr>
            <w:tcW w:w="992" w:type="dxa"/>
            <w:vAlign w:val="center"/>
          </w:tcPr>
          <w:p w14:paraId="66A3BFC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2110406</w:t>
            </w:r>
          </w:p>
        </w:tc>
        <w:tc>
          <w:tcPr>
            <w:tcW w:w="4535" w:type="dxa"/>
            <w:vAlign w:val="center"/>
          </w:tcPr>
          <w:p w14:paraId="3300212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自然保护地</w:t>
            </w:r>
          </w:p>
        </w:tc>
        <w:tc>
          <w:tcPr>
            <w:tcW w:w="1361" w:type="dxa"/>
            <w:vAlign w:val="center"/>
          </w:tcPr>
          <w:p w14:paraId="2704F7C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50.00</w:t>
            </w:r>
          </w:p>
        </w:tc>
        <w:tc>
          <w:tcPr>
            <w:tcW w:w="1361" w:type="dxa"/>
            <w:vAlign w:val="center"/>
          </w:tcPr>
          <w:p w14:paraId="04A1D3D4"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4F48134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50.00</w:t>
            </w:r>
          </w:p>
        </w:tc>
        <w:tc>
          <w:tcPr>
            <w:tcW w:w="1361" w:type="dxa"/>
            <w:vAlign w:val="center"/>
          </w:tcPr>
          <w:p w14:paraId="1B186B87"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12E1E0A1"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E733802"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237E22F" w14:textId="77777777">
        <w:trPr>
          <w:trHeight w:val="369"/>
          <w:jc w:val="center"/>
        </w:trPr>
        <w:tc>
          <w:tcPr>
            <w:tcW w:w="850" w:type="dxa"/>
            <w:vAlign w:val="center"/>
          </w:tcPr>
          <w:p w14:paraId="06C90AE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13</w:t>
            </w:r>
          </w:p>
        </w:tc>
        <w:tc>
          <w:tcPr>
            <w:tcW w:w="992" w:type="dxa"/>
            <w:vAlign w:val="center"/>
          </w:tcPr>
          <w:p w14:paraId="69B4225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21105</w:t>
            </w:r>
          </w:p>
        </w:tc>
        <w:tc>
          <w:tcPr>
            <w:tcW w:w="4535" w:type="dxa"/>
            <w:vAlign w:val="center"/>
          </w:tcPr>
          <w:p w14:paraId="3E978A4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天然林保护</w:t>
            </w:r>
          </w:p>
        </w:tc>
        <w:tc>
          <w:tcPr>
            <w:tcW w:w="1361" w:type="dxa"/>
            <w:vAlign w:val="center"/>
          </w:tcPr>
          <w:p w14:paraId="56A0919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186.97</w:t>
            </w:r>
          </w:p>
        </w:tc>
        <w:tc>
          <w:tcPr>
            <w:tcW w:w="1361" w:type="dxa"/>
            <w:vAlign w:val="center"/>
          </w:tcPr>
          <w:p w14:paraId="68FF53B5"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263B238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186.97</w:t>
            </w:r>
          </w:p>
        </w:tc>
        <w:tc>
          <w:tcPr>
            <w:tcW w:w="1361" w:type="dxa"/>
            <w:vAlign w:val="center"/>
          </w:tcPr>
          <w:p w14:paraId="45CE53D9"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17737DF5"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44B3D67A"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91789D2" w14:textId="77777777">
        <w:trPr>
          <w:trHeight w:val="369"/>
          <w:jc w:val="center"/>
        </w:trPr>
        <w:tc>
          <w:tcPr>
            <w:tcW w:w="850" w:type="dxa"/>
            <w:vAlign w:val="center"/>
          </w:tcPr>
          <w:p w14:paraId="74ECF31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14</w:t>
            </w:r>
          </w:p>
        </w:tc>
        <w:tc>
          <w:tcPr>
            <w:tcW w:w="992" w:type="dxa"/>
            <w:vAlign w:val="center"/>
          </w:tcPr>
          <w:p w14:paraId="4135FD1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2110507</w:t>
            </w:r>
          </w:p>
        </w:tc>
        <w:tc>
          <w:tcPr>
            <w:tcW w:w="4535" w:type="dxa"/>
            <w:vAlign w:val="center"/>
          </w:tcPr>
          <w:p w14:paraId="4F3C19E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停伐补助</w:t>
            </w:r>
          </w:p>
        </w:tc>
        <w:tc>
          <w:tcPr>
            <w:tcW w:w="1361" w:type="dxa"/>
            <w:vAlign w:val="center"/>
          </w:tcPr>
          <w:p w14:paraId="4FB9862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186.97</w:t>
            </w:r>
          </w:p>
        </w:tc>
        <w:tc>
          <w:tcPr>
            <w:tcW w:w="1361" w:type="dxa"/>
            <w:vAlign w:val="center"/>
          </w:tcPr>
          <w:p w14:paraId="1B5BA570"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25E6806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186.97</w:t>
            </w:r>
          </w:p>
        </w:tc>
        <w:tc>
          <w:tcPr>
            <w:tcW w:w="1361" w:type="dxa"/>
            <w:vAlign w:val="center"/>
          </w:tcPr>
          <w:p w14:paraId="16D974B2"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2F5E92C1"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5A30B188"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33C46CF" w14:textId="77777777">
        <w:trPr>
          <w:trHeight w:val="369"/>
          <w:jc w:val="center"/>
        </w:trPr>
        <w:tc>
          <w:tcPr>
            <w:tcW w:w="850" w:type="dxa"/>
            <w:vAlign w:val="center"/>
          </w:tcPr>
          <w:p w14:paraId="370F07D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15</w:t>
            </w:r>
          </w:p>
        </w:tc>
        <w:tc>
          <w:tcPr>
            <w:tcW w:w="992" w:type="dxa"/>
            <w:vAlign w:val="center"/>
          </w:tcPr>
          <w:p w14:paraId="56ACB90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w:t>
            </w:r>
          </w:p>
        </w:tc>
        <w:tc>
          <w:tcPr>
            <w:tcW w:w="4535" w:type="dxa"/>
            <w:vAlign w:val="center"/>
          </w:tcPr>
          <w:p w14:paraId="3B43B11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城乡社区支出</w:t>
            </w:r>
          </w:p>
        </w:tc>
        <w:tc>
          <w:tcPr>
            <w:tcW w:w="1361" w:type="dxa"/>
            <w:vAlign w:val="center"/>
          </w:tcPr>
          <w:p w14:paraId="2EED8DE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c>
          <w:tcPr>
            <w:tcW w:w="1361" w:type="dxa"/>
            <w:vAlign w:val="center"/>
          </w:tcPr>
          <w:p w14:paraId="6A68D85D"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534149A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c>
          <w:tcPr>
            <w:tcW w:w="1361" w:type="dxa"/>
            <w:vAlign w:val="center"/>
          </w:tcPr>
          <w:p w14:paraId="0AB2FAF6"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0F5275CE"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697E096B"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4545FC7" w14:textId="77777777">
        <w:trPr>
          <w:trHeight w:val="369"/>
          <w:jc w:val="center"/>
        </w:trPr>
        <w:tc>
          <w:tcPr>
            <w:tcW w:w="850" w:type="dxa"/>
            <w:vAlign w:val="center"/>
          </w:tcPr>
          <w:p w14:paraId="5A752D1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16</w:t>
            </w:r>
          </w:p>
        </w:tc>
        <w:tc>
          <w:tcPr>
            <w:tcW w:w="992" w:type="dxa"/>
            <w:vAlign w:val="center"/>
          </w:tcPr>
          <w:p w14:paraId="5C50C16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21208</w:t>
            </w:r>
          </w:p>
        </w:tc>
        <w:tc>
          <w:tcPr>
            <w:tcW w:w="4535" w:type="dxa"/>
            <w:vAlign w:val="center"/>
          </w:tcPr>
          <w:p w14:paraId="2118364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国有土地使用权出让收入安排的支出</w:t>
            </w:r>
          </w:p>
        </w:tc>
        <w:tc>
          <w:tcPr>
            <w:tcW w:w="1361" w:type="dxa"/>
            <w:vAlign w:val="center"/>
          </w:tcPr>
          <w:p w14:paraId="38E8166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c>
          <w:tcPr>
            <w:tcW w:w="1361" w:type="dxa"/>
            <w:vAlign w:val="center"/>
          </w:tcPr>
          <w:p w14:paraId="3AB0D6AC"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2D28491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c>
          <w:tcPr>
            <w:tcW w:w="1361" w:type="dxa"/>
            <w:vAlign w:val="center"/>
          </w:tcPr>
          <w:p w14:paraId="7D89EC6C"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2F3FD3FC"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EB441FD"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A8E74AA" w14:textId="77777777">
        <w:trPr>
          <w:trHeight w:val="369"/>
          <w:jc w:val="center"/>
        </w:trPr>
        <w:tc>
          <w:tcPr>
            <w:tcW w:w="850" w:type="dxa"/>
            <w:vAlign w:val="center"/>
          </w:tcPr>
          <w:p w14:paraId="53EB191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17</w:t>
            </w:r>
          </w:p>
        </w:tc>
        <w:tc>
          <w:tcPr>
            <w:tcW w:w="992" w:type="dxa"/>
            <w:vAlign w:val="center"/>
          </w:tcPr>
          <w:p w14:paraId="7D2EE30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2120802</w:t>
            </w:r>
          </w:p>
        </w:tc>
        <w:tc>
          <w:tcPr>
            <w:tcW w:w="4535" w:type="dxa"/>
            <w:vAlign w:val="center"/>
          </w:tcPr>
          <w:p w14:paraId="0AC90CB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土地开发支出</w:t>
            </w:r>
          </w:p>
        </w:tc>
        <w:tc>
          <w:tcPr>
            <w:tcW w:w="1361" w:type="dxa"/>
            <w:vAlign w:val="center"/>
          </w:tcPr>
          <w:p w14:paraId="5DF99BB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49223.00</w:t>
            </w:r>
          </w:p>
        </w:tc>
        <w:tc>
          <w:tcPr>
            <w:tcW w:w="1361" w:type="dxa"/>
            <w:vAlign w:val="center"/>
          </w:tcPr>
          <w:p w14:paraId="4BD800D7"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8A522E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49223.00</w:t>
            </w:r>
          </w:p>
        </w:tc>
        <w:tc>
          <w:tcPr>
            <w:tcW w:w="1361" w:type="dxa"/>
            <w:vAlign w:val="center"/>
          </w:tcPr>
          <w:p w14:paraId="3237E55C"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2566C92C"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3407326"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75F3484" w14:textId="77777777">
        <w:trPr>
          <w:trHeight w:val="369"/>
          <w:jc w:val="center"/>
        </w:trPr>
        <w:tc>
          <w:tcPr>
            <w:tcW w:w="850" w:type="dxa"/>
            <w:vAlign w:val="center"/>
          </w:tcPr>
          <w:p w14:paraId="161E5AF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18</w:t>
            </w:r>
          </w:p>
        </w:tc>
        <w:tc>
          <w:tcPr>
            <w:tcW w:w="992" w:type="dxa"/>
            <w:vAlign w:val="center"/>
          </w:tcPr>
          <w:p w14:paraId="2594EBA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2120814</w:t>
            </w:r>
          </w:p>
        </w:tc>
        <w:tc>
          <w:tcPr>
            <w:tcW w:w="4535" w:type="dxa"/>
            <w:vAlign w:val="center"/>
          </w:tcPr>
          <w:p w14:paraId="5D2166C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农业生产发展支出</w:t>
            </w:r>
          </w:p>
        </w:tc>
        <w:tc>
          <w:tcPr>
            <w:tcW w:w="1361" w:type="dxa"/>
            <w:vAlign w:val="center"/>
          </w:tcPr>
          <w:p w14:paraId="65706C2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9000.00</w:t>
            </w:r>
          </w:p>
        </w:tc>
        <w:tc>
          <w:tcPr>
            <w:tcW w:w="1361" w:type="dxa"/>
            <w:vAlign w:val="center"/>
          </w:tcPr>
          <w:p w14:paraId="24F122A7"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51CB336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9000.00</w:t>
            </w:r>
          </w:p>
        </w:tc>
        <w:tc>
          <w:tcPr>
            <w:tcW w:w="1361" w:type="dxa"/>
            <w:vAlign w:val="center"/>
          </w:tcPr>
          <w:p w14:paraId="7B7F4B2E"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5D742B54"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4CAF2D07"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055CC17" w14:textId="77777777">
        <w:trPr>
          <w:trHeight w:val="369"/>
          <w:jc w:val="center"/>
        </w:trPr>
        <w:tc>
          <w:tcPr>
            <w:tcW w:w="850" w:type="dxa"/>
            <w:vAlign w:val="center"/>
          </w:tcPr>
          <w:p w14:paraId="1A6E970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lastRenderedPageBreak/>
              <w:t>19</w:t>
            </w:r>
          </w:p>
        </w:tc>
        <w:tc>
          <w:tcPr>
            <w:tcW w:w="992" w:type="dxa"/>
            <w:vAlign w:val="center"/>
          </w:tcPr>
          <w:p w14:paraId="1FA4B0C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w:t>
            </w:r>
          </w:p>
        </w:tc>
        <w:tc>
          <w:tcPr>
            <w:tcW w:w="4535" w:type="dxa"/>
            <w:vAlign w:val="center"/>
          </w:tcPr>
          <w:p w14:paraId="0C1D7AF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农林水支出</w:t>
            </w:r>
          </w:p>
        </w:tc>
        <w:tc>
          <w:tcPr>
            <w:tcW w:w="1361" w:type="dxa"/>
            <w:vAlign w:val="center"/>
          </w:tcPr>
          <w:p w14:paraId="6203E91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3509.27</w:t>
            </w:r>
          </w:p>
        </w:tc>
        <w:tc>
          <w:tcPr>
            <w:tcW w:w="1361" w:type="dxa"/>
            <w:vAlign w:val="center"/>
          </w:tcPr>
          <w:p w14:paraId="4B120580"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0D69D9C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3509.27</w:t>
            </w:r>
          </w:p>
        </w:tc>
        <w:tc>
          <w:tcPr>
            <w:tcW w:w="1361" w:type="dxa"/>
            <w:vAlign w:val="center"/>
          </w:tcPr>
          <w:p w14:paraId="30D4EF81"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3F4E886"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15895385"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42DC4B7" w14:textId="77777777">
        <w:trPr>
          <w:trHeight w:val="369"/>
          <w:jc w:val="center"/>
        </w:trPr>
        <w:tc>
          <w:tcPr>
            <w:tcW w:w="850" w:type="dxa"/>
            <w:vAlign w:val="center"/>
          </w:tcPr>
          <w:p w14:paraId="06835FB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20</w:t>
            </w:r>
          </w:p>
        </w:tc>
        <w:tc>
          <w:tcPr>
            <w:tcW w:w="992" w:type="dxa"/>
            <w:vAlign w:val="center"/>
          </w:tcPr>
          <w:p w14:paraId="78FC467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w:t>
            </w:r>
          </w:p>
        </w:tc>
        <w:tc>
          <w:tcPr>
            <w:tcW w:w="4535" w:type="dxa"/>
            <w:vAlign w:val="center"/>
          </w:tcPr>
          <w:p w14:paraId="0127887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林业和草原</w:t>
            </w:r>
          </w:p>
        </w:tc>
        <w:tc>
          <w:tcPr>
            <w:tcW w:w="1361" w:type="dxa"/>
            <w:vAlign w:val="center"/>
          </w:tcPr>
          <w:p w14:paraId="64ABEDA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3492.27</w:t>
            </w:r>
          </w:p>
        </w:tc>
        <w:tc>
          <w:tcPr>
            <w:tcW w:w="1361" w:type="dxa"/>
            <w:vAlign w:val="center"/>
          </w:tcPr>
          <w:p w14:paraId="32C96CD3"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460A65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3492.27</w:t>
            </w:r>
          </w:p>
        </w:tc>
        <w:tc>
          <w:tcPr>
            <w:tcW w:w="1361" w:type="dxa"/>
            <w:vAlign w:val="center"/>
          </w:tcPr>
          <w:p w14:paraId="3AD9CFE3"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51091C8B"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6598DB9B"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AF05A61" w14:textId="77777777">
        <w:trPr>
          <w:trHeight w:val="369"/>
          <w:jc w:val="center"/>
        </w:trPr>
        <w:tc>
          <w:tcPr>
            <w:tcW w:w="850" w:type="dxa"/>
            <w:vAlign w:val="center"/>
          </w:tcPr>
          <w:p w14:paraId="5AE0808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21</w:t>
            </w:r>
          </w:p>
        </w:tc>
        <w:tc>
          <w:tcPr>
            <w:tcW w:w="992" w:type="dxa"/>
            <w:vAlign w:val="center"/>
          </w:tcPr>
          <w:p w14:paraId="71B002B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2130204</w:t>
            </w:r>
          </w:p>
        </w:tc>
        <w:tc>
          <w:tcPr>
            <w:tcW w:w="4535" w:type="dxa"/>
            <w:vAlign w:val="center"/>
          </w:tcPr>
          <w:p w14:paraId="0865762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事业机构</w:t>
            </w:r>
          </w:p>
        </w:tc>
        <w:tc>
          <w:tcPr>
            <w:tcW w:w="1361" w:type="dxa"/>
            <w:vAlign w:val="center"/>
          </w:tcPr>
          <w:p w14:paraId="3773B00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1080.91</w:t>
            </w:r>
          </w:p>
        </w:tc>
        <w:tc>
          <w:tcPr>
            <w:tcW w:w="1361" w:type="dxa"/>
            <w:vAlign w:val="center"/>
          </w:tcPr>
          <w:p w14:paraId="6C34FD44"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47E51C2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1080.91</w:t>
            </w:r>
          </w:p>
        </w:tc>
        <w:tc>
          <w:tcPr>
            <w:tcW w:w="1361" w:type="dxa"/>
            <w:vAlign w:val="center"/>
          </w:tcPr>
          <w:p w14:paraId="3B75E726"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531749F"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4553CD1B"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532DD92" w14:textId="77777777">
        <w:trPr>
          <w:trHeight w:val="369"/>
          <w:jc w:val="center"/>
        </w:trPr>
        <w:tc>
          <w:tcPr>
            <w:tcW w:w="850" w:type="dxa"/>
            <w:vAlign w:val="center"/>
          </w:tcPr>
          <w:p w14:paraId="31C7FF5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22</w:t>
            </w:r>
          </w:p>
        </w:tc>
        <w:tc>
          <w:tcPr>
            <w:tcW w:w="992" w:type="dxa"/>
            <w:vAlign w:val="center"/>
          </w:tcPr>
          <w:p w14:paraId="609BD77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2130205</w:t>
            </w:r>
          </w:p>
        </w:tc>
        <w:tc>
          <w:tcPr>
            <w:tcW w:w="4535" w:type="dxa"/>
            <w:vAlign w:val="center"/>
          </w:tcPr>
          <w:p w14:paraId="55A4E94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森林资源培育</w:t>
            </w:r>
          </w:p>
        </w:tc>
        <w:tc>
          <w:tcPr>
            <w:tcW w:w="1361" w:type="dxa"/>
            <w:vAlign w:val="center"/>
          </w:tcPr>
          <w:p w14:paraId="32966A3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534.60</w:t>
            </w:r>
          </w:p>
        </w:tc>
        <w:tc>
          <w:tcPr>
            <w:tcW w:w="1361" w:type="dxa"/>
            <w:vAlign w:val="center"/>
          </w:tcPr>
          <w:p w14:paraId="4F749704"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46D25DA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534.60</w:t>
            </w:r>
          </w:p>
        </w:tc>
        <w:tc>
          <w:tcPr>
            <w:tcW w:w="1361" w:type="dxa"/>
            <w:vAlign w:val="center"/>
          </w:tcPr>
          <w:p w14:paraId="0F5FAA69"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64193058"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56094A2"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942A6CA" w14:textId="77777777">
        <w:trPr>
          <w:trHeight w:val="369"/>
          <w:jc w:val="center"/>
        </w:trPr>
        <w:tc>
          <w:tcPr>
            <w:tcW w:w="850" w:type="dxa"/>
            <w:vAlign w:val="center"/>
          </w:tcPr>
          <w:p w14:paraId="1B6B184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23</w:t>
            </w:r>
          </w:p>
        </w:tc>
        <w:tc>
          <w:tcPr>
            <w:tcW w:w="992" w:type="dxa"/>
            <w:vAlign w:val="center"/>
          </w:tcPr>
          <w:p w14:paraId="768E7D3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2130206</w:t>
            </w:r>
          </w:p>
        </w:tc>
        <w:tc>
          <w:tcPr>
            <w:tcW w:w="4535" w:type="dxa"/>
            <w:vAlign w:val="center"/>
          </w:tcPr>
          <w:p w14:paraId="536737C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技术推广与转化</w:t>
            </w:r>
          </w:p>
        </w:tc>
        <w:tc>
          <w:tcPr>
            <w:tcW w:w="1361" w:type="dxa"/>
            <w:vAlign w:val="center"/>
          </w:tcPr>
          <w:p w14:paraId="39D44E3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4.00</w:t>
            </w:r>
          </w:p>
        </w:tc>
        <w:tc>
          <w:tcPr>
            <w:tcW w:w="1361" w:type="dxa"/>
            <w:vAlign w:val="center"/>
          </w:tcPr>
          <w:p w14:paraId="20C9B4A1"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52348B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4.00</w:t>
            </w:r>
          </w:p>
        </w:tc>
        <w:tc>
          <w:tcPr>
            <w:tcW w:w="1361" w:type="dxa"/>
            <w:vAlign w:val="center"/>
          </w:tcPr>
          <w:p w14:paraId="65AAB36E"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60B28077"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AF73896"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330EE3E" w14:textId="77777777">
        <w:trPr>
          <w:trHeight w:val="369"/>
          <w:jc w:val="center"/>
        </w:trPr>
        <w:tc>
          <w:tcPr>
            <w:tcW w:w="850" w:type="dxa"/>
            <w:vAlign w:val="center"/>
          </w:tcPr>
          <w:p w14:paraId="4D05541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24</w:t>
            </w:r>
          </w:p>
        </w:tc>
        <w:tc>
          <w:tcPr>
            <w:tcW w:w="992" w:type="dxa"/>
            <w:vAlign w:val="center"/>
          </w:tcPr>
          <w:p w14:paraId="607900B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2130207</w:t>
            </w:r>
          </w:p>
        </w:tc>
        <w:tc>
          <w:tcPr>
            <w:tcW w:w="4535" w:type="dxa"/>
            <w:vAlign w:val="center"/>
          </w:tcPr>
          <w:p w14:paraId="1D1CD24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森林资源管理</w:t>
            </w:r>
          </w:p>
        </w:tc>
        <w:tc>
          <w:tcPr>
            <w:tcW w:w="1361" w:type="dxa"/>
            <w:vAlign w:val="center"/>
          </w:tcPr>
          <w:p w14:paraId="75BAF1C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71.52</w:t>
            </w:r>
          </w:p>
        </w:tc>
        <w:tc>
          <w:tcPr>
            <w:tcW w:w="1361" w:type="dxa"/>
            <w:vAlign w:val="center"/>
          </w:tcPr>
          <w:p w14:paraId="1FDA949F"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1F84611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71.52</w:t>
            </w:r>
          </w:p>
        </w:tc>
        <w:tc>
          <w:tcPr>
            <w:tcW w:w="1361" w:type="dxa"/>
            <w:vAlign w:val="center"/>
          </w:tcPr>
          <w:p w14:paraId="348E8F12"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5C1370D7"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0DCD6FF"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EFCFFF5" w14:textId="77777777">
        <w:trPr>
          <w:trHeight w:val="369"/>
          <w:jc w:val="center"/>
        </w:trPr>
        <w:tc>
          <w:tcPr>
            <w:tcW w:w="850" w:type="dxa"/>
            <w:vAlign w:val="center"/>
          </w:tcPr>
          <w:p w14:paraId="6730B93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25</w:t>
            </w:r>
          </w:p>
        </w:tc>
        <w:tc>
          <w:tcPr>
            <w:tcW w:w="992" w:type="dxa"/>
            <w:vAlign w:val="center"/>
          </w:tcPr>
          <w:p w14:paraId="533EFE2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2130209</w:t>
            </w:r>
          </w:p>
        </w:tc>
        <w:tc>
          <w:tcPr>
            <w:tcW w:w="4535" w:type="dxa"/>
            <w:vAlign w:val="center"/>
          </w:tcPr>
          <w:p w14:paraId="32A9D3D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森林生态效益补偿</w:t>
            </w:r>
          </w:p>
        </w:tc>
        <w:tc>
          <w:tcPr>
            <w:tcW w:w="1361" w:type="dxa"/>
            <w:vAlign w:val="center"/>
          </w:tcPr>
          <w:p w14:paraId="3830FAF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1082.24</w:t>
            </w:r>
          </w:p>
        </w:tc>
        <w:tc>
          <w:tcPr>
            <w:tcW w:w="1361" w:type="dxa"/>
            <w:vAlign w:val="center"/>
          </w:tcPr>
          <w:p w14:paraId="4A185BA6"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2380D68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1082.24</w:t>
            </w:r>
          </w:p>
        </w:tc>
        <w:tc>
          <w:tcPr>
            <w:tcW w:w="1361" w:type="dxa"/>
            <w:vAlign w:val="center"/>
          </w:tcPr>
          <w:p w14:paraId="20B3EAF7"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149D65B"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8B1259D"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E9F6B70" w14:textId="77777777">
        <w:trPr>
          <w:trHeight w:val="369"/>
          <w:jc w:val="center"/>
        </w:trPr>
        <w:tc>
          <w:tcPr>
            <w:tcW w:w="850" w:type="dxa"/>
            <w:vAlign w:val="center"/>
          </w:tcPr>
          <w:p w14:paraId="0AF420A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26</w:t>
            </w:r>
          </w:p>
        </w:tc>
        <w:tc>
          <w:tcPr>
            <w:tcW w:w="992" w:type="dxa"/>
            <w:vAlign w:val="center"/>
          </w:tcPr>
          <w:p w14:paraId="5295D83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2130211</w:t>
            </w:r>
          </w:p>
        </w:tc>
        <w:tc>
          <w:tcPr>
            <w:tcW w:w="4535" w:type="dxa"/>
            <w:vAlign w:val="center"/>
          </w:tcPr>
          <w:p w14:paraId="5995D57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动植物保护</w:t>
            </w:r>
          </w:p>
        </w:tc>
        <w:tc>
          <w:tcPr>
            <w:tcW w:w="1361" w:type="dxa"/>
            <w:vAlign w:val="center"/>
          </w:tcPr>
          <w:p w14:paraId="642ACAE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20.00</w:t>
            </w:r>
          </w:p>
        </w:tc>
        <w:tc>
          <w:tcPr>
            <w:tcW w:w="1361" w:type="dxa"/>
            <w:vAlign w:val="center"/>
          </w:tcPr>
          <w:p w14:paraId="58B72B94"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060FABE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20.00</w:t>
            </w:r>
          </w:p>
        </w:tc>
        <w:tc>
          <w:tcPr>
            <w:tcW w:w="1361" w:type="dxa"/>
            <w:vAlign w:val="center"/>
          </w:tcPr>
          <w:p w14:paraId="224370CD"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104B29D0"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2E8FD306"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9B117AC" w14:textId="77777777">
        <w:trPr>
          <w:trHeight w:val="369"/>
          <w:jc w:val="center"/>
        </w:trPr>
        <w:tc>
          <w:tcPr>
            <w:tcW w:w="850" w:type="dxa"/>
            <w:vAlign w:val="center"/>
          </w:tcPr>
          <w:p w14:paraId="24E994D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27</w:t>
            </w:r>
          </w:p>
        </w:tc>
        <w:tc>
          <w:tcPr>
            <w:tcW w:w="992" w:type="dxa"/>
            <w:vAlign w:val="center"/>
          </w:tcPr>
          <w:p w14:paraId="3000885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2130212</w:t>
            </w:r>
          </w:p>
        </w:tc>
        <w:tc>
          <w:tcPr>
            <w:tcW w:w="4535" w:type="dxa"/>
            <w:vAlign w:val="center"/>
          </w:tcPr>
          <w:p w14:paraId="1F7BA2A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湿地保护</w:t>
            </w:r>
          </w:p>
        </w:tc>
        <w:tc>
          <w:tcPr>
            <w:tcW w:w="1361" w:type="dxa"/>
            <w:vAlign w:val="center"/>
          </w:tcPr>
          <w:p w14:paraId="651C0F8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c>
          <w:tcPr>
            <w:tcW w:w="1361" w:type="dxa"/>
            <w:vAlign w:val="center"/>
          </w:tcPr>
          <w:p w14:paraId="008D6C1E"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4C7970D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c>
          <w:tcPr>
            <w:tcW w:w="1361" w:type="dxa"/>
            <w:vAlign w:val="center"/>
          </w:tcPr>
          <w:p w14:paraId="69EB0647"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85CC81A"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1A758662"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302C073" w14:textId="77777777">
        <w:trPr>
          <w:trHeight w:val="369"/>
          <w:jc w:val="center"/>
        </w:trPr>
        <w:tc>
          <w:tcPr>
            <w:tcW w:w="850" w:type="dxa"/>
            <w:vAlign w:val="center"/>
          </w:tcPr>
          <w:p w14:paraId="09E5F28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28</w:t>
            </w:r>
          </w:p>
        </w:tc>
        <w:tc>
          <w:tcPr>
            <w:tcW w:w="992" w:type="dxa"/>
            <w:vAlign w:val="center"/>
          </w:tcPr>
          <w:p w14:paraId="55971FF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2130234</w:t>
            </w:r>
          </w:p>
        </w:tc>
        <w:tc>
          <w:tcPr>
            <w:tcW w:w="4535" w:type="dxa"/>
            <w:vAlign w:val="center"/>
          </w:tcPr>
          <w:p w14:paraId="21B1C2D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林业草原防灾减灾</w:t>
            </w:r>
          </w:p>
        </w:tc>
        <w:tc>
          <w:tcPr>
            <w:tcW w:w="1361" w:type="dxa"/>
            <w:vAlign w:val="center"/>
          </w:tcPr>
          <w:p w14:paraId="3B8C548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334.00</w:t>
            </w:r>
          </w:p>
        </w:tc>
        <w:tc>
          <w:tcPr>
            <w:tcW w:w="1361" w:type="dxa"/>
            <w:vAlign w:val="center"/>
          </w:tcPr>
          <w:p w14:paraId="1192744A"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A8400C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334.00</w:t>
            </w:r>
          </w:p>
        </w:tc>
        <w:tc>
          <w:tcPr>
            <w:tcW w:w="1361" w:type="dxa"/>
            <w:vAlign w:val="center"/>
          </w:tcPr>
          <w:p w14:paraId="751F3147"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48B26036"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E21D559"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AD22F28" w14:textId="77777777">
        <w:trPr>
          <w:trHeight w:val="369"/>
          <w:jc w:val="center"/>
        </w:trPr>
        <w:tc>
          <w:tcPr>
            <w:tcW w:w="850" w:type="dxa"/>
            <w:vAlign w:val="center"/>
          </w:tcPr>
          <w:p w14:paraId="4B9DE53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29</w:t>
            </w:r>
          </w:p>
        </w:tc>
        <w:tc>
          <w:tcPr>
            <w:tcW w:w="992" w:type="dxa"/>
            <w:vAlign w:val="center"/>
          </w:tcPr>
          <w:p w14:paraId="036EC54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2130236</w:t>
            </w:r>
          </w:p>
        </w:tc>
        <w:tc>
          <w:tcPr>
            <w:tcW w:w="4535" w:type="dxa"/>
            <w:vAlign w:val="center"/>
          </w:tcPr>
          <w:p w14:paraId="4B91D50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草原管理</w:t>
            </w:r>
          </w:p>
        </w:tc>
        <w:tc>
          <w:tcPr>
            <w:tcW w:w="1361" w:type="dxa"/>
            <w:vAlign w:val="center"/>
          </w:tcPr>
          <w:p w14:paraId="34A76BC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350.00</w:t>
            </w:r>
          </w:p>
        </w:tc>
        <w:tc>
          <w:tcPr>
            <w:tcW w:w="1361" w:type="dxa"/>
            <w:vAlign w:val="center"/>
          </w:tcPr>
          <w:p w14:paraId="15DD93A6"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075F42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350.00</w:t>
            </w:r>
          </w:p>
        </w:tc>
        <w:tc>
          <w:tcPr>
            <w:tcW w:w="1361" w:type="dxa"/>
            <w:vAlign w:val="center"/>
          </w:tcPr>
          <w:p w14:paraId="7825A7B5"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579FB5AD"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25098F7B"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759BB89" w14:textId="77777777">
        <w:trPr>
          <w:trHeight w:val="369"/>
          <w:jc w:val="center"/>
        </w:trPr>
        <w:tc>
          <w:tcPr>
            <w:tcW w:w="850" w:type="dxa"/>
            <w:vAlign w:val="center"/>
          </w:tcPr>
          <w:p w14:paraId="6C680AB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30</w:t>
            </w:r>
          </w:p>
        </w:tc>
        <w:tc>
          <w:tcPr>
            <w:tcW w:w="992" w:type="dxa"/>
            <w:vAlign w:val="center"/>
          </w:tcPr>
          <w:p w14:paraId="6E6EF73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2130299</w:t>
            </w:r>
          </w:p>
        </w:tc>
        <w:tc>
          <w:tcPr>
            <w:tcW w:w="4535" w:type="dxa"/>
            <w:vAlign w:val="center"/>
          </w:tcPr>
          <w:p w14:paraId="320E43B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其他林业和草原支出</w:t>
            </w:r>
          </w:p>
        </w:tc>
        <w:tc>
          <w:tcPr>
            <w:tcW w:w="1361" w:type="dxa"/>
            <w:vAlign w:val="center"/>
          </w:tcPr>
          <w:p w14:paraId="68484B0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5.00</w:t>
            </w:r>
          </w:p>
        </w:tc>
        <w:tc>
          <w:tcPr>
            <w:tcW w:w="1361" w:type="dxa"/>
            <w:vAlign w:val="center"/>
          </w:tcPr>
          <w:p w14:paraId="3873F276"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5329704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5.00</w:t>
            </w:r>
          </w:p>
        </w:tc>
        <w:tc>
          <w:tcPr>
            <w:tcW w:w="1361" w:type="dxa"/>
            <w:vAlign w:val="center"/>
          </w:tcPr>
          <w:p w14:paraId="77C65F90"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104D017D"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53EDAB8"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AA15C09" w14:textId="77777777">
        <w:trPr>
          <w:trHeight w:val="369"/>
          <w:jc w:val="center"/>
        </w:trPr>
        <w:tc>
          <w:tcPr>
            <w:tcW w:w="850" w:type="dxa"/>
            <w:vAlign w:val="center"/>
          </w:tcPr>
          <w:p w14:paraId="187C1F7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31</w:t>
            </w:r>
          </w:p>
        </w:tc>
        <w:tc>
          <w:tcPr>
            <w:tcW w:w="992" w:type="dxa"/>
            <w:vAlign w:val="center"/>
          </w:tcPr>
          <w:p w14:paraId="6CCF972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21308</w:t>
            </w:r>
          </w:p>
        </w:tc>
        <w:tc>
          <w:tcPr>
            <w:tcW w:w="4535" w:type="dxa"/>
            <w:vAlign w:val="center"/>
          </w:tcPr>
          <w:p w14:paraId="72E7AB1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普惠金融发展支出</w:t>
            </w:r>
          </w:p>
        </w:tc>
        <w:tc>
          <w:tcPr>
            <w:tcW w:w="1361" w:type="dxa"/>
            <w:vAlign w:val="center"/>
          </w:tcPr>
          <w:p w14:paraId="3C9B29B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17.00</w:t>
            </w:r>
          </w:p>
        </w:tc>
        <w:tc>
          <w:tcPr>
            <w:tcW w:w="1361" w:type="dxa"/>
            <w:vAlign w:val="center"/>
          </w:tcPr>
          <w:p w14:paraId="279BDFF2"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21EAFC9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17.00</w:t>
            </w:r>
          </w:p>
        </w:tc>
        <w:tc>
          <w:tcPr>
            <w:tcW w:w="1361" w:type="dxa"/>
            <w:vAlign w:val="center"/>
          </w:tcPr>
          <w:p w14:paraId="4EE7FC40"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4C4F838"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03735570"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418E18D" w14:textId="77777777">
        <w:trPr>
          <w:trHeight w:val="369"/>
          <w:jc w:val="center"/>
        </w:trPr>
        <w:tc>
          <w:tcPr>
            <w:tcW w:w="850" w:type="dxa"/>
            <w:vAlign w:val="center"/>
          </w:tcPr>
          <w:p w14:paraId="1B54C7D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32</w:t>
            </w:r>
          </w:p>
        </w:tc>
        <w:tc>
          <w:tcPr>
            <w:tcW w:w="992" w:type="dxa"/>
            <w:vAlign w:val="center"/>
          </w:tcPr>
          <w:p w14:paraId="1E84809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2130803</w:t>
            </w:r>
          </w:p>
        </w:tc>
        <w:tc>
          <w:tcPr>
            <w:tcW w:w="4535" w:type="dxa"/>
            <w:vAlign w:val="center"/>
          </w:tcPr>
          <w:p w14:paraId="5C450A4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农业保险保费补贴</w:t>
            </w:r>
          </w:p>
        </w:tc>
        <w:tc>
          <w:tcPr>
            <w:tcW w:w="1361" w:type="dxa"/>
            <w:vAlign w:val="center"/>
          </w:tcPr>
          <w:p w14:paraId="5FA70F5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17.00</w:t>
            </w:r>
          </w:p>
        </w:tc>
        <w:tc>
          <w:tcPr>
            <w:tcW w:w="1361" w:type="dxa"/>
            <w:vAlign w:val="center"/>
          </w:tcPr>
          <w:p w14:paraId="2704717F"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082D66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17.00</w:t>
            </w:r>
          </w:p>
        </w:tc>
        <w:tc>
          <w:tcPr>
            <w:tcW w:w="1361" w:type="dxa"/>
            <w:vAlign w:val="center"/>
          </w:tcPr>
          <w:p w14:paraId="6667E8E9"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B5F152D"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49BC33B7"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48C3721" w14:textId="77777777">
        <w:trPr>
          <w:trHeight w:val="369"/>
          <w:jc w:val="center"/>
        </w:trPr>
        <w:tc>
          <w:tcPr>
            <w:tcW w:w="850" w:type="dxa"/>
            <w:vAlign w:val="center"/>
          </w:tcPr>
          <w:p w14:paraId="5991B18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33</w:t>
            </w:r>
          </w:p>
        </w:tc>
        <w:tc>
          <w:tcPr>
            <w:tcW w:w="992" w:type="dxa"/>
            <w:vAlign w:val="center"/>
          </w:tcPr>
          <w:p w14:paraId="4554FAB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220</w:t>
            </w:r>
          </w:p>
        </w:tc>
        <w:tc>
          <w:tcPr>
            <w:tcW w:w="4535" w:type="dxa"/>
            <w:vAlign w:val="center"/>
          </w:tcPr>
          <w:p w14:paraId="6823E4F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自然资源海洋气象等支出</w:t>
            </w:r>
          </w:p>
        </w:tc>
        <w:tc>
          <w:tcPr>
            <w:tcW w:w="1361" w:type="dxa"/>
            <w:vAlign w:val="center"/>
          </w:tcPr>
          <w:p w14:paraId="4413124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9177.48</w:t>
            </w:r>
          </w:p>
        </w:tc>
        <w:tc>
          <w:tcPr>
            <w:tcW w:w="1361" w:type="dxa"/>
            <w:vAlign w:val="center"/>
          </w:tcPr>
          <w:p w14:paraId="2AB0D2A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2585.48</w:t>
            </w:r>
          </w:p>
        </w:tc>
        <w:tc>
          <w:tcPr>
            <w:tcW w:w="1361" w:type="dxa"/>
            <w:vAlign w:val="center"/>
          </w:tcPr>
          <w:p w14:paraId="5C8E5EF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6592.00</w:t>
            </w:r>
          </w:p>
        </w:tc>
        <w:tc>
          <w:tcPr>
            <w:tcW w:w="1361" w:type="dxa"/>
            <w:vAlign w:val="center"/>
          </w:tcPr>
          <w:p w14:paraId="5CDDB45E"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405D7269"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5BFAEE13"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16B6C25" w14:textId="77777777">
        <w:trPr>
          <w:trHeight w:val="369"/>
          <w:jc w:val="center"/>
        </w:trPr>
        <w:tc>
          <w:tcPr>
            <w:tcW w:w="850" w:type="dxa"/>
            <w:vAlign w:val="center"/>
          </w:tcPr>
          <w:p w14:paraId="522BB9D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34</w:t>
            </w:r>
          </w:p>
        </w:tc>
        <w:tc>
          <w:tcPr>
            <w:tcW w:w="992" w:type="dxa"/>
            <w:vAlign w:val="center"/>
          </w:tcPr>
          <w:p w14:paraId="72863B0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22001</w:t>
            </w:r>
          </w:p>
        </w:tc>
        <w:tc>
          <w:tcPr>
            <w:tcW w:w="4535" w:type="dxa"/>
            <w:vAlign w:val="center"/>
          </w:tcPr>
          <w:p w14:paraId="22949E3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自然资源事务</w:t>
            </w:r>
          </w:p>
        </w:tc>
        <w:tc>
          <w:tcPr>
            <w:tcW w:w="1361" w:type="dxa"/>
            <w:vAlign w:val="center"/>
          </w:tcPr>
          <w:p w14:paraId="3A878AA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9177.48</w:t>
            </w:r>
          </w:p>
        </w:tc>
        <w:tc>
          <w:tcPr>
            <w:tcW w:w="1361" w:type="dxa"/>
            <w:vAlign w:val="center"/>
          </w:tcPr>
          <w:p w14:paraId="7CDF62F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2585.48</w:t>
            </w:r>
          </w:p>
        </w:tc>
        <w:tc>
          <w:tcPr>
            <w:tcW w:w="1361" w:type="dxa"/>
            <w:vAlign w:val="center"/>
          </w:tcPr>
          <w:p w14:paraId="20E3807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6592.00</w:t>
            </w:r>
          </w:p>
        </w:tc>
        <w:tc>
          <w:tcPr>
            <w:tcW w:w="1361" w:type="dxa"/>
            <w:vAlign w:val="center"/>
          </w:tcPr>
          <w:p w14:paraId="52C3D84D"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E4DECF8"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4E88CE9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0EE349D" w14:textId="77777777">
        <w:trPr>
          <w:trHeight w:val="369"/>
          <w:jc w:val="center"/>
        </w:trPr>
        <w:tc>
          <w:tcPr>
            <w:tcW w:w="850" w:type="dxa"/>
            <w:vAlign w:val="center"/>
          </w:tcPr>
          <w:p w14:paraId="4120C51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35</w:t>
            </w:r>
          </w:p>
        </w:tc>
        <w:tc>
          <w:tcPr>
            <w:tcW w:w="992" w:type="dxa"/>
            <w:vAlign w:val="center"/>
          </w:tcPr>
          <w:p w14:paraId="21361B1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2200101</w:t>
            </w:r>
          </w:p>
        </w:tc>
        <w:tc>
          <w:tcPr>
            <w:tcW w:w="4535" w:type="dxa"/>
            <w:vAlign w:val="center"/>
          </w:tcPr>
          <w:p w14:paraId="33B9EE0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行政运行</w:t>
            </w:r>
          </w:p>
        </w:tc>
        <w:tc>
          <w:tcPr>
            <w:tcW w:w="1361" w:type="dxa"/>
            <w:vAlign w:val="center"/>
          </w:tcPr>
          <w:p w14:paraId="7EECCCD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2585.48</w:t>
            </w:r>
          </w:p>
        </w:tc>
        <w:tc>
          <w:tcPr>
            <w:tcW w:w="1361" w:type="dxa"/>
            <w:vAlign w:val="center"/>
          </w:tcPr>
          <w:p w14:paraId="5D7A650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2585.48</w:t>
            </w:r>
          </w:p>
        </w:tc>
        <w:tc>
          <w:tcPr>
            <w:tcW w:w="1361" w:type="dxa"/>
            <w:vAlign w:val="center"/>
          </w:tcPr>
          <w:p w14:paraId="3B83E976"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4EA014C1"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6E49157D"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04CA5366"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1C6E9C1" w14:textId="77777777">
        <w:trPr>
          <w:trHeight w:val="369"/>
          <w:jc w:val="center"/>
        </w:trPr>
        <w:tc>
          <w:tcPr>
            <w:tcW w:w="850" w:type="dxa"/>
            <w:vAlign w:val="center"/>
          </w:tcPr>
          <w:p w14:paraId="2D654C9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36</w:t>
            </w:r>
          </w:p>
        </w:tc>
        <w:tc>
          <w:tcPr>
            <w:tcW w:w="992" w:type="dxa"/>
            <w:vAlign w:val="center"/>
          </w:tcPr>
          <w:p w14:paraId="223829B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2200106</w:t>
            </w:r>
          </w:p>
        </w:tc>
        <w:tc>
          <w:tcPr>
            <w:tcW w:w="4535" w:type="dxa"/>
            <w:vAlign w:val="center"/>
          </w:tcPr>
          <w:p w14:paraId="5FA59B7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自然资源利用与保护</w:t>
            </w:r>
          </w:p>
        </w:tc>
        <w:tc>
          <w:tcPr>
            <w:tcW w:w="1361" w:type="dxa"/>
            <w:vAlign w:val="center"/>
          </w:tcPr>
          <w:p w14:paraId="6F4AD8D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4592.00</w:t>
            </w:r>
          </w:p>
        </w:tc>
        <w:tc>
          <w:tcPr>
            <w:tcW w:w="1361" w:type="dxa"/>
            <w:vAlign w:val="center"/>
          </w:tcPr>
          <w:p w14:paraId="256E5095"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141623E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4592.00</w:t>
            </w:r>
          </w:p>
        </w:tc>
        <w:tc>
          <w:tcPr>
            <w:tcW w:w="1361" w:type="dxa"/>
            <w:vAlign w:val="center"/>
          </w:tcPr>
          <w:p w14:paraId="306BD1C6"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35B5AA5"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52B12AE1"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D0DF0DF" w14:textId="77777777">
        <w:trPr>
          <w:trHeight w:val="369"/>
          <w:jc w:val="center"/>
        </w:trPr>
        <w:tc>
          <w:tcPr>
            <w:tcW w:w="850" w:type="dxa"/>
            <w:vAlign w:val="center"/>
          </w:tcPr>
          <w:p w14:paraId="7702802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37</w:t>
            </w:r>
          </w:p>
        </w:tc>
        <w:tc>
          <w:tcPr>
            <w:tcW w:w="992" w:type="dxa"/>
            <w:vAlign w:val="center"/>
          </w:tcPr>
          <w:p w14:paraId="35FB5FD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2200199</w:t>
            </w:r>
          </w:p>
        </w:tc>
        <w:tc>
          <w:tcPr>
            <w:tcW w:w="4535" w:type="dxa"/>
            <w:vAlign w:val="center"/>
          </w:tcPr>
          <w:p w14:paraId="0799795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其他自然资源事务支出</w:t>
            </w:r>
          </w:p>
        </w:tc>
        <w:tc>
          <w:tcPr>
            <w:tcW w:w="1361" w:type="dxa"/>
            <w:vAlign w:val="center"/>
          </w:tcPr>
          <w:p w14:paraId="25D04F6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2000.00</w:t>
            </w:r>
          </w:p>
        </w:tc>
        <w:tc>
          <w:tcPr>
            <w:tcW w:w="1361" w:type="dxa"/>
            <w:vAlign w:val="center"/>
          </w:tcPr>
          <w:p w14:paraId="4382EB9F"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10961E5D"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2000.00</w:t>
            </w:r>
          </w:p>
        </w:tc>
        <w:tc>
          <w:tcPr>
            <w:tcW w:w="1361" w:type="dxa"/>
            <w:vAlign w:val="center"/>
          </w:tcPr>
          <w:p w14:paraId="6A1782F7"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23082BE1"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0B880AAB"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142BA75" w14:textId="77777777">
        <w:trPr>
          <w:trHeight w:val="369"/>
          <w:jc w:val="center"/>
        </w:trPr>
        <w:tc>
          <w:tcPr>
            <w:tcW w:w="850" w:type="dxa"/>
            <w:vAlign w:val="center"/>
          </w:tcPr>
          <w:p w14:paraId="1ADEA86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lastRenderedPageBreak/>
              <w:t>38</w:t>
            </w:r>
          </w:p>
        </w:tc>
        <w:tc>
          <w:tcPr>
            <w:tcW w:w="992" w:type="dxa"/>
            <w:vAlign w:val="center"/>
          </w:tcPr>
          <w:p w14:paraId="6AEF47F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221</w:t>
            </w:r>
          </w:p>
        </w:tc>
        <w:tc>
          <w:tcPr>
            <w:tcW w:w="4535" w:type="dxa"/>
            <w:vAlign w:val="center"/>
          </w:tcPr>
          <w:p w14:paraId="78A8B2A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住房保障支出</w:t>
            </w:r>
          </w:p>
        </w:tc>
        <w:tc>
          <w:tcPr>
            <w:tcW w:w="1361" w:type="dxa"/>
            <w:vAlign w:val="center"/>
          </w:tcPr>
          <w:p w14:paraId="7ADBC96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1361" w:type="dxa"/>
            <w:vAlign w:val="center"/>
          </w:tcPr>
          <w:p w14:paraId="5CCA489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1361" w:type="dxa"/>
            <w:vAlign w:val="center"/>
          </w:tcPr>
          <w:p w14:paraId="574E958D"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CCC28DF"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F48ED5F"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6BC720D0"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17E99E2" w14:textId="77777777">
        <w:trPr>
          <w:trHeight w:val="369"/>
          <w:jc w:val="center"/>
        </w:trPr>
        <w:tc>
          <w:tcPr>
            <w:tcW w:w="850" w:type="dxa"/>
            <w:vAlign w:val="center"/>
          </w:tcPr>
          <w:p w14:paraId="07F7EDC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39</w:t>
            </w:r>
          </w:p>
        </w:tc>
        <w:tc>
          <w:tcPr>
            <w:tcW w:w="992" w:type="dxa"/>
            <w:vAlign w:val="center"/>
          </w:tcPr>
          <w:p w14:paraId="4D68B10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22102</w:t>
            </w:r>
          </w:p>
        </w:tc>
        <w:tc>
          <w:tcPr>
            <w:tcW w:w="4535" w:type="dxa"/>
            <w:vAlign w:val="center"/>
          </w:tcPr>
          <w:p w14:paraId="445BF79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住房改革支出</w:t>
            </w:r>
          </w:p>
        </w:tc>
        <w:tc>
          <w:tcPr>
            <w:tcW w:w="1361" w:type="dxa"/>
            <w:vAlign w:val="center"/>
          </w:tcPr>
          <w:p w14:paraId="17362F7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1361" w:type="dxa"/>
            <w:vAlign w:val="center"/>
          </w:tcPr>
          <w:p w14:paraId="14C82A1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1361" w:type="dxa"/>
            <w:vAlign w:val="center"/>
          </w:tcPr>
          <w:p w14:paraId="5E02CAB5"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2C275740"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C4AEF63"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61CEB18F"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789E4FD" w14:textId="77777777">
        <w:trPr>
          <w:trHeight w:val="369"/>
          <w:jc w:val="center"/>
        </w:trPr>
        <w:tc>
          <w:tcPr>
            <w:tcW w:w="850" w:type="dxa"/>
            <w:vAlign w:val="center"/>
          </w:tcPr>
          <w:p w14:paraId="00E2524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40</w:t>
            </w:r>
          </w:p>
        </w:tc>
        <w:tc>
          <w:tcPr>
            <w:tcW w:w="992" w:type="dxa"/>
            <w:vAlign w:val="center"/>
          </w:tcPr>
          <w:p w14:paraId="057AA20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2210201</w:t>
            </w:r>
          </w:p>
        </w:tc>
        <w:tc>
          <w:tcPr>
            <w:tcW w:w="4535" w:type="dxa"/>
            <w:vAlign w:val="center"/>
          </w:tcPr>
          <w:p w14:paraId="4CA7415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住房公积金</w:t>
            </w:r>
          </w:p>
        </w:tc>
        <w:tc>
          <w:tcPr>
            <w:tcW w:w="1361" w:type="dxa"/>
            <w:vAlign w:val="center"/>
          </w:tcPr>
          <w:p w14:paraId="47824E3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1361" w:type="dxa"/>
            <w:vAlign w:val="center"/>
          </w:tcPr>
          <w:p w14:paraId="6CFEDFD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1361" w:type="dxa"/>
            <w:vAlign w:val="center"/>
          </w:tcPr>
          <w:p w14:paraId="08DDB80A"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CE9FA07"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729A054"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12F8A2CA"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90B7236" w14:textId="77777777">
        <w:trPr>
          <w:trHeight w:val="369"/>
          <w:jc w:val="center"/>
        </w:trPr>
        <w:tc>
          <w:tcPr>
            <w:tcW w:w="850" w:type="dxa"/>
            <w:vAlign w:val="center"/>
          </w:tcPr>
          <w:p w14:paraId="3022B44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41</w:t>
            </w:r>
          </w:p>
        </w:tc>
        <w:tc>
          <w:tcPr>
            <w:tcW w:w="992" w:type="dxa"/>
            <w:vAlign w:val="center"/>
          </w:tcPr>
          <w:p w14:paraId="3E6BA12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224</w:t>
            </w:r>
          </w:p>
        </w:tc>
        <w:tc>
          <w:tcPr>
            <w:tcW w:w="4535" w:type="dxa"/>
            <w:vAlign w:val="center"/>
          </w:tcPr>
          <w:p w14:paraId="42120AF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灾害防治及应急管理支出</w:t>
            </w:r>
          </w:p>
        </w:tc>
        <w:tc>
          <w:tcPr>
            <w:tcW w:w="1361" w:type="dxa"/>
            <w:vAlign w:val="center"/>
          </w:tcPr>
          <w:p w14:paraId="493B8F9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45.00</w:t>
            </w:r>
          </w:p>
        </w:tc>
        <w:tc>
          <w:tcPr>
            <w:tcW w:w="1361" w:type="dxa"/>
            <w:vAlign w:val="center"/>
          </w:tcPr>
          <w:p w14:paraId="0D00FA0A"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985051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45.00</w:t>
            </w:r>
          </w:p>
        </w:tc>
        <w:tc>
          <w:tcPr>
            <w:tcW w:w="1361" w:type="dxa"/>
            <w:vAlign w:val="center"/>
          </w:tcPr>
          <w:p w14:paraId="7F21D4D7"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4FEF3C02"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27DDF4F7"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2ACA85A" w14:textId="77777777">
        <w:trPr>
          <w:trHeight w:val="369"/>
          <w:jc w:val="center"/>
        </w:trPr>
        <w:tc>
          <w:tcPr>
            <w:tcW w:w="850" w:type="dxa"/>
            <w:vAlign w:val="center"/>
          </w:tcPr>
          <w:p w14:paraId="17294A3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42</w:t>
            </w:r>
          </w:p>
        </w:tc>
        <w:tc>
          <w:tcPr>
            <w:tcW w:w="992" w:type="dxa"/>
            <w:vAlign w:val="center"/>
          </w:tcPr>
          <w:p w14:paraId="261146E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22401</w:t>
            </w:r>
          </w:p>
        </w:tc>
        <w:tc>
          <w:tcPr>
            <w:tcW w:w="4535" w:type="dxa"/>
            <w:vAlign w:val="center"/>
          </w:tcPr>
          <w:p w14:paraId="7FDA99E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应急管理事务</w:t>
            </w:r>
          </w:p>
        </w:tc>
        <w:tc>
          <w:tcPr>
            <w:tcW w:w="1361" w:type="dxa"/>
            <w:vAlign w:val="center"/>
          </w:tcPr>
          <w:p w14:paraId="004E5E4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c>
          <w:tcPr>
            <w:tcW w:w="1361" w:type="dxa"/>
            <w:vAlign w:val="center"/>
          </w:tcPr>
          <w:p w14:paraId="59828D7F"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007B2F9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c>
          <w:tcPr>
            <w:tcW w:w="1361" w:type="dxa"/>
            <w:vAlign w:val="center"/>
          </w:tcPr>
          <w:p w14:paraId="10DD4551"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13B8F445"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97FB0C1"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EF7B287" w14:textId="77777777">
        <w:trPr>
          <w:trHeight w:val="369"/>
          <w:jc w:val="center"/>
        </w:trPr>
        <w:tc>
          <w:tcPr>
            <w:tcW w:w="850" w:type="dxa"/>
            <w:vAlign w:val="center"/>
          </w:tcPr>
          <w:p w14:paraId="64C36AB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43</w:t>
            </w:r>
          </w:p>
        </w:tc>
        <w:tc>
          <w:tcPr>
            <w:tcW w:w="992" w:type="dxa"/>
            <w:vAlign w:val="center"/>
          </w:tcPr>
          <w:p w14:paraId="37E30A8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2240104</w:t>
            </w:r>
          </w:p>
        </w:tc>
        <w:tc>
          <w:tcPr>
            <w:tcW w:w="4535" w:type="dxa"/>
            <w:vAlign w:val="center"/>
          </w:tcPr>
          <w:p w14:paraId="1C17175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灾害风险防治</w:t>
            </w:r>
          </w:p>
        </w:tc>
        <w:tc>
          <w:tcPr>
            <w:tcW w:w="1361" w:type="dxa"/>
            <w:vAlign w:val="center"/>
          </w:tcPr>
          <w:p w14:paraId="3CE8011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c>
          <w:tcPr>
            <w:tcW w:w="1361" w:type="dxa"/>
            <w:vAlign w:val="center"/>
          </w:tcPr>
          <w:p w14:paraId="2B7F5D19"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50235E5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c>
          <w:tcPr>
            <w:tcW w:w="1361" w:type="dxa"/>
            <w:vAlign w:val="center"/>
          </w:tcPr>
          <w:p w14:paraId="77E6729C"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5EC7D06B"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2937B8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DCF852C" w14:textId="77777777">
        <w:trPr>
          <w:trHeight w:val="369"/>
          <w:jc w:val="center"/>
        </w:trPr>
        <w:tc>
          <w:tcPr>
            <w:tcW w:w="850" w:type="dxa"/>
            <w:vAlign w:val="center"/>
          </w:tcPr>
          <w:p w14:paraId="5F88CAD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44</w:t>
            </w:r>
          </w:p>
        </w:tc>
        <w:tc>
          <w:tcPr>
            <w:tcW w:w="992" w:type="dxa"/>
            <w:vAlign w:val="center"/>
          </w:tcPr>
          <w:p w14:paraId="1DDBA11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22402</w:t>
            </w:r>
          </w:p>
        </w:tc>
        <w:tc>
          <w:tcPr>
            <w:tcW w:w="4535" w:type="dxa"/>
            <w:vAlign w:val="center"/>
          </w:tcPr>
          <w:p w14:paraId="0DBF74D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消防救援事务</w:t>
            </w:r>
          </w:p>
        </w:tc>
        <w:tc>
          <w:tcPr>
            <w:tcW w:w="1361" w:type="dxa"/>
            <w:vAlign w:val="center"/>
          </w:tcPr>
          <w:p w14:paraId="04F1A67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w:t>
            </w:r>
          </w:p>
        </w:tc>
        <w:tc>
          <w:tcPr>
            <w:tcW w:w="1361" w:type="dxa"/>
            <w:vAlign w:val="center"/>
          </w:tcPr>
          <w:p w14:paraId="458BAE3F"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1AA8754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w:t>
            </w:r>
          </w:p>
        </w:tc>
        <w:tc>
          <w:tcPr>
            <w:tcW w:w="1361" w:type="dxa"/>
            <w:vAlign w:val="center"/>
          </w:tcPr>
          <w:p w14:paraId="4BA76507"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6FDBA7A4"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58BB2035"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16AFDF9" w14:textId="77777777">
        <w:trPr>
          <w:trHeight w:val="369"/>
          <w:jc w:val="center"/>
        </w:trPr>
        <w:tc>
          <w:tcPr>
            <w:tcW w:w="850" w:type="dxa"/>
            <w:vAlign w:val="center"/>
          </w:tcPr>
          <w:p w14:paraId="3D349C6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45</w:t>
            </w:r>
          </w:p>
        </w:tc>
        <w:tc>
          <w:tcPr>
            <w:tcW w:w="992" w:type="dxa"/>
            <w:vAlign w:val="center"/>
          </w:tcPr>
          <w:p w14:paraId="26604CA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2240299</w:t>
            </w:r>
          </w:p>
        </w:tc>
        <w:tc>
          <w:tcPr>
            <w:tcW w:w="4535" w:type="dxa"/>
            <w:vAlign w:val="center"/>
          </w:tcPr>
          <w:p w14:paraId="576A19A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其他消防救援事务支出</w:t>
            </w:r>
          </w:p>
        </w:tc>
        <w:tc>
          <w:tcPr>
            <w:tcW w:w="1361" w:type="dxa"/>
            <w:vAlign w:val="center"/>
          </w:tcPr>
          <w:p w14:paraId="1C6629B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w:t>
            </w:r>
          </w:p>
        </w:tc>
        <w:tc>
          <w:tcPr>
            <w:tcW w:w="1361" w:type="dxa"/>
            <w:vAlign w:val="center"/>
          </w:tcPr>
          <w:p w14:paraId="165AADAB"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2FC5335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w:t>
            </w:r>
          </w:p>
        </w:tc>
        <w:tc>
          <w:tcPr>
            <w:tcW w:w="1361" w:type="dxa"/>
            <w:vAlign w:val="center"/>
          </w:tcPr>
          <w:p w14:paraId="3B4F6F9D"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179C029"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66CDD4D6" w14:textId="77777777" w:rsidR="00661BFA" w:rsidRPr="00696B99" w:rsidRDefault="00661BFA">
            <w:pPr>
              <w:pStyle w:val="4"/>
              <w:rPr>
                <w:rFonts w:asciiTheme="minorEastAsia" w:eastAsiaTheme="minorEastAsia" w:hAnsiTheme="minorEastAsia" w:cstheme="minorHAnsi" w:hint="eastAsia"/>
              </w:rPr>
            </w:pPr>
          </w:p>
        </w:tc>
      </w:tr>
    </w:tbl>
    <w:p w14:paraId="009DDFF9"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43A614DF" w14:textId="77777777" w:rsidR="00661BFA" w:rsidRPr="00696B99" w:rsidRDefault="00000000">
      <w:pPr>
        <w:jc w:val="center"/>
        <w:outlineLvl w:val="4"/>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661BFA" w:rsidRPr="00696B99" w14:paraId="68DAEB29"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57B83F1"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324001涞源县自然资源和规划局本级</w:t>
            </w:r>
          </w:p>
        </w:tc>
        <w:tc>
          <w:tcPr>
            <w:tcW w:w="3402" w:type="dxa"/>
            <w:tcBorders>
              <w:top w:val="single" w:sz="6" w:space="0" w:color="FFFFFF"/>
              <w:left w:val="single" w:sz="6" w:space="0" w:color="FFFFFF"/>
              <w:right w:val="single" w:sz="6" w:space="0" w:color="FFFFFF"/>
            </w:tcBorders>
            <w:vAlign w:val="center"/>
          </w:tcPr>
          <w:p w14:paraId="7E81865E" w14:textId="77777777" w:rsidR="00661BFA" w:rsidRPr="00696B99" w:rsidRDefault="00000000">
            <w:pPr>
              <w:pStyle w:val="21"/>
              <w:rPr>
                <w:rFonts w:asciiTheme="minorEastAsia" w:eastAsiaTheme="minorEastAsia" w:hAnsiTheme="minorEastAsia" w:cstheme="minorHAnsi" w:hint="eastAsia"/>
              </w:rPr>
            </w:pPr>
            <w:r w:rsidRPr="00696B99">
              <w:rPr>
                <w:rFonts w:asciiTheme="minorEastAsia" w:eastAsiaTheme="minorEastAsia" w:hAnsiTheme="minorEastAsia" w:cstheme="minorHAnsi"/>
              </w:rPr>
              <w:t>预算年度：2023</w:t>
            </w:r>
          </w:p>
        </w:tc>
        <w:tc>
          <w:tcPr>
            <w:tcW w:w="5896" w:type="dxa"/>
            <w:gridSpan w:val="4"/>
            <w:tcBorders>
              <w:top w:val="single" w:sz="6" w:space="0" w:color="FFFFFF"/>
              <w:left w:val="single" w:sz="6" w:space="0" w:color="FFFFFF"/>
              <w:right w:val="single" w:sz="6" w:space="0" w:color="FFFFFF"/>
            </w:tcBorders>
            <w:vAlign w:val="center"/>
          </w:tcPr>
          <w:p w14:paraId="4A0CD1D6" w14:textId="77777777" w:rsidR="00661BFA" w:rsidRPr="00696B99" w:rsidRDefault="00000000">
            <w:pPr>
              <w:pStyle w:val="22"/>
              <w:rPr>
                <w:rFonts w:asciiTheme="minorEastAsia" w:eastAsiaTheme="minorEastAsia" w:hAnsiTheme="minorEastAsia" w:cstheme="minorHAnsi" w:hint="eastAsia"/>
              </w:rPr>
            </w:pPr>
            <w:r w:rsidRPr="00696B99">
              <w:rPr>
                <w:rFonts w:asciiTheme="minorEastAsia" w:eastAsiaTheme="minorEastAsia" w:hAnsiTheme="minorEastAsia" w:cstheme="minorHAnsi"/>
              </w:rPr>
              <w:t>单位：万元</w:t>
            </w:r>
          </w:p>
        </w:tc>
      </w:tr>
      <w:tr w:rsidR="00661BFA" w:rsidRPr="00696B99" w14:paraId="0913B6DB" w14:textId="77777777">
        <w:trPr>
          <w:trHeight w:val="369"/>
          <w:tblHeader/>
          <w:jc w:val="center"/>
        </w:trPr>
        <w:tc>
          <w:tcPr>
            <w:tcW w:w="850" w:type="dxa"/>
            <w:vMerge w:val="restart"/>
            <w:vAlign w:val="center"/>
          </w:tcPr>
          <w:p w14:paraId="317C7DB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序号</w:t>
            </w:r>
          </w:p>
        </w:tc>
        <w:tc>
          <w:tcPr>
            <w:tcW w:w="4876" w:type="dxa"/>
            <w:gridSpan w:val="2"/>
            <w:vAlign w:val="center"/>
          </w:tcPr>
          <w:p w14:paraId="0FF02FC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收入</w:t>
            </w:r>
          </w:p>
        </w:tc>
        <w:tc>
          <w:tcPr>
            <w:tcW w:w="9298" w:type="dxa"/>
            <w:gridSpan w:val="5"/>
            <w:vAlign w:val="center"/>
          </w:tcPr>
          <w:p w14:paraId="0C6490C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支出</w:t>
            </w:r>
          </w:p>
        </w:tc>
      </w:tr>
      <w:tr w:rsidR="00661BFA" w:rsidRPr="00696B99" w14:paraId="67871C4B" w14:textId="77777777">
        <w:trPr>
          <w:trHeight w:val="369"/>
          <w:tblHeader/>
          <w:jc w:val="center"/>
        </w:trPr>
        <w:tc>
          <w:tcPr>
            <w:tcW w:w="850" w:type="dxa"/>
            <w:vMerge/>
          </w:tcPr>
          <w:p w14:paraId="545AB3BE" w14:textId="77777777" w:rsidR="00661BFA" w:rsidRPr="00696B99" w:rsidRDefault="00661BFA">
            <w:pPr>
              <w:rPr>
                <w:rFonts w:asciiTheme="minorEastAsia" w:eastAsiaTheme="minorEastAsia" w:hAnsiTheme="minorEastAsia" w:cstheme="minorHAnsi" w:hint="eastAsia"/>
              </w:rPr>
            </w:pPr>
          </w:p>
        </w:tc>
        <w:tc>
          <w:tcPr>
            <w:tcW w:w="3402" w:type="dxa"/>
            <w:vAlign w:val="center"/>
          </w:tcPr>
          <w:p w14:paraId="36AE651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  目</w:t>
            </w:r>
          </w:p>
        </w:tc>
        <w:tc>
          <w:tcPr>
            <w:tcW w:w="1474" w:type="dxa"/>
            <w:vAlign w:val="center"/>
          </w:tcPr>
          <w:p w14:paraId="5B69718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金额</w:t>
            </w:r>
          </w:p>
        </w:tc>
        <w:tc>
          <w:tcPr>
            <w:tcW w:w="3402" w:type="dxa"/>
            <w:vAlign w:val="center"/>
          </w:tcPr>
          <w:p w14:paraId="77364FF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  目</w:t>
            </w:r>
          </w:p>
        </w:tc>
        <w:tc>
          <w:tcPr>
            <w:tcW w:w="1474" w:type="dxa"/>
            <w:vAlign w:val="center"/>
          </w:tcPr>
          <w:p w14:paraId="79A7A35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1474" w:type="dxa"/>
            <w:vAlign w:val="center"/>
          </w:tcPr>
          <w:p w14:paraId="2F31C8A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一般公共预算财政拨款</w:t>
            </w:r>
          </w:p>
        </w:tc>
        <w:tc>
          <w:tcPr>
            <w:tcW w:w="1474" w:type="dxa"/>
            <w:vAlign w:val="center"/>
          </w:tcPr>
          <w:p w14:paraId="23EA666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政府性基金预算财政    拨款</w:t>
            </w:r>
          </w:p>
        </w:tc>
        <w:tc>
          <w:tcPr>
            <w:tcW w:w="1474" w:type="dxa"/>
            <w:vAlign w:val="center"/>
          </w:tcPr>
          <w:p w14:paraId="7266A9A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国有资本经营预算财政拨款</w:t>
            </w:r>
          </w:p>
        </w:tc>
      </w:tr>
      <w:tr w:rsidR="00661BFA" w:rsidRPr="00696B99" w14:paraId="79A8F0C9" w14:textId="77777777">
        <w:trPr>
          <w:trHeight w:val="369"/>
          <w:tblHeader/>
          <w:jc w:val="center"/>
        </w:trPr>
        <w:tc>
          <w:tcPr>
            <w:tcW w:w="850" w:type="dxa"/>
            <w:vAlign w:val="center"/>
          </w:tcPr>
          <w:p w14:paraId="4555651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栏次</w:t>
            </w:r>
          </w:p>
        </w:tc>
        <w:tc>
          <w:tcPr>
            <w:tcW w:w="3402" w:type="dxa"/>
            <w:vAlign w:val="center"/>
          </w:tcPr>
          <w:p w14:paraId="781479F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1474" w:type="dxa"/>
            <w:vAlign w:val="center"/>
          </w:tcPr>
          <w:p w14:paraId="4497418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3402" w:type="dxa"/>
            <w:vAlign w:val="center"/>
          </w:tcPr>
          <w:p w14:paraId="79B8F72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1474" w:type="dxa"/>
            <w:vAlign w:val="center"/>
          </w:tcPr>
          <w:p w14:paraId="47EEBF0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1474" w:type="dxa"/>
            <w:vAlign w:val="center"/>
          </w:tcPr>
          <w:p w14:paraId="2D2449F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c>
          <w:tcPr>
            <w:tcW w:w="1474" w:type="dxa"/>
            <w:vAlign w:val="center"/>
          </w:tcPr>
          <w:p w14:paraId="64354B7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6</w:t>
            </w:r>
          </w:p>
        </w:tc>
        <w:tc>
          <w:tcPr>
            <w:tcW w:w="1474" w:type="dxa"/>
            <w:vAlign w:val="center"/>
          </w:tcPr>
          <w:p w14:paraId="6B9CCE7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7</w:t>
            </w:r>
          </w:p>
        </w:tc>
      </w:tr>
      <w:tr w:rsidR="00661BFA" w:rsidRPr="00696B99" w14:paraId="5B16FA8D" w14:textId="77777777">
        <w:trPr>
          <w:trHeight w:val="369"/>
          <w:jc w:val="center"/>
        </w:trPr>
        <w:tc>
          <w:tcPr>
            <w:tcW w:w="850" w:type="dxa"/>
            <w:vAlign w:val="center"/>
          </w:tcPr>
          <w:p w14:paraId="612A352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3402" w:type="dxa"/>
            <w:vAlign w:val="center"/>
          </w:tcPr>
          <w:p w14:paraId="2B45BC7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一、一般公共预算拨款</w:t>
            </w:r>
          </w:p>
        </w:tc>
        <w:tc>
          <w:tcPr>
            <w:tcW w:w="1474" w:type="dxa"/>
            <w:vAlign w:val="center"/>
          </w:tcPr>
          <w:p w14:paraId="2D5BC38D"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9923.42</w:t>
            </w:r>
          </w:p>
        </w:tc>
        <w:tc>
          <w:tcPr>
            <w:tcW w:w="3402" w:type="dxa"/>
            <w:vAlign w:val="center"/>
          </w:tcPr>
          <w:p w14:paraId="3469B30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一、一般公共服务支出</w:t>
            </w:r>
          </w:p>
        </w:tc>
        <w:tc>
          <w:tcPr>
            <w:tcW w:w="1474" w:type="dxa"/>
            <w:vAlign w:val="center"/>
          </w:tcPr>
          <w:p w14:paraId="56067706"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1110CB3"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62121F8"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020F300"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C8B2501" w14:textId="77777777">
        <w:trPr>
          <w:trHeight w:val="369"/>
          <w:jc w:val="center"/>
        </w:trPr>
        <w:tc>
          <w:tcPr>
            <w:tcW w:w="850" w:type="dxa"/>
            <w:vAlign w:val="center"/>
          </w:tcPr>
          <w:p w14:paraId="1B96CBD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3402" w:type="dxa"/>
            <w:vAlign w:val="center"/>
          </w:tcPr>
          <w:p w14:paraId="0317B28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二、政府性基金预算拨款</w:t>
            </w:r>
          </w:p>
        </w:tc>
        <w:tc>
          <w:tcPr>
            <w:tcW w:w="1474" w:type="dxa"/>
            <w:vAlign w:val="center"/>
          </w:tcPr>
          <w:p w14:paraId="3F29C03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c>
          <w:tcPr>
            <w:tcW w:w="3402" w:type="dxa"/>
            <w:vAlign w:val="center"/>
          </w:tcPr>
          <w:p w14:paraId="3FBEB9A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二、外交支出</w:t>
            </w:r>
          </w:p>
        </w:tc>
        <w:tc>
          <w:tcPr>
            <w:tcW w:w="1474" w:type="dxa"/>
            <w:vAlign w:val="center"/>
          </w:tcPr>
          <w:p w14:paraId="12E5C9DD"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47DD69D"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A9F08C5"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2204F34"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2F41732" w14:textId="77777777">
        <w:trPr>
          <w:trHeight w:val="369"/>
          <w:jc w:val="center"/>
        </w:trPr>
        <w:tc>
          <w:tcPr>
            <w:tcW w:w="850" w:type="dxa"/>
            <w:vAlign w:val="center"/>
          </w:tcPr>
          <w:p w14:paraId="71176A2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3402" w:type="dxa"/>
            <w:vAlign w:val="center"/>
          </w:tcPr>
          <w:p w14:paraId="2A508CB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三、国有资本经营预算拨款</w:t>
            </w:r>
          </w:p>
        </w:tc>
        <w:tc>
          <w:tcPr>
            <w:tcW w:w="1474" w:type="dxa"/>
            <w:vAlign w:val="center"/>
          </w:tcPr>
          <w:p w14:paraId="6F336959"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225D7AD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三、国防支出</w:t>
            </w:r>
          </w:p>
        </w:tc>
        <w:tc>
          <w:tcPr>
            <w:tcW w:w="1474" w:type="dxa"/>
            <w:vAlign w:val="center"/>
          </w:tcPr>
          <w:p w14:paraId="773F29C1"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D31B72A"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74CAF63"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3F11660"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9A67894" w14:textId="77777777">
        <w:trPr>
          <w:trHeight w:val="369"/>
          <w:jc w:val="center"/>
        </w:trPr>
        <w:tc>
          <w:tcPr>
            <w:tcW w:w="850" w:type="dxa"/>
            <w:vAlign w:val="center"/>
          </w:tcPr>
          <w:p w14:paraId="192ACD7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3402" w:type="dxa"/>
            <w:vAlign w:val="center"/>
          </w:tcPr>
          <w:p w14:paraId="1A18B163"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4059D910"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51E91A3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四、公共安全支出</w:t>
            </w:r>
          </w:p>
        </w:tc>
        <w:tc>
          <w:tcPr>
            <w:tcW w:w="1474" w:type="dxa"/>
            <w:vAlign w:val="center"/>
          </w:tcPr>
          <w:p w14:paraId="769ED2C4"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608AAE7"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59149F1"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1CE7D37"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F5D1F5A" w14:textId="77777777">
        <w:trPr>
          <w:trHeight w:val="369"/>
          <w:jc w:val="center"/>
        </w:trPr>
        <w:tc>
          <w:tcPr>
            <w:tcW w:w="850" w:type="dxa"/>
            <w:vAlign w:val="center"/>
          </w:tcPr>
          <w:p w14:paraId="726C982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c>
          <w:tcPr>
            <w:tcW w:w="3402" w:type="dxa"/>
            <w:vAlign w:val="center"/>
          </w:tcPr>
          <w:p w14:paraId="4B173BC9"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555D5979"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793E4D6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五、教育支出</w:t>
            </w:r>
          </w:p>
        </w:tc>
        <w:tc>
          <w:tcPr>
            <w:tcW w:w="1474" w:type="dxa"/>
            <w:vAlign w:val="center"/>
          </w:tcPr>
          <w:p w14:paraId="662D1999"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B3BFC0A"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740F654"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236E789"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54704B5" w14:textId="77777777">
        <w:trPr>
          <w:trHeight w:val="369"/>
          <w:jc w:val="center"/>
        </w:trPr>
        <w:tc>
          <w:tcPr>
            <w:tcW w:w="850" w:type="dxa"/>
            <w:vAlign w:val="center"/>
          </w:tcPr>
          <w:p w14:paraId="12889C7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6</w:t>
            </w:r>
          </w:p>
        </w:tc>
        <w:tc>
          <w:tcPr>
            <w:tcW w:w="3402" w:type="dxa"/>
            <w:vAlign w:val="center"/>
          </w:tcPr>
          <w:p w14:paraId="1DE70966"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4360602D"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63567B2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六、科学技术支出</w:t>
            </w:r>
          </w:p>
        </w:tc>
        <w:tc>
          <w:tcPr>
            <w:tcW w:w="1474" w:type="dxa"/>
            <w:vAlign w:val="center"/>
          </w:tcPr>
          <w:p w14:paraId="07C095F1"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244E631"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83F9CA6"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B6964A6"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12B16A7" w14:textId="77777777">
        <w:trPr>
          <w:trHeight w:val="369"/>
          <w:jc w:val="center"/>
        </w:trPr>
        <w:tc>
          <w:tcPr>
            <w:tcW w:w="850" w:type="dxa"/>
            <w:vAlign w:val="center"/>
          </w:tcPr>
          <w:p w14:paraId="108C436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7</w:t>
            </w:r>
          </w:p>
        </w:tc>
        <w:tc>
          <w:tcPr>
            <w:tcW w:w="3402" w:type="dxa"/>
            <w:vAlign w:val="center"/>
          </w:tcPr>
          <w:p w14:paraId="7002DAB3"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388CF0C6"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11FDBD9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七、文化旅游体育与传媒支出</w:t>
            </w:r>
          </w:p>
        </w:tc>
        <w:tc>
          <w:tcPr>
            <w:tcW w:w="1474" w:type="dxa"/>
            <w:vAlign w:val="center"/>
          </w:tcPr>
          <w:p w14:paraId="4E5E0ACA"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8D0BA2F"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A834589"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90F75E8"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B36AD18" w14:textId="77777777">
        <w:trPr>
          <w:trHeight w:val="369"/>
          <w:jc w:val="center"/>
        </w:trPr>
        <w:tc>
          <w:tcPr>
            <w:tcW w:w="850" w:type="dxa"/>
            <w:vAlign w:val="center"/>
          </w:tcPr>
          <w:p w14:paraId="7D10E88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8</w:t>
            </w:r>
          </w:p>
        </w:tc>
        <w:tc>
          <w:tcPr>
            <w:tcW w:w="3402" w:type="dxa"/>
            <w:vAlign w:val="center"/>
          </w:tcPr>
          <w:p w14:paraId="0CB62192"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4232A84B"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2C6F1F5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八、社会保障和就业支出</w:t>
            </w:r>
          </w:p>
        </w:tc>
        <w:tc>
          <w:tcPr>
            <w:tcW w:w="1474" w:type="dxa"/>
            <w:vAlign w:val="center"/>
          </w:tcPr>
          <w:p w14:paraId="3E11004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680.09</w:t>
            </w:r>
          </w:p>
        </w:tc>
        <w:tc>
          <w:tcPr>
            <w:tcW w:w="1474" w:type="dxa"/>
            <w:vAlign w:val="center"/>
          </w:tcPr>
          <w:p w14:paraId="2D4470D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680.09</w:t>
            </w:r>
          </w:p>
        </w:tc>
        <w:tc>
          <w:tcPr>
            <w:tcW w:w="1474" w:type="dxa"/>
            <w:vAlign w:val="center"/>
          </w:tcPr>
          <w:p w14:paraId="35A8F7A4"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E310FC4"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EC9CCDC" w14:textId="77777777">
        <w:trPr>
          <w:trHeight w:val="369"/>
          <w:jc w:val="center"/>
        </w:trPr>
        <w:tc>
          <w:tcPr>
            <w:tcW w:w="850" w:type="dxa"/>
            <w:vAlign w:val="center"/>
          </w:tcPr>
          <w:p w14:paraId="6B9B31D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9</w:t>
            </w:r>
          </w:p>
        </w:tc>
        <w:tc>
          <w:tcPr>
            <w:tcW w:w="3402" w:type="dxa"/>
            <w:vAlign w:val="center"/>
          </w:tcPr>
          <w:p w14:paraId="3BD48AFB"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63E492BA"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52DDD7B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九、社会保险基金支出</w:t>
            </w:r>
          </w:p>
        </w:tc>
        <w:tc>
          <w:tcPr>
            <w:tcW w:w="1474" w:type="dxa"/>
            <w:vAlign w:val="center"/>
          </w:tcPr>
          <w:p w14:paraId="23A961C5"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41897B0"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E7FFB9A"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EE4136A"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A28544F" w14:textId="77777777">
        <w:trPr>
          <w:trHeight w:val="369"/>
          <w:jc w:val="center"/>
        </w:trPr>
        <w:tc>
          <w:tcPr>
            <w:tcW w:w="850" w:type="dxa"/>
            <w:vAlign w:val="center"/>
          </w:tcPr>
          <w:p w14:paraId="6EC4D76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10</w:t>
            </w:r>
          </w:p>
        </w:tc>
        <w:tc>
          <w:tcPr>
            <w:tcW w:w="3402" w:type="dxa"/>
            <w:vAlign w:val="center"/>
          </w:tcPr>
          <w:p w14:paraId="10898A0E"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0781EE91"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1EA9DBF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十、卫生健康支出</w:t>
            </w:r>
          </w:p>
        </w:tc>
        <w:tc>
          <w:tcPr>
            <w:tcW w:w="1474" w:type="dxa"/>
            <w:vAlign w:val="center"/>
          </w:tcPr>
          <w:p w14:paraId="75692BEF"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EC76469"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2640243"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1B79050"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DAA695D" w14:textId="77777777">
        <w:trPr>
          <w:trHeight w:val="369"/>
          <w:jc w:val="center"/>
        </w:trPr>
        <w:tc>
          <w:tcPr>
            <w:tcW w:w="850" w:type="dxa"/>
            <w:vAlign w:val="center"/>
          </w:tcPr>
          <w:p w14:paraId="68372F4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11</w:t>
            </w:r>
          </w:p>
        </w:tc>
        <w:tc>
          <w:tcPr>
            <w:tcW w:w="3402" w:type="dxa"/>
            <w:vAlign w:val="center"/>
          </w:tcPr>
          <w:p w14:paraId="281E2CDC"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28ABBAE1"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5F2D241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十一、节能环保支出</w:t>
            </w:r>
          </w:p>
        </w:tc>
        <w:tc>
          <w:tcPr>
            <w:tcW w:w="1474" w:type="dxa"/>
            <w:vAlign w:val="center"/>
          </w:tcPr>
          <w:p w14:paraId="61CED58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5814.97</w:t>
            </w:r>
          </w:p>
        </w:tc>
        <w:tc>
          <w:tcPr>
            <w:tcW w:w="1474" w:type="dxa"/>
            <w:vAlign w:val="center"/>
          </w:tcPr>
          <w:p w14:paraId="56E2A54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5814.97</w:t>
            </w:r>
          </w:p>
        </w:tc>
        <w:tc>
          <w:tcPr>
            <w:tcW w:w="1474" w:type="dxa"/>
            <w:vAlign w:val="center"/>
          </w:tcPr>
          <w:p w14:paraId="4FECBEE9"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864CA1C"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EE20EF8" w14:textId="77777777">
        <w:trPr>
          <w:trHeight w:val="369"/>
          <w:jc w:val="center"/>
        </w:trPr>
        <w:tc>
          <w:tcPr>
            <w:tcW w:w="850" w:type="dxa"/>
            <w:vAlign w:val="center"/>
          </w:tcPr>
          <w:p w14:paraId="6D9902C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12</w:t>
            </w:r>
          </w:p>
        </w:tc>
        <w:tc>
          <w:tcPr>
            <w:tcW w:w="3402" w:type="dxa"/>
            <w:vAlign w:val="center"/>
          </w:tcPr>
          <w:p w14:paraId="220C7F03"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54714D29"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19AA0B2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十二、城乡社区支出</w:t>
            </w:r>
          </w:p>
        </w:tc>
        <w:tc>
          <w:tcPr>
            <w:tcW w:w="1474" w:type="dxa"/>
            <w:vAlign w:val="center"/>
          </w:tcPr>
          <w:p w14:paraId="2B7A377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c>
          <w:tcPr>
            <w:tcW w:w="1474" w:type="dxa"/>
            <w:vAlign w:val="center"/>
          </w:tcPr>
          <w:p w14:paraId="0AAEFD2B"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63316C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c>
          <w:tcPr>
            <w:tcW w:w="1474" w:type="dxa"/>
            <w:vAlign w:val="center"/>
          </w:tcPr>
          <w:p w14:paraId="20FE17C1"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BCC039C" w14:textId="77777777">
        <w:trPr>
          <w:trHeight w:val="369"/>
          <w:jc w:val="center"/>
        </w:trPr>
        <w:tc>
          <w:tcPr>
            <w:tcW w:w="850" w:type="dxa"/>
            <w:vAlign w:val="center"/>
          </w:tcPr>
          <w:p w14:paraId="5165215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13</w:t>
            </w:r>
          </w:p>
        </w:tc>
        <w:tc>
          <w:tcPr>
            <w:tcW w:w="3402" w:type="dxa"/>
            <w:vAlign w:val="center"/>
          </w:tcPr>
          <w:p w14:paraId="2FBD4AB2"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0BE74FB5"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43E9795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十三、农林水支出</w:t>
            </w:r>
          </w:p>
        </w:tc>
        <w:tc>
          <w:tcPr>
            <w:tcW w:w="1474" w:type="dxa"/>
            <w:vAlign w:val="center"/>
          </w:tcPr>
          <w:p w14:paraId="6EE0ED5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3509.27</w:t>
            </w:r>
          </w:p>
        </w:tc>
        <w:tc>
          <w:tcPr>
            <w:tcW w:w="1474" w:type="dxa"/>
            <w:vAlign w:val="center"/>
          </w:tcPr>
          <w:p w14:paraId="45FE5B0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3509.27</w:t>
            </w:r>
          </w:p>
        </w:tc>
        <w:tc>
          <w:tcPr>
            <w:tcW w:w="1474" w:type="dxa"/>
            <w:vAlign w:val="center"/>
          </w:tcPr>
          <w:p w14:paraId="49F60FF4"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FCECE44"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8B1850B" w14:textId="77777777">
        <w:trPr>
          <w:trHeight w:val="369"/>
          <w:jc w:val="center"/>
        </w:trPr>
        <w:tc>
          <w:tcPr>
            <w:tcW w:w="850" w:type="dxa"/>
            <w:vAlign w:val="center"/>
          </w:tcPr>
          <w:p w14:paraId="1CB349B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14</w:t>
            </w:r>
          </w:p>
        </w:tc>
        <w:tc>
          <w:tcPr>
            <w:tcW w:w="3402" w:type="dxa"/>
            <w:vAlign w:val="center"/>
          </w:tcPr>
          <w:p w14:paraId="251FEDB7"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54EF3F19"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7954961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十四、交通运输支出</w:t>
            </w:r>
          </w:p>
        </w:tc>
        <w:tc>
          <w:tcPr>
            <w:tcW w:w="1474" w:type="dxa"/>
            <w:vAlign w:val="center"/>
          </w:tcPr>
          <w:p w14:paraId="3D0E1146"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FB97116"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8343DD8"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735740A"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B1F7D08" w14:textId="77777777">
        <w:trPr>
          <w:trHeight w:val="369"/>
          <w:jc w:val="center"/>
        </w:trPr>
        <w:tc>
          <w:tcPr>
            <w:tcW w:w="850" w:type="dxa"/>
            <w:vAlign w:val="center"/>
          </w:tcPr>
          <w:p w14:paraId="6D49AF9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15</w:t>
            </w:r>
          </w:p>
        </w:tc>
        <w:tc>
          <w:tcPr>
            <w:tcW w:w="3402" w:type="dxa"/>
            <w:vAlign w:val="center"/>
          </w:tcPr>
          <w:p w14:paraId="3EE12CD6"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5F81DB97"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13D2257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十五、资源勘探工业信息等支出</w:t>
            </w:r>
          </w:p>
        </w:tc>
        <w:tc>
          <w:tcPr>
            <w:tcW w:w="1474" w:type="dxa"/>
            <w:vAlign w:val="center"/>
          </w:tcPr>
          <w:p w14:paraId="7FF5335A"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CC00910"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E28B74D"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B0CF4F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A39949A" w14:textId="77777777">
        <w:trPr>
          <w:trHeight w:val="369"/>
          <w:jc w:val="center"/>
        </w:trPr>
        <w:tc>
          <w:tcPr>
            <w:tcW w:w="850" w:type="dxa"/>
            <w:vAlign w:val="center"/>
          </w:tcPr>
          <w:p w14:paraId="720C5DB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16</w:t>
            </w:r>
          </w:p>
        </w:tc>
        <w:tc>
          <w:tcPr>
            <w:tcW w:w="3402" w:type="dxa"/>
            <w:vAlign w:val="center"/>
          </w:tcPr>
          <w:p w14:paraId="5F733B92"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62C13C02"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2A280F1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十六、商业服务业等支出</w:t>
            </w:r>
          </w:p>
        </w:tc>
        <w:tc>
          <w:tcPr>
            <w:tcW w:w="1474" w:type="dxa"/>
            <w:vAlign w:val="center"/>
          </w:tcPr>
          <w:p w14:paraId="5DD8A513"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B41A610"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08C9DB1"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D8A35AA"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71CA595" w14:textId="77777777">
        <w:trPr>
          <w:trHeight w:val="369"/>
          <w:jc w:val="center"/>
        </w:trPr>
        <w:tc>
          <w:tcPr>
            <w:tcW w:w="850" w:type="dxa"/>
            <w:vAlign w:val="center"/>
          </w:tcPr>
          <w:p w14:paraId="7E068EC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17</w:t>
            </w:r>
          </w:p>
        </w:tc>
        <w:tc>
          <w:tcPr>
            <w:tcW w:w="3402" w:type="dxa"/>
            <w:vAlign w:val="center"/>
          </w:tcPr>
          <w:p w14:paraId="5C9F6A26"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6AB828EA"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3606958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十七、金融支出</w:t>
            </w:r>
          </w:p>
        </w:tc>
        <w:tc>
          <w:tcPr>
            <w:tcW w:w="1474" w:type="dxa"/>
            <w:vAlign w:val="center"/>
          </w:tcPr>
          <w:p w14:paraId="35A3A4A0"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1EF71A1"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9E70FB8"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052E4B3"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CAC37B1" w14:textId="77777777">
        <w:trPr>
          <w:trHeight w:val="369"/>
          <w:jc w:val="center"/>
        </w:trPr>
        <w:tc>
          <w:tcPr>
            <w:tcW w:w="850" w:type="dxa"/>
            <w:vAlign w:val="center"/>
          </w:tcPr>
          <w:p w14:paraId="6109170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18</w:t>
            </w:r>
          </w:p>
        </w:tc>
        <w:tc>
          <w:tcPr>
            <w:tcW w:w="3402" w:type="dxa"/>
            <w:vAlign w:val="center"/>
          </w:tcPr>
          <w:p w14:paraId="34C52F7A"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0BBB1D30"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245B60F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十八、援助其他地区支出</w:t>
            </w:r>
          </w:p>
        </w:tc>
        <w:tc>
          <w:tcPr>
            <w:tcW w:w="1474" w:type="dxa"/>
            <w:vAlign w:val="center"/>
          </w:tcPr>
          <w:p w14:paraId="60A3320D"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FC40C83"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F20FE17"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FC0A5FA"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60880F8" w14:textId="77777777">
        <w:trPr>
          <w:trHeight w:val="369"/>
          <w:jc w:val="center"/>
        </w:trPr>
        <w:tc>
          <w:tcPr>
            <w:tcW w:w="850" w:type="dxa"/>
            <w:vAlign w:val="center"/>
          </w:tcPr>
          <w:p w14:paraId="55E1734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lastRenderedPageBreak/>
              <w:t>19</w:t>
            </w:r>
          </w:p>
        </w:tc>
        <w:tc>
          <w:tcPr>
            <w:tcW w:w="3402" w:type="dxa"/>
            <w:vAlign w:val="center"/>
          </w:tcPr>
          <w:p w14:paraId="450FDC1B"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0C7BE0F0"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0771049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十九、自然资源海洋气象等支出</w:t>
            </w:r>
          </w:p>
        </w:tc>
        <w:tc>
          <w:tcPr>
            <w:tcW w:w="1474" w:type="dxa"/>
            <w:vAlign w:val="center"/>
          </w:tcPr>
          <w:p w14:paraId="15CA17E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9177.48</w:t>
            </w:r>
          </w:p>
        </w:tc>
        <w:tc>
          <w:tcPr>
            <w:tcW w:w="1474" w:type="dxa"/>
            <w:vAlign w:val="center"/>
          </w:tcPr>
          <w:p w14:paraId="0503ED3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9177.48</w:t>
            </w:r>
          </w:p>
        </w:tc>
        <w:tc>
          <w:tcPr>
            <w:tcW w:w="1474" w:type="dxa"/>
            <w:vAlign w:val="center"/>
          </w:tcPr>
          <w:p w14:paraId="02AFE080"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0444499"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9224764" w14:textId="77777777">
        <w:trPr>
          <w:trHeight w:val="369"/>
          <w:jc w:val="center"/>
        </w:trPr>
        <w:tc>
          <w:tcPr>
            <w:tcW w:w="850" w:type="dxa"/>
            <w:vAlign w:val="center"/>
          </w:tcPr>
          <w:p w14:paraId="4F487D5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20</w:t>
            </w:r>
          </w:p>
        </w:tc>
        <w:tc>
          <w:tcPr>
            <w:tcW w:w="3402" w:type="dxa"/>
            <w:vAlign w:val="center"/>
          </w:tcPr>
          <w:p w14:paraId="2AFD44E1"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51483026"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596BF56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二十、住房保障支出</w:t>
            </w:r>
          </w:p>
        </w:tc>
        <w:tc>
          <w:tcPr>
            <w:tcW w:w="1474" w:type="dxa"/>
            <w:vAlign w:val="center"/>
          </w:tcPr>
          <w:p w14:paraId="1DB3255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1474" w:type="dxa"/>
            <w:vAlign w:val="center"/>
          </w:tcPr>
          <w:p w14:paraId="7CAC9D7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1474" w:type="dxa"/>
            <w:vAlign w:val="center"/>
          </w:tcPr>
          <w:p w14:paraId="05230CFF"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CB64FDB"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4A50970" w14:textId="77777777">
        <w:trPr>
          <w:trHeight w:val="369"/>
          <w:jc w:val="center"/>
        </w:trPr>
        <w:tc>
          <w:tcPr>
            <w:tcW w:w="850" w:type="dxa"/>
            <w:vAlign w:val="center"/>
          </w:tcPr>
          <w:p w14:paraId="6319C86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21</w:t>
            </w:r>
          </w:p>
        </w:tc>
        <w:tc>
          <w:tcPr>
            <w:tcW w:w="3402" w:type="dxa"/>
            <w:vAlign w:val="center"/>
          </w:tcPr>
          <w:p w14:paraId="6F2AFC86"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5F269557"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663C23C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二十一、粮油物资储备支出</w:t>
            </w:r>
          </w:p>
        </w:tc>
        <w:tc>
          <w:tcPr>
            <w:tcW w:w="1474" w:type="dxa"/>
            <w:vAlign w:val="center"/>
          </w:tcPr>
          <w:p w14:paraId="2C34E507"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4431AAF"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D635696"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6FD7603"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0319261" w14:textId="77777777">
        <w:trPr>
          <w:trHeight w:val="369"/>
          <w:jc w:val="center"/>
        </w:trPr>
        <w:tc>
          <w:tcPr>
            <w:tcW w:w="850" w:type="dxa"/>
            <w:vAlign w:val="center"/>
          </w:tcPr>
          <w:p w14:paraId="0A67D7F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22</w:t>
            </w:r>
          </w:p>
        </w:tc>
        <w:tc>
          <w:tcPr>
            <w:tcW w:w="3402" w:type="dxa"/>
            <w:vAlign w:val="center"/>
          </w:tcPr>
          <w:p w14:paraId="4CD4129D"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7EDAF79C"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315A0F1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二十二、国有资本经营预算支出</w:t>
            </w:r>
          </w:p>
        </w:tc>
        <w:tc>
          <w:tcPr>
            <w:tcW w:w="1474" w:type="dxa"/>
            <w:vAlign w:val="center"/>
          </w:tcPr>
          <w:p w14:paraId="6700A829"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F401473"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85D344D"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AAC547A"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4F1B158" w14:textId="77777777">
        <w:trPr>
          <w:trHeight w:val="369"/>
          <w:jc w:val="center"/>
        </w:trPr>
        <w:tc>
          <w:tcPr>
            <w:tcW w:w="850" w:type="dxa"/>
            <w:vAlign w:val="center"/>
          </w:tcPr>
          <w:p w14:paraId="78C966B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23</w:t>
            </w:r>
          </w:p>
        </w:tc>
        <w:tc>
          <w:tcPr>
            <w:tcW w:w="3402" w:type="dxa"/>
            <w:vAlign w:val="center"/>
          </w:tcPr>
          <w:p w14:paraId="617614EE"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0A0DCCF3"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4E7C3BA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二十三、灾害防治及应急管理支出</w:t>
            </w:r>
          </w:p>
        </w:tc>
        <w:tc>
          <w:tcPr>
            <w:tcW w:w="1474" w:type="dxa"/>
            <w:vAlign w:val="center"/>
          </w:tcPr>
          <w:p w14:paraId="0F084F8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45.00</w:t>
            </w:r>
          </w:p>
        </w:tc>
        <w:tc>
          <w:tcPr>
            <w:tcW w:w="1474" w:type="dxa"/>
            <w:vAlign w:val="center"/>
          </w:tcPr>
          <w:p w14:paraId="4CE0B9AD"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45.00</w:t>
            </w:r>
          </w:p>
        </w:tc>
        <w:tc>
          <w:tcPr>
            <w:tcW w:w="1474" w:type="dxa"/>
            <w:vAlign w:val="center"/>
          </w:tcPr>
          <w:p w14:paraId="643FF970"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551247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1B9F384" w14:textId="77777777">
        <w:trPr>
          <w:trHeight w:val="369"/>
          <w:jc w:val="center"/>
        </w:trPr>
        <w:tc>
          <w:tcPr>
            <w:tcW w:w="850" w:type="dxa"/>
            <w:vAlign w:val="center"/>
          </w:tcPr>
          <w:p w14:paraId="172D3FF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24</w:t>
            </w:r>
          </w:p>
        </w:tc>
        <w:tc>
          <w:tcPr>
            <w:tcW w:w="3402" w:type="dxa"/>
            <w:vAlign w:val="center"/>
          </w:tcPr>
          <w:p w14:paraId="3DFB5C51"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6F115FBF"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089317C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二十四、预备费</w:t>
            </w:r>
          </w:p>
        </w:tc>
        <w:tc>
          <w:tcPr>
            <w:tcW w:w="1474" w:type="dxa"/>
            <w:vAlign w:val="center"/>
          </w:tcPr>
          <w:p w14:paraId="0E04DF3B"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BF4800C"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DE12D3E"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291781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6F7B660" w14:textId="77777777">
        <w:trPr>
          <w:trHeight w:val="369"/>
          <w:jc w:val="center"/>
        </w:trPr>
        <w:tc>
          <w:tcPr>
            <w:tcW w:w="850" w:type="dxa"/>
            <w:vAlign w:val="center"/>
          </w:tcPr>
          <w:p w14:paraId="55BFAF8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25</w:t>
            </w:r>
          </w:p>
        </w:tc>
        <w:tc>
          <w:tcPr>
            <w:tcW w:w="3402" w:type="dxa"/>
            <w:vAlign w:val="center"/>
          </w:tcPr>
          <w:p w14:paraId="35BE683A"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64B145CC"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7FCF7CF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二十五、其他支出</w:t>
            </w:r>
          </w:p>
        </w:tc>
        <w:tc>
          <w:tcPr>
            <w:tcW w:w="1474" w:type="dxa"/>
            <w:vAlign w:val="center"/>
          </w:tcPr>
          <w:p w14:paraId="55F947F3"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74A0ED1"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F274416"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06BE9D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7093983" w14:textId="77777777">
        <w:trPr>
          <w:trHeight w:val="369"/>
          <w:jc w:val="center"/>
        </w:trPr>
        <w:tc>
          <w:tcPr>
            <w:tcW w:w="850" w:type="dxa"/>
            <w:vAlign w:val="center"/>
          </w:tcPr>
          <w:p w14:paraId="581C5AB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26</w:t>
            </w:r>
          </w:p>
        </w:tc>
        <w:tc>
          <w:tcPr>
            <w:tcW w:w="3402" w:type="dxa"/>
            <w:vAlign w:val="center"/>
          </w:tcPr>
          <w:p w14:paraId="52D0F027"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3499E18F"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0E6EF92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二十六、转移性支出</w:t>
            </w:r>
          </w:p>
        </w:tc>
        <w:tc>
          <w:tcPr>
            <w:tcW w:w="1474" w:type="dxa"/>
            <w:vAlign w:val="center"/>
          </w:tcPr>
          <w:p w14:paraId="5259FF19"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19C546C"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55F941E"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EC2176A"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1903602" w14:textId="77777777">
        <w:trPr>
          <w:trHeight w:val="369"/>
          <w:jc w:val="center"/>
        </w:trPr>
        <w:tc>
          <w:tcPr>
            <w:tcW w:w="850" w:type="dxa"/>
            <w:vAlign w:val="center"/>
          </w:tcPr>
          <w:p w14:paraId="37F0481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27</w:t>
            </w:r>
          </w:p>
        </w:tc>
        <w:tc>
          <w:tcPr>
            <w:tcW w:w="3402" w:type="dxa"/>
            <w:vAlign w:val="center"/>
          </w:tcPr>
          <w:p w14:paraId="180B14D8"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7C2B5E8F"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26D787B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二十七、债务还本支出</w:t>
            </w:r>
          </w:p>
        </w:tc>
        <w:tc>
          <w:tcPr>
            <w:tcW w:w="1474" w:type="dxa"/>
            <w:vAlign w:val="center"/>
          </w:tcPr>
          <w:p w14:paraId="357E4362"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7EBE084"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F110098"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A509C7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9E338FC" w14:textId="77777777">
        <w:trPr>
          <w:trHeight w:val="369"/>
          <w:jc w:val="center"/>
        </w:trPr>
        <w:tc>
          <w:tcPr>
            <w:tcW w:w="850" w:type="dxa"/>
            <w:vAlign w:val="center"/>
          </w:tcPr>
          <w:p w14:paraId="2474D95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28</w:t>
            </w:r>
          </w:p>
        </w:tc>
        <w:tc>
          <w:tcPr>
            <w:tcW w:w="3402" w:type="dxa"/>
            <w:vAlign w:val="center"/>
          </w:tcPr>
          <w:p w14:paraId="31C1FC87"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7A01836F"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271C229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二十八、债务付息支出</w:t>
            </w:r>
          </w:p>
        </w:tc>
        <w:tc>
          <w:tcPr>
            <w:tcW w:w="1474" w:type="dxa"/>
            <w:vAlign w:val="center"/>
          </w:tcPr>
          <w:p w14:paraId="7D68295C"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007B033"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1FF5F14"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CEF7835"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882D3F4" w14:textId="77777777">
        <w:trPr>
          <w:trHeight w:val="369"/>
          <w:jc w:val="center"/>
        </w:trPr>
        <w:tc>
          <w:tcPr>
            <w:tcW w:w="850" w:type="dxa"/>
            <w:vAlign w:val="center"/>
          </w:tcPr>
          <w:p w14:paraId="0D0DEA1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29</w:t>
            </w:r>
          </w:p>
        </w:tc>
        <w:tc>
          <w:tcPr>
            <w:tcW w:w="3402" w:type="dxa"/>
            <w:vAlign w:val="center"/>
          </w:tcPr>
          <w:p w14:paraId="69D99C2A"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5C48D91D"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71BE0FE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二十九、债务发行费用支出</w:t>
            </w:r>
          </w:p>
        </w:tc>
        <w:tc>
          <w:tcPr>
            <w:tcW w:w="1474" w:type="dxa"/>
            <w:vAlign w:val="center"/>
          </w:tcPr>
          <w:p w14:paraId="237570CE"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B755EC8"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0C21798"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10FDC4B"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9AED8B2" w14:textId="77777777">
        <w:trPr>
          <w:trHeight w:val="369"/>
          <w:jc w:val="center"/>
        </w:trPr>
        <w:tc>
          <w:tcPr>
            <w:tcW w:w="850" w:type="dxa"/>
            <w:vAlign w:val="center"/>
          </w:tcPr>
          <w:p w14:paraId="2E0A260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30</w:t>
            </w:r>
          </w:p>
        </w:tc>
        <w:tc>
          <w:tcPr>
            <w:tcW w:w="3402" w:type="dxa"/>
            <w:vAlign w:val="center"/>
          </w:tcPr>
          <w:p w14:paraId="56611562"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657E37B3"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362BCBD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三十、抗疫特别国债安排的支出</w:t>
            </w:r>
          </w:p>
        </w:tc>
        <w:tc>
          <w:tcPr>
            <w:tcW w:w="1474" w:type="dxa"/>
            <w:vAlign w:val="center"/>
          </w:tcPr>
          <w:p w14:paraId="4937833E"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1B2CBB2"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33D5443"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2D67E10"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33501F9" w14:textId="77777777">
        <w:trPr>
          <w:trHeight w:val="369"/>
          <w:jc w:val="center"/>
        </w:trPr>
        <w:tc>
          <w:tcPr>
            <w:tcW w:w="850" w:type="dxa"/>
            <w:vAlign w:val="center"/>
          </w:tcPr>
          <w:p w14:paraId="53BBF6E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31</w:t>
            </w:r>
          </w:p>
        </w:tc>
        <w:tc>
          <w:tcPr>
            <w:tcW w:w="3402" w:type="dxa"/>
            <w:vAlign w:val="center"/>
          </w:tcPr>
          <w:p w14:paraId="6CFD1998"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44CBD634"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5AE557A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三十一、人行科目</w:t>
            </w:r>
          </w:p>
        </w:tc>
        <w:tc>
          <w:tcPr>
            <w:tcW w:w="1474" w:type="dxa"/>
            <w:vAlign w:val="center"/>
          </w:tcPr>
          <w:p w14:paraId="2B6004BF"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DA2E8E2"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DCCE33F"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836A3C2"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47D8BDE" w14:textId="77777777">
        <w:trPr>
          <w:trHeight w:val="369"/>
          <w:jc w:val="center"/>
        </w:trPr>
        <w:tc>
          <w:tcPr>
            <w:tcW w:w="850" w:type="dxa"/>
            <w:vAlign w:val="center"/>
          </w:tcPr>
          <w:p w14:paraId="139985A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32</w:t>
            </w:r>
          </w:p>
        </w:tc>
        <w:tc>
          <w:tcPr>
            <w:tcW w:w="3402" w:type="dxa"/>
            <w:vAlign w:val="center"/>
          </w:tcPr>
          <w:p w14:paraId="03A90321"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本年收入合计</w:t>
            </w:r>
          </w:p>
        </w:tc>
        <w:tc>
          <w:tcPr>
            <w:tcW w:w="1474" w:type="dxa"/>
            <w:vAlign w:val="center"/>
          </w:tcPr>
          <w:p w14:paraId="05E9C9F4"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68146.42</w:t>
            </w:r>
          </w:p>
        </w:tc>
        <w:tc>
          <w:tcPr>
            <w:tcW w:w="3402" w:type="dxa"/>
            <w:vAlign w:val="center"/>
          </w:tcPr>
          <w:p w14:paraId="74F55B9F"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本年支出合计</w:t>
            </w:r>
          </w:p>
        </w:tc>
        <w:tc>
          <w:tcPr>
            <w:tcW w:w="1474" w:type="dxa"/>
            <w:vAlign w:val="center"/>
          </w:tcPr>
          <w:p w14:paraId="03C8D5A1"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77604.44</w:t>
            </w:r>
          </w:p>
        </w:tc>
        <w:tc>
          <w:tcPr>
            <w:tcW w:w="1474" w:type="dxa"/>
            <w:vAlign w:val="center"/>
          </w:tcPr>
          <w:p w14:paraId="4AB8467F"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19381.44</w:t>
            </w:r>
          </w:p>
        </w:tc>
        <w:tc>
          <w:tcPr>
            <w:tcW w:w="1474" w:type="dxa"/>
            <w:vAlign w:val="center"/>
          </w:tcPr>
          <w:p w14:paraId="1A755B25"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c>
          <w:tcPr>
            <w:tcW w:w="1474" w:type="dxa"/>
            <w:vAlign w:val="center"/>
          </w:tcPr>
          <w:p w14:paraId="2336483A" w14:textId="77777777" w:rsidR="00661BFA" w:rsidRPr="00696B99" w:rsidRDefault="00661BFA">
            <w:pPr>
              <w:pStyle w:val="7"/>
              <w:rPr>
                <w:rFonts w:asciiTheme="minorEastAsia" w:eastAsiaTheme="minorEastAsia" w:hAnsiTheme="minorEastAsia" w:cstheme="minorHAnsi" w:hint="eastAsia"/>
              </w:rPr>
            </w:pPr>
          </w:p>
        </w:tc>
      </w:tr>
      <w:tr w:rsidR="00661BFA" w:rsidRPr="00696B99" w14:paraId="25663CFB" w14:textId="77777777">
        <w:trPr>
          <w:trHeight w:val="369"/>
          <w:jc w:val="center"/>
        </w:trPr>
        <w:tc>
          <w:tcPr>
            <w:tcW w:w="850" w:type="dxa"/>
            <w:vAlign w:val="center"/>
          </w:tcPr>
          <w:p w14:paraId="0F6BC9B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33</w:t>
            </w:r>
          </w:p>
        </w:tc>
        <w:tc>
          <w:tcPr>
            <w:tcW w:w="3402" w:type="dxa"/>
            <w:vAlign w:val="center"/>
          </w:tcPr>
          <w:p w14:paraId="352589D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年初财政拨款结转和结余</w:t>
            </w:r>
          </w:p>
        </w:tc>
        <w:tc>
          <w:tcPr>
            <w:tcW w:w="1474" w:type="dxa"/>
            <w:vAlign w:val="center"/>
          </w:tcPr>
          <w:p w14:paraId="7C26686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9458.02</w:t>
            </w:r>
          </w:p>
        </w:tc>
        <w:tc>
          <w:tcPr>
            <w:tcW w:w="3402" w:type="dxa"/>
            <w:vAlign w:val="center"/>
          </w:tcPr>
          <w:p w14:paraId="687F389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年末财政拨款结转和结余</w:t>
            </w:r>
          </w:p>
        </w:tc>
        <w:tc>
          <w:tcPr>
            <w:tcW w:w="1474" w:type="dxa"/>
            <w:vAlign w:val="center"/>
          </w:tcPr>
          <w:p w14:paraId="73A9D8BB"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5EC77C4"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BBB8187"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3650464"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9167FFF" w14:textId="77777777">
        <w:trPr>
          <w:trHeight w:val="369"/>
          <w:jc w:val="center"/>
        </w:trPr>
        <w:tc>
          <w:tcPr>
            <w:tcW w:w="850" w:type="dxa"/>
            <w:vAlign w:val="center"/>
          </w:tcPr>
          <w:p w14:paraId="5E3E3C0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34</w:t>
            </w:r>
          </w:p>
        </w:tc>
        <w:tc>
          <w:tcPr>
            <w:tcW w:w="3402" w:type="dxa"/>
            <w:vAlign w:val="center"/>
          </w:tcPr>
          <w:p w14:paraId="1492BAE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一、一般公共预算拨款</w:t>
            </w:r>
          </w:p>
        </w:tc>
        <w:tc>
          <w:tcPr>
            <w:tcW w:w="1474" w:type="dxa"/>
            <w:vAlign w:val="center"/>
          </w:tcPr>
          <w:p w14:paraId="5C1822C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9458.02</w:t>
            </w:r>
          </w:p>
        </w:tc>
        <w:tc>
          <w:tcPr>
            <w:tcW w:w="3402" w:type="dxa"/>
            <w:vAlign w:val="center"/>
          </w:tcPr>
          <w:p w14:paraId="24FA17DD"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29723348"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D261B43"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9F0A577"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008B50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E8294D9" w14:textId="77777777">
        <w:trPr>
          <w:trHeight w:val="369"/>
          <w:jc w:val="center"/>
        </w:trPr>
        <w:tc>
          <w:tcPr>
            <w:tcW w:w="850" w:type="dxa"/>
            <w:vAlign w:val="center"/>
          </w:tcPr>
          <w:p w14:paraId="1F39566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35</w:t>
            </w:r>
          </w:p>
        </w:tc>
        <w:tc>
          <w:tcPr>
            <w:tcW w:w="3402" w:type="dxa"/>
            <w:vAlign w:val="center"/>
          </w:tcPr>
          <w:p w14:paraId="75B4325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二、政府性基金预算拨款</w:t>
            </w:r>
          </w:p>
        </w:tc>
        <w:tc>
          <w:tcPr>
            <w:tcW w:w="1474" w:type="dxa"/>
            <w:vAlign w:val="center"/>
          </w:tcPr>
          <w:p w14:paraId="1CFCF32D"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2F09D3A6"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27095A07"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CCF8667"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063D850"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16E4610"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DD65917" w14:textId="77777777">
        <w:trPr>
          <w:trHeight w:val="369"/>
          <w:jc w:val="center"/>
        </w:trPr>
        <w:tc>
          <w:tcPr>
            <w:tcW w:w="850" w:type="dxa"/>
            <w:vAlign w:val="center"/>
          </w:tcPr>
          <w:p w14:paraId="72953C2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36</w:t>
            </w:r>
          </w:p>
        </w:tc>
        <w:tc>
          <w:tcPr>
            <w:tcW w:w="3402" w:type="dxa"/>
            <w:vAlign w:val="center"/>
          </w:tcPr>
          <w:p w14:paraId="623151C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三、国有资本经营预算拨款</w:t>
            </w:r>
          </w:p>
        </w:tc>
        <w:tc>
          <w:tcPr>
            <w:tcW w:w="1474" w:type="dxa"/>
            <w:vAlign w:val="center"/>
          </w:tcPr>
          <w:p w14:paraId="191BF0C7"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5FF0CAD2"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33A1D3E6"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24AF0D3"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005B96C"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6A75E38"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0548743" w14:textId="77777777">
        <w:trPr>
          <w:trHeight w:val="369"/>
          <w:jc w:val="center"/>
        </w:trPr>
        <w:tc>
          <w:tcPr>
            <w:tcW w:w="850" w:type="dxa"/>
            <w:vAlign w:val="center"/>
          </w:tcPr>
          <w:p w14:paraId="2324C3E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37</w:t>
            </w:r>
          </w:p>
        </w:tc>
        <w:tc>
          <w:tcPr>
            <w:tcW w:w="3402" w:type="dxa"/>
            <w:vAlign w:val="center"/>
          </w:tcPr>
          <w:p w14:paraId="547BB11B"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收入总计</w:t>
            </w:r>
          </w:p>
        </w:tc>
        <w:tc>
          <w:tcPr>
            <w:tcW w:w="1474" w:type="dxa"/>
            <w:vAlign w:val="center"/>
          </w:tcPr>
          <w:p w14:paraId="28464A40"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77604.44</w:t>
            </w:r>
          </w:p>
        </w:tc>
        <w:tc>
          <w:tcPr>
            <w:tcW w:w="3402" w:type="dxa"/>
            <w:vAlign w:val="center"/>
          </w:tcPr>
          <w:p w14:paraId="2B9B533E"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支出总计</w:t>
            </w:r>
          </w:p>
        </w:tc>
        <w:tc>
          <w:tcPr>
            <w:tcW w:w="1474" w:type="dxa"/>
            <w:vAlign w:val="center"/>
          </w:tcPr>
          <w:p w14:paraId="00D52AC6"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77604.44</w:t>
            </w:r>
          </w:p>
        </w:tc>
        <w:tc>
          <w:tcPr>
            <w:tcW w:w="1474" w:type="dxa"/>
            <w:vAlign w:val="center"/>
          </w:tcPr>
          <w:p w14:paraId="0CD698B8"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19381.44</w:t>
            </w:r>
          </w:p>
        </w:tc>
        <w:tc>
          <w:tcPr>
            <w:tcW w:w="1474" w:type="dxa"/>
            <w:vAlign w:val="center"/>
          </w:tcPr>
          <w:p w14:paraId="1FAD7375"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c>
          <w:tcPr>
            <w:tcW w:w="1474" w:type="dxa"/>
            <w:vAlign w:val="center"/>
          </w:tcPr>
          <w:p w14:paraId="5C331FB7" w14:textId="77777777" w:rsidR="00661BFA" w:rsidRPr="00696B99" w:rsidRDefault="00661BFA">
            <w:pPr>
              <w:pStyle w:val="7"/>
              <w:rPr>
                <w:rFonts w:asciiTheme="minorEastAsia" w:eastAsiaTheme="minorEastAsia" w:hAnsiTheme="minorEastAsia" w:cstheme="minorHAnsi" w:hint="eastAsia"/>
              </w:rPr>
            </w:pPr>
          </w:p>
        </w:tc>
      </w:tr>
    </w:tbl>
    <w:p w14:paraId="35D5D3FB"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67321853" w14:textId="77777777" w:rsidR="00661BFA" w:rsidRPr="00696B99" w:rsidRDefault="00000000">
      <w:pPr>
        <w:jc w:val="center"/>
        <w:outlineLvl w:val="4"/>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61BFA" w:rsidRPr="00696B99" w14:paraId="66534B8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7DC27AF"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324001涞源县自然资源和规划局本级</w:t>
            </w:r>
          </w:p>
        </w:tc>
        <w:tc>
          <w:tcPr>
            <w:tcW w:w="2551" w:type="dxa"/>
            <w:tcBorders>
              <w:top w:val="single" w:sz="6" w:space="0" w:color="FFFFFF"/>
              <w:left w:val="single" w:sz="6" w:space="0" w:color="FFFFFF"/>
              <w:right w:val="single" w:sz="6" w:space="0" w:color="FFFFFF"/>
            </w:tcBorders>
            <w:vAlign w:val="center"/>
          </w:tcPr>
          <w:p w14:paraId="23EB1DE5" w14:textId="77777777" w:rsidR="00661BFA" w:rsidRPr="00696B99" w:rsidRDefault="00000000">
            <w:pPr>
              <w:pStyle w:val="21"/>
              <w:rPr>
                <w:rFonts w:asciiTheme="minorEastAsia" w:eastAsiaTheme="minorEastAsia" w:hAnsiTheme="minorEastAsia" w:cstheme="minorHAnsi" w:hint="eastAsia"/>
              </w:rPr>
            </w:pPr>
            <w:r w:rsidRPr="00696B99">
              <w:rPr>
                <w:rFonts w:asciiTheme="minorEastAsia" w:eastAsiaTheme="minorEastAsia" w:hAnsiTheme="minorEastAsia" w:cstheme="minorHAnsi"/>
              </w:rPr>
              <w:t>预算年度：2023</w:t>
            </w:r>
          </w:p>
        </w:tc>
        <w:tc>
          <w:tcPr>
            <w:tcW w:w="5102" w:type="dxa"/>
            <w:gridSpan w:val="2"/>
            <w:tcBorders>
              <w:top w:val="single" w:sz="6" w:space="0" w:color="FFFFFF"/>
              <w:left w:val="single" w:sz="6" w:space="0" w:color="FFFFFF"/>
              <w:right w:val="single" w:sz="6" w:space="0" w:color="FFFFFF"/>
            </w:tcBorders>
            <w:vAlign w:val="center"/>
          </w:tcPr>
          <w:p w14:paraId="0DE6B24F" w14:textId="77777777" w:rsidR="00661BFA" w:rsidRPr="00696B99" w:rsidRDefault="00000000">
            <w:pPr>
              <w:pStyle w:val="22"/>
              <w:rPr>
                <w:rFonts w:asciiTheme="minorEastAsia" w:eastAsiaTheme="minorEastAsia" w:hAnsiTheme="minorEastAsia" w:cstheme="minorHAnsi" w:hint="eastAsia"/>
              </w:rPr>
            </w:pPr>
            <w:r w:rsidRPr="00696B99">
              <w:rPr>
                <w:rFonts w:asciiTheme="minorEastAsia" w:eastAsiaTheme="minorEastAsia" w:hAnsiTheme="minorEastAsia" w:cstheme="minorHAnsi"/>
              </w:rPr>
              <w:t>单位：万元</w:t>
            </w:r>
          </w:p>
        </w:tc>
      </w:tr>
      <w:tr w:rsidR="00661BFA" w:rsidRPr="00696B99" w14:paraId="3D05C0B4" w14:textId="77777777">
        <w:trPr>
          <w:trHeight w:val="369"/>
          <w:tblHeader/>
          <w:jc w:val="center"/>
        </w:trPr>
        <w:tc>
          <w:tcPr>
            <w:tcW w:w="850" w:type="dxa"/>
            <w:vMerge w:val="restart"/>
            <w:vAlign w:val="center"/>
          </w:tcPr>
          <w:p w14:paraId="24864BA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序号</w:t>
            </w:r>
          </w:p>
        </w:tc>
        <w:tc>
          <w:tcPr>
            <w:tcW w:w="5726" w:type="dxa"/>
            <w:gridSpan w:val="2"/>
            <w:vAlign w:val="center"/>
          </w:tcPr>
          <w:p w14:paraId="4F11CB1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功能分类科目</w:t>
            </w:r>
          </w:p>
        </w:tc>
        <w:tc>
          <w:tcPr>
            <w:tcW w:w="2551" w:type="dxa"/>
            <w:vMerge w:val="restart"/>
            <w:vAlign w:val="center"/>
          </w:tcPr>
          <w:p w14:paraId="78A927B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2551" w:type="dxa"/>
            <w:vMerge w:val="restart"/>
            <w:vAlign w:val="center"/>
          </w:tcPr>
          <w:p w14:paraId="0C667D9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基本支出</w:t>
            </w:r>
          </w:p>
        </w:tc>
        <w:tc>
          <w:tcPr>
            <w:tcW w:w="2551" w:type="dxa"/>
            <w:vMerge w:val="restart"/>
            <w:vAlign w:val="center"/>
          </w:tcPr>
          <w:p w14:paraId="52EBD98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项目支出</w:t>
            </w:r>
          </w:p>
        </w:tc>
      </w:tr>
      <w:tr w:rsidR="00661BFA" w:rsidRPr="00696B99" w14:paraId="2311B57C" w14:textId="77777777">
        <w:trPr>
          <w:trHeight w:val="369"/>
          <w:tblHeader/>
          <w:jc w:val="center"/>
        </w:trPr>
        <w:tc>
          <w:tcPr>
            <w:tcW w:w="850" w:type="dxa"/>
            <w:vMerge/>
          </w:tcPr>
          <w:p w14:paraId="20BE8200" w14:textId="77777777" w:rsidR="00661BFA" w:rsidRPr="00696B99" w:rsidRDefault="00661BFA">
            <w:pPr>
              <w:rPr>
                <w:rFonts w:asciiTheme="minorEastAsia" w:eastAsiaTheme="minorEastAsia" w:hAnsiTheme="minorEastAsia" w:cstheme="minorHAnsi" w:hint="eastAsia"/>
              </w:rPr>
            </w:pPr>
          </w:p>
        </w:tc>
        <w:tc>
          <w:tcPr>
            <w:tcW w:w="1191" w:type="dxa"/>
            <w:vAlign w:val="center"/>
          </w:tcPr>
          <w:p w14:paraId="478DEDD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科目编码</w:t>
            </w:r>
          </w:p>
        </w:tc>
        <w:tc>
          <w:tcPr>
            <w:tcW w:w="4535" w:type="dxa"/>
            <w:vAlign w:val="center"/>
          </w:tcPr>
          <w:p w14:paraId="2AEA925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科目名称</w:t>
            </w:r>
          </w:p>
        </w:tc>
        <w:tc>
          <w:tcPr>
            <w:tcW w:w="2551" w:type="dxa"/>
            <w:vMerge/>
          </w:tcPr>
          <w:p w14:paraId="03FD251F" w14:textId="77777777" w:rsidR="00661BFA" w:rsidRPr="00696B99" w:rsidRDefault="00661BFA">
            <w:pPr>
              <w:rPr>
                <w:rFonts w:asciiTheme="minorEastAsia" w:eastAsiaTheme="minorEastAsia" w:hAnsiTheme="minorEastAsia" w:cstheme="minorHAnsi" w:hint="eastAsia"/>
              </w:rPr>
            </w:pPr>
          </w:p>
        </w:tc>
        <w:tc>
          <w:tcPr>
            <w:tcW w:w="2551" w:type="dxa"/>
            <w:vMerge/>
          </w:tcPr>
          <w:p w14:paraId="2185C000" w14:textId="77777777" w:rsidR="00661BFA" w:rsidRPr="00696B99" w:rsidRDefault="00661BFA">
            <w:pPr>
              <w:rPr>
                <w:rFonts w:asciiTheme="minorEastAsia" w:eastAsiaTheme="minorEastAsia" w:hAnsiTheme="minorEastAsia" w:cstheme="minorHAnsi" w:hint="eastAsia"/>
              </w:rPr>
            </w:pPr>
          </w:p>
        </w:tc>
        <w:tc>
          <w:tcPr>
            <w:tcW w:w="2551" w:type="dxa"/>
            <w:vMerge/>
          </w:tcPr>
          <w:p w14:paraId="23237A25" w14:textId="77777777" w:rsidR="00661BFA" w:rsidRPr="00696B99" w:rsidRDefault="00661BFA">
            <w:pPr>
              <w:rPr>
                <w:rFonts w:asciiTheme="minorEastAsia" w:eastAsiaTheme="minorEastAsia" w:hAnsiTheme="minorEastAsia" w:cstheme="minorHAnsi" w:hint="eastAsia"/>
              </w:rPr>
            </w:pPr>
          </w:p>
        </w:tc>
      </w:tr>
      <w:tr w:rsidR="00661BFA" w:rsidRPr="00696B99" w14:paraId="5B1C0F86" w14:textId="77777777">
        <w:trPr>
          <w:trHeight w:val="369"/>
          <w:tblHeader/>
          <w:jc w:val="center"/>
        </w:trPr>
        <w:tc>
          <w:tcPr>
            <w:tcW w:w="850" w:type="dxa"/>
            <w:vAlign w:val="center"/>
          </w:tcPr>
          <w:p w14:paraId="796C19E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栏次</w:t>
            </w:r>
          </w:p>
        </w:tc>
        <w:tc>
          <w:tcPr>
            <w:tcW w:w="1191" w:type="dxa"/>
            <w:vAlign w:val="center"/>
          </w:tcPr>
          <w:p w14:paraId="432BAF0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4535" w:type="dxa"/>
            <w:vAlign w:val="center"/>
          </w:tcPr>
          <w:p w14:paraId="7DE68B3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2551" w:type="dxa"/>
            <w:vAlign w:val="center"/>
          </w:tcPr>
          <w:p w14:paraId="1077977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2551" w:type="dxa"/>
            <w:vAlign w:val="center"/>
          </w:tcPr>
          <w:p w14:paraId="56FBA6C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2551" w:type="dxa"/>
            <w:vAlign w:val="center"/>
          </w:tcPr>
          <w:p w14:paraId="0F3ABAC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r>
      <w:tr w:rsidR="00661BFA" w:rsidRPr="00696B99" w14:paraId="1B9E07EB" w14:textId="77777777">
        <w:trPr>
          <w:trHeight w:val="369"/>
          <w:jc w:val="center"/>
        </w:trPr>
        <w:tc>
          <w:tcPr>
            <w:tcW w:w="850" w:type="dxa"/>
            <w:vAlign w:val="center"/>
          </w:tcPr>
          <w:p w14:paraId="5E8C807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1191" w:type="dxa"/>
            <w:vAlign w:val="center"/>
          </w:tcPr>
          <w:p w14:paraId="4F292793" w14:textId="77777777" w:rsidR="00661BFA" w:rsidRPr="00696B99" w:rsidRDefault="00661BFA">
            <w:pPr>
              <w:pStyle w:val="5"/>
              <w:rPr>
                <w:rFonts w:asciiTheme="minorEastAsia" w:eastAsiaTheme="minorEastAsia" w:hAnsiTheme="minorEastAsia" w:cstheme="minorHAnsi" w:hint="eastAsia"/>
              </w:rPr>
            </w:pPr>
          </w:p>
        </w:tc>
        <w:tc>
          <w:tcPr>
            <w:tcW w:w="4535" w:type="dxa"/>
            <w:vAlign w:val="center"/>
          </w:tcPr>
          <w:p w14:paraId="78E02424"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2551" w:type="dxa"/>
            <w:vAlign w:val="center"/>
          </w:tcPr>
          <w:p w14:paraId="49D76EF1"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19381.44</w:t>
            </w:r>
          </w:p>
        </w:tc>
        <w:tc>
          <w:tcPr>
            <w:tcW w:w="2551" w:type="dxa"/>
            <w:vAlign w:val="center"/>
          </w:tcPr>
          <w:p w14:paraId="68C7E2BF"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3410.00</w:t>
            </w:r>
          </w:p>
        </w:tc>
        <w:tc>
          <w:tcPr>
            <w:tcW w:w="2551" w:type="dxa"/>
            <w:vAlign w:val="center"/>
          </w:tcPr>
          <w:p w14:paraId="5752B95D"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15971.44</w:t>
            </w:r>
          </w:p>
        </w:tc>
      </w:tr>
      <w:tr w:rsidR="00661BFA" w:rsidRPr="00696B99" w14:paraId="2B1132FF" w14:textId="77777777">
        <w:trPr>
          <w:trHeight w:val="369"/>
          <w:jc w:val="center"/>
        </w:trPr>
        <w:tc>
          <w:tcPr>
            <w:tcW w:w="850" w:type="dxa"/>
            <w:vAlign w:val="center"/>
          </w:tcPr>
          <w:p w14:paraId="18A281C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1191" w:type="dxa"/>
            <w:vAlign w:val="center"/>
          </w:tcPr>
          <w:p w14:paraId="2D58E2F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w:t>
            </w:r>
          </w:p>
        </w:tc>
        <w:tc>
          <w:tcPr>
            <w:tcW w:w="4535" w:type="dxa"/>
            <w:vAlign w:val="center"/>
          </w:tcPr>
          <w:p w14:paraId="46070DD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社会保障和就业支出</w:t>
            </w:r>
          </w:p>
        </w:tc>
        <w:tc>
          <w:tcPr>
            <w:tcW w:w="2551" w:type="dxa"/>
            <w:vAlign w:val="center"/>
          </w:tcPr>
          <w:p w14:paraId="17ABE11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680.09</w:t>
            </w:r>
          </w:p>
        </w:tc>
        <w:tc>
          <w:tcPr>
            <w:tcW w:w="2551" w:type="dxa"/>
            <w:vAlign w:val="center"/>
          </w:tcPr>
          <w:p w14:paraId="37E6978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669.89</w:t>
            </w:r>
          </w:p>
        </w:tc>
        <w:tc>
          <w:tcPr>
            <w:tcW w:w="2551" w:type="dxa"/>
            <w:vAlign w:val="center"/>
          </w:tcPr>
          <w:p w14:paraId="244FF90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10.20</w:t>
            </w:r>
          </w:p>
        </w:tc>
      </w:tr>
      <w:tr w:rsidR="00661BFA" w:rsidRPr="00696B99" w14:paraId="168ED4E5" w14:textId="77777777">
        <w:trPr>
          <w:trHeight w:val="369"/>
          <w:jc w:val="center"/>
        </w:trPr>
        <w:tc>
          <w:tcPr>
            <w:tcW w:w="850" w:type="dxa"/>
            <w:vAlign w:val="center"/>
          </w:tcPr>
          <w:p w14:paraId="4DDE35F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1191" w:type="dxa"/>
            <w:vAlign w:val="center"/>
          </w:tcPr>
          <w:p w14:paraId="60C9B3C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20805</w:t>
            </w:r>
          </w:p>
        </w:tc>
        <w:tc>
          <w:tcPr>
            <w:tcW w:w="4535" w:type="dxa"/>
            <w:vAlign w:val="center"/>
          </w:tcPr>
          <w:p w14:paraId="3501B73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行政事业单位养老支出</w:t>
            </w:r>
          </w:p>
        </w:tc>
        <w:tc>
          <w:tcPr>
            <w:tcW w:w="2551" w:type="dxa"/>
            <w:vAlign w:val="center"/>
          </w:tcPr>
          <w:p w14:paraId="1DDEE3D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669.89</w:t>
            </w:r>
          </w:p>
        </w:tc>
        <w:tc>
          <w:tcPr>
            <w:tcW w:w="2551" w:type="dxa"/>
            <w:vAlign w:val="center"/>
          </w:tcPr>
          <w:p w14:paraId="0AD6A82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669.89</w:t>
            </w:r>
          </w:p>
        </w:tc>
        <w:tc>
          <w:tcPr>
            <w:tcW w:w="2551" w:type="dxa"/>
            <w:vAlign w:val="center"/>
          </w:tcPr>
          <w:p w14:paraId="67FE0190"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D6C7F81" w14:textId="77777777">
        <w:trPr>
          <w:trHeight w:val="369"/>
          <w:jc w:val="center"/>
        </w:trPr>
        <w:tc>
          <w:tcPr>
            <w:tcW w:w="850" w:type="dxa"/>
            <w:vAlign w:val="center"/>
          </w:tcPr>
          <w:p w14:paraId="008A180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1191" w:type="dxa"/>
            <w:vAlign w:val="center"/>
          </w:tcPr>
          <w:p w14:paraId="4CC89F4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2080502</w:t>
            </w:r>
          </w:p>
        </w:tc>
        <w:tc>
          <w:tcPr>
            <w:tcW w:w="4535" w:type="dxa"/>
            <w:vAlign w:val="center"/>
          </w:tcPr>
          <w:p w14:paraId="479365B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事业单位离退休</w:t>
            </w:r>
          </w:p>
        </w:tc>
        <w:tc>
          <w:tcPr>
            <w:tcW w:w="2551" w:type="dxa"/>
            <w:vAlign w:val="center"/>
          </w:tcPr>
          <w:p w14:paraId="7CB243F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129.56</w:t>
            </w:r>
          </w:p>
        </w:tc>
        <w:tc>
          <w:tcPr>
            <w:tcW w:w="2551" w:type="dxa"/>
            <w:vAlign w:val="center"/>
          </w:tcPr>
          <w:p w14:paraId="5DE6722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129.56</w:t>
            </w:r>
          </w:p>
        </w:tc>
        <w:tc>
          <w:tcPr>
            <w:tcW w:w="2551" w:type="dxa"/>
            <w:vAlign w:val="center"/>
          </w:tcPr>
          <w:p w14:paraId="6CB66C7A"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4A2248D" w14:textId="77777777">
        <w:trPr>
          <w:trHeight w:val="369"/>
          <w:jc w:val="center"/>
        </w:trPr>
        <w:tc>
          <w:tcPr>
            <w:tcW w:w="850" w:type="dxa"/>
            <w:vAlign w:val="center"/>
          </w:tcPr>
          <w:p w14:paraId="3664430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c>
          <w:tcPr>
            <w:tcW w:w="1191" w:type="dxa"/>
            <w:vAlign w:val="center"/>
          </w:tcPr>
          <w:p w14:paraId="3F6BD16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2080505</w:t>
            </w:r>
          </w:p>
        </w:tc>
        <w:tc>
          <w:tcPr>
            <w:tcW w:w="4535" w:type="dxa"/>
            <w:vAlign w:val="center"/>
          </w:tcPr>
          <w:p w14:paraId="264D84A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机关事业单位基本养老保险缴费支出</w:t>
            </w:r>
          </w:p>
        </w:tc>
        <w:tc>
          <w:tcPr>
            <w:tcW w:w="2551" w:type="dxa"/>
            <w:vAlign w:val="center"/>
          </w:tcPr>
          <w:p w14:paraId="06E60C6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360.22</w:t>
            </w:r>
          </w:p>
        </w:tc>
        <w:tc>
          <w:tcPr>
            <w:tcW w:w="2551" w:type="dxa"/>
            <w:vAlign w:val="center"/>
          </w:tcPr>
          <w:p w14:paraId="42758A5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360.22</w:t>
            </w:r>
          </w:p>
        </w:tc>
        <w:tc>
          <w:tcPr>
            <w:tcW w:w="2551" w:type="dxa"/>
            <w:vAlign w:val="center"/>
          </w:tcPr>
          <w:p w14:paraId="32488EFC"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E1B0A1E" w14:textId="77777777">
        <w:trPr>
          <w:trHeight w:val="369"/>
          <w:jc w:val="center"/>
        </w:trPr>
        <w:tc>
          <w:tcPr>
            <w:tcW w:w="850" w:type="dxa"/>
            <w:vAlign w:val="center"/>
          </w:tcPr>
          <w:p w14:paraId="7B61083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6</w:t>
            </w:r>
          </w:p>
        </w:tc>
        <w:tc>
          <w:tcPr>
            <w:tcW w:w="1191" w:type="dxa"/>
            <w:vAlign w:val="center"/>
          </w:tcPr>
          <w:p w14:paraId="5486164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2080506</w:t>
            </w:r>
          </w:p>
        </w:tc>
        <w:tc>
          <w:tcPr>
            <w:tcW w:w="4535" w:type="dxa"/>
            <w:vAlign w:val="center"/>
          </w:tcPr>
          <w:p w14:paraId="37108C7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机关事业单位职业年金缴费支出</w:t>
            </w:r>
          </w:p>
        </w:tc>
        <w:tc>
          <w:tcPr>
            <w:tcW w:w="2551" w:type="dxa"/>
            <w:vAlign w:val="center"/>
          </w:tcPr>
          <w:p w14:paraId="10E9645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180.11</w:t>
            </w:r>
          </w:p>
        </w:tc>
        <w:tc>
          <w:tcPr>
            <w:tcW w:w="2551" w:type="dxa"/>
            <w:vAlign w:val="center"/>
          </w:tcPr>
          <w:p w14:paraId="64BAE61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180.11</w:t>
            </w:r>
          </w:p>
        </w:tc>
        <w:tc>
          <w:tcPr>
            <w:tcW w:w="2551" w:type="dxa"/>
            <w:vAlign w:val="center"/>
          </w:tcPr>
          <w:p w14:paraId="71192E88"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4E7AE2F" w14:textId="77777777">
        <w:trPr>
          <w:trHeight w:val="369"/>
          <w:jc w:val="center"/>
        </w:trPr>
        <w:tc>
          <w:tcPr>
            <w:tcW w:w="850" w:type="dxa"/>
            <w:vAlign w:val="center"/>
          </w:tcPr>
          <w:p w14:paraId="1E6024B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7</w:t>
            </w:r>
          </w:p>
        </w:tc>
        <w:tc>
          <w:tcPr>
            <w:tcW w:w="1191" w:type="dxa"/>
            <w:vAlign w:val="center"/>
          </w:tcPr>
          <w:p w14:paraId="696CADF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20809</w:t>
            </w:r>
          </w:p>
        </w:tc>
        <w:tc>
          <w:tcPr>
            <w:tcW w:w="4535" w:type="dxa"/>
            <w:vAlign w:val="center"/>
          </w:tcPr>
          <w:p w14:paraId="095B76E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退役安置</w:t>
            </w:r>
          </w:p>
        </w:tc>
        <w:tc>
          <w:tcPr>
            <w:tcW w:w="2551" w:type="dxa"/>
            <w:vAlign w:val="center"/>
          </w:tcPr>
          <w:p w14:paraId="14EDA4B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10.20</w:t>
            </w:r>
          </w:p>
        </w:tc>
        <w:tc>
          <w:tcPr>
            <w:tcW w:w="2551" w:type="dxa"/>
            <w:vAlign w:val="center"/>
          </w:tcPr>
          <w:p w14:paraId="7BD57CD6"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482314F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10.20</w:t>
            </w:r>
          </w:p>
        </w:tc>
      </w:tr>
      <w:tr w:rsidR="00661BFA" w:rsidRPr="00696B99" w14:paraId="725128B1" w14:textId="77777777">
        <w:trPr>
          <w:trHeight w:val="369"/>
          <w:jc w:val="center"/>
        </w:trPr>
        <w:tc>
          <w:tcPr>
            <w:tcW w:w="850" w:type="dxa"/>
            <w:vAlign w:val="center"/>
          </w:tcPr>
          <w:p w14:paraId="4711F6D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8</w:t>
            </w:r>
          </w:p>
        </w:tc>
        <w:tc>
          <w:tcPr>
            <w:tcW w:w="1191" w:type="dxa"/>
            <w:vAlign w:val="center"/>
          </w:tcPr>
          <w:p w14:paraId="1738B2E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2080999</w:t>
            </w:r>
          </w:p>
        </w:tc>
        <w:tc>
          <w:tcPr>
            <w:tcW w:w="4535" w:type="dxa"/>
            <w:vAlign w:val="center"/>
          </w:tcPr>
          <w:p w14:paraId="75337B3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其他退役安置支出</w:t>
            </w:r>
          </w:p>
        </w:tc>
        <w:tc>
          <w:tcPr>
            <w:tcW w:w="2551" w:type="dxa"/>
            <w:vAlign w:val="center"/>
          </w:tcPr>
          <w:p w14:paraId="5309E0A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10.20</w:t>
            </w:r>
          </w:p>
        </w:tc>
        <w:tc>
          <w:tcPr>
            <w:tcW w:w="2551" w:type="dxa"/>
            <w:vAlign w:val="center"/>
          </w:tcPr>
          <w:p w14:paraId="3CFBC553"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21CDE18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10.20</w:t>
            </w:r>
          </w:p>
        </w:tc>
      </w:tr>
      <w:tr w:rsidR="00661BFA" w:rsidRPr="00696B99" w14:paraId="7B6E5077" w14:textId="77777777">
        <w:trPr>
          <w:trHeight w:val="369"/>
          <w:jc w:val="center"/>
        </w:trPr>
        <w:tc>
          <w:tcPr>
            <w:tcW w:w="850" w:type="dxa"/>
            <w:vAlign w:val="center"/>
          </w:tcPr>
          <w:p w14:paraId="2E9300C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9</w:t>
            </w:r>
          </w:p>
        </w:tc>
        <w:tc>
          <w:tcPr>
            <w:tcW w:w="1191" w:type="dxa"/>
            <w:vAlign w:val="center"/>
          </w:tcPr>
          <w:p w14:paraId="5892343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211</w:t>
            </w:r>
          </w:p>
        </w:tc>
        <w:tc>
          <w:tcPr>
            <w:tcW w:w="4535" w:type="dxa"/>
            <w:vAlign w:val="center"/>
          </w:tcPr>
          <w:p w14:paraId="7BE97B2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节能环保支出</w:t>
            </w:r>
          </w:p>
        </w:tc>
        <w:tc>
          <w:tcPr>
            <w:tcW w:w="2551" w:type="dxa"/>
            <w:vAlign w:val="center"/>
          </w:tcPr>
          <w:p w14:paraId="4726F70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5814.97</w:t>
            </w:r>
          </w:p>
        </w:tc>
        <w:tc>
          <w:tcPr>
            <w:tcW w:w="2551" w:type="dxa"/>
            <w:vAlign w:val="center"/>
          </w:tcPr>
          <w:p w14:paraId="3CDF1890"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55BE2A6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5814.97</w:t>
            </w:r>
          </w:p>
        </w:tc>
      </w:tr>
      <w:tr w:rsidR="00661BFA" w:rsidRPr="00696B99" w14:paraId="44DC5B3E" w14:textId="77777777">
        <w:trPr>
          <w:trHeight w:val="369"/>
          <w:jc w:val="center"/>
        </w:trPr>
        <w:tc>
          <w:tcPr>
            <w:tcW w:w="850" w:type="dxa"/>
            <w:vAlign w:val="center"/>
          </w:tcPr>
          <w:p w14:paraId="5211E04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10</w:t>
            </w:r>
          </w:p>
        </w:tc>
        <w:tc>
          <w:tcPr>
            <w:tcW w:w="1191" w:type="dxa"/>
            <w:vAlign w:val="center"/>
          </w:tcPr>
          <w:p w14:paraId="12D54E1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21104</w:t>
            </w:r>
          </w:p>
        </w:tc>
        <w:tc>
          <w:tcPr>
            <w:tcW w:w="4535" w:type="dxa"/>
            <w:vAlign w:val="center"/>
          </w:tcPr>
          <w:p w14:paraId="1C20D95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自然生态保护</w:t>
            </w:r>
          </w:p>
        </w:tc>
        <w:tc>
          <w:tcPr>
            <w:tcW w:w="2551" w:type="dxa"/>
            <w:vAlign w:val="center"/>
          </w:tcPr>
          <w:p w14:paraId="333DA48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5628.00</w:t>
            </w:r>
          </w:p>
        </w:tc>
        <w:tc>
          <w:tcPr>
            <w:tcW w:w="2551" w:type="dxa"/>
            <w:vAlign w:val="center"/>
          </w:tcPr>
          <w:p w14:paraId="5EDEDB43"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268E86F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5628.00</w:t>
            </w:r>
          </w:p>
        </w:tc>
      </w:tr>
      <w:tr w:rsidR="00661BFA" w:rsidRPr="00696B99" w14:paraId="1B9AFEFC" w14:textId="77777777">
        <w:trPr>
          <w:trHeight w:val="369"/>
          <w:jc w:val="center"/>
        </w:trPr>
        <w:tc>
          <w:tcPr>
            <w:tcW w:w="850" w:type="dxa"/>
            <w:vAlign w:val="center"/>
          </w:tcPr>
          <w:p w14:paraId="54A5252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11</w:t>
            </w:r>
          </w:p>
        </w:tc>
        <w:tc>
          <w:tcPr>
            <w:tcW w:w="1191" w:type="dxa"/>
            <w:vAlign w:val="center"/>
          </w:tcPr>
          <w:p w14:paraId="5E8E210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2110401</w:t>
            </w:r>
          </w:p>
        </w:tc>
        <w:tc>
          <w:tcPr>
            <w:tcW w:w="4535" w:type="dxa"/>
            <w:vAlign w:val="center"/>
          </w:tcPr>
          <w:p w14:paraId="0D95F2A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生态保护</w:t>
            </w:r>
          </w:p>
        </w:tc>
        <w:tc>
          <w:tcPr>
            <w:tcW w:w="2551" w:type="dxa"/>
            <w:vAlign w:val="center"/>
          </w:tcPr>
          <w:p w14:paraId="4C8B5DE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5578.00</w:t>
            </w:r>
          </w:p>
        </w:tc>
        <w:tc>
          <w:tcPr>
            <w:tcW w:w="2551" w:type="dxa"/>
            <w:vAlign w:val="center"/>
          </w:tcPr>
          <w:p w14:paraId="199DD084"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565525E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5578.00</w:t>
            </w:r>
          </w:p>
        </w:tc>
      </w:tr>
      <w:tr w:rsidR="00661BFA" w:rsidRPr="00696B99" w14:paraId="4CC90D21" w14:textId="77777777">
        <w:trPr>
          <w:trHeight w:val="369"/>
          <w:jc w:val="center"/>
        </w:trPr>
        <w:tc>
          <w:tcPr>
            <w:tcW w:w="850" w:type="dxa"/>
            <w:vAlign w:val="center"/>
          </w:tcPr>
          <w:p w14:paraId="2434BFA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12</w:t>
            </w:r>
          </w:p>
        </w:tc>
        <w:tc>
          <w:tcPr>
            <w:tcW w:w="1191" w:type="dxa"/>
            <w:vAlign w:val="center"/>
          </w:tcPr>
          <w:p w14:paraId="16A8FC5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2110406</w:t>
            </w:r>
          </w:p>
        </w:tc>
        <w:tc>
          <w:tcPr>
            <w:tcW w:w="4535" w:type="dxa"/>
            <w:vAlign w:val="center"/>
          </w:tcPr>
          <w:p w14:paraId="6BE4DEC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自然保护地</w:t>
            </w:r>
          </w:p>
        </w:tc>
        <w:tc>
          <w:tcPr>
            <w:tcW w:w="2551" w:type="dxa"/>
            <w:vAlign w:val="center"/>
          </w:tcPr>
          <w:p w14:paraId="464293D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50.00</w:t>
            </w:r>
          </w:p>
        </w:tc>
        <w:tc>
          <w:tcPr>
            <w:tcW w:w="2551" w:type="dxa"/>
            <w:vAlign w:val="center"/>
          </w:tcPr>
          <w:p w14:paraId="032D7C97"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0311612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50.00</w:t>
            </w:r>
          </w:p>
        </w:tc>
      </w:tr>
      <w:tr w:rsidR="00661BFA" w:rsidRPr="00696B99" w14:paraId="0CD9E4F5" w14:textId="77777777">
        <w:trPr>
          <w:trHeight w:val="369"/>
          <w:jc w:val="center"/>
        </w:trPr>
        <w:tc>
          <w:tcPr>
            <w:tcW w:w="850" w:type="dxa"/>
            <w:vAlign w:val="center"/>
          </w:tcPr>
          <w:p w14:paraId="5809946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13</w:t>
            </w:r>
          </w:p>
        </w:tc>
        <w:tc>
          <w:tcPr>
            <w:tcW w:w="1191" w:type="dxa"/>
            <w:vAlign w:val="center"/>
          </w:tcPr>
          <w:p w14:paraId="028F41C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21105</w:t>
            </w:r>
          </w:p>
        </w:tc>
        <w:tc>
          <w:tcPr>
            <w:tcW w:w="4535" w:type="dxa"/>
            <w:vAlign w:val="center"/>
          </w:tcPr>
          <w:p w14:paraId="4CDB73F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天然林保护</w:t>
            </w:r>
          </w:p>
        </w:tc>
        <w:tc>
          <w:tcPr>
            <w:tcW w:w="2551" w:type="dxa"/>
            <w:vAlign w:val="center"/>
          </w:tcPr>
          <w:p w14:paraId="19FDA50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186.97</w:t>
            </w:r>
          </w:p>
        </w:tc>
        <w:tc>
          <w:tcPr>
            <w:tcW w:w="2551" w:type="dxa"/>
            <w:vAlign w:val="center"/>
          </w:tcPr>
          <w:p w14:paraId="32B1C308"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6893E58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186.97</w:t>
            </w:r>
          </w:p>
        </w:tc>
      </w:tr>
      <w:tr w:rsidR="00661BFA" w:rsidRPr="00696B99" w14:paraId="1252B2B2" w14:textId="77777777">
        <w:trPr>
          <w:trHeight w:val="369"/>
          <w:jc w:val="center"/>
        </w:trPr>
        <w:tc>
          <w:tcPr>
            <w:tcW w:w="850" w:type="dxa"/>
            <w:vAlign w:val="center"/>
          </w:tcPr>
          <w:p w14:paraId="1E314E3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14</w:t>
            </w:r>
          </w:p>
        </w:tc>
        <w:tc>
          <w:tcPr>
            <w:tcW w:w="1191" w:type="dxa"/>
            <w:vAlign w:val="center"/>
          </w:tcPr>
          <w:p w14:paraId="64926B3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2110507</w:t>
            </w:r>
          </w:p>
        </w:tc>
        <w:tc>
          <w:tcPr>
            <w:tcW w:w="4535" w:type="dxa"/>
            <w:vAlign w:val="center"/>
          </w:tcPr>
          <w:p w14:paraId="6027477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停伐补助</w:t>
            </w:r>
          </w:p>
        </w:tc>
        <w:tc>
          <w:tcPr>
            <w:tcW w:w="2551" w:type="dxa"/>
            <w:vAlign w:val="center"/>
          </w:tcPr>
          <w:p w14:paraId="5DEE569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186.97</w:t>
            </w:r>
          </w:p>
        </w:tc>
        <w:tc>
          <w:tcPr>
            <w:tcW w:w="2551" w:type="dxa"/>
            <w:vAlign w:val="center"/>
          </w:tcPr>
          <w:p w14:paraId="1B7C799C"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1152033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186.97</w:t>
            </w:r>
          </w:p>
        </w:tc>
      </w:tr>
      <w:tr w:rsidR="00661BFA" w:rsidRPr="00696B99" w14:paraId="51582397" w14:textId="77777777">
        <w:trPr>
          <w:trHeight w:val="369"/>
          <w:jc w:val="center"/>
        </w:trPr>
        <w:tc>
          <w:tcPr>
            <w:tcW w:w="850" w:type="dxa"/>
            <w:vAlign w:val="center"/>
          </w:tcPr>
          <w:p w14:paraId="099E1C5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15</w:t>
            </w:r>
          </w:p>
        </w:tc>
        <w:tc>
          <w:tcPr>
            <w:tcW w:w="1191" w:type="dxa"/>
            <w:vAlign w:val="center"/>
          </w:tcPr>
          <w:p w14:paraId="11B2595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w:t>
            </w:r>
          </w:p>
        </w:tc>
        <w:tc>
          <w:tcPr>
            <w:tcW w:w="4535" w:type="dxa"/>
            <w:vAlign w:val="center"/>
          </w:tcPr>
          <w:p w14:paraId="02199A9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农林水支出</w:t>
            </w:r>
          </w:p>
        </w:tc>
        <w:tc>
          <w:tcPr>
            <w:tcW w:w="2551" w:type="dxa"/>
            <w:vAlign w:val="center"/>
          </w:tcPr>
          <w:p w14:paraId="2B4BAF9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3509.27</w:t>
            </w:r>
          </w:p>
        </w:tc>
        <w:tc>
          <w:tcPr>
            <w:tcW w:w="2551" w:type="dxa"/>
            <w:vAlign w:val="center"/>
          </w:tcPr>
          <w:p w14:paraId="119B80C3"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15A7619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3509.27</w:t>
            </w:r>
          </w:p>
        </w:tc>
      </w:tr>
      <w:tr w:rsidR="00661BFA" w:rsidRPr="00696B99" w14:paraId="2AFEDE47" w14:textId="77777777">
        <w:trPr>
          <w:trHeight w:val="369"/>
          <w:jc w:val="center"/>
        </w:trPr>
        <w:tc>
          <w:tcPr>
            <w:tcW w:w="850" w:type="dxa"/>
            <w:vAlign w:val="center"/>
          </w:tcPr>
          <w:p w14:paraId="3D5A3F1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16</w:t>
            </w:r>
          </w:p>
        </w:tc>
        <w:tc>
          <w:tcPr>
            <w:tcW w:w="1191" w:type="dxa"/>
            <w:vAlign w:val="center"/>
          </w:tcPr>
          <w:p w14:paraId="4A33D43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w:t>
            </w:r>
          </w:p>
        </w:tc>
        <w:tc>
          <w:tcPr>
            <w:tcW w:w="4535" w:type="dxa"/>
            <w:vAlign w:val="center"/>
          </w:tcPr>
          <w:p w14:paraId="4160061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林业和草原</w:t>
            </w:r>
          </w:p>
        </w:tc>
        <w:tc>
          <w:tcPr>
            <w:tcW w:w="2551" w:type="dxa"/>
            <w:vAlign w:val="center"/>
          </w:tcPr>
          <w:p w14:paraId="1BD5586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3492.27</w:t>
            </w:r>
          </w:p>
        </w:tc>
        <w:tc>
          <w:tcPr>
            <w:tcW w:w="2551" w:type="dxa"/>
            <w:vAlign w:val="center"/>
          </w:tcPr>
          <w:p w14:paraId="62AC1611"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7ED7770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3492.27</w:t>
            </w:r>
          </w:p>
        </w:tc>
      </w:tr>
      <w:tr w:rsidR="00661BFA" w:rsidRPr="00696B99" w14:paraId="60C05BCA" w14:textId="77777777">
        <w:trPr>
          <w:trHeight w:val="369"/>
          <w:jc w:val="center"/>
        </w:trPr>
        <w:tc>
          <w:tcPr>
            <w:tcW w:w="850" w:type="dxa"/>
            <w:vAlign w:val="center"/>
          </w:tcPr>
          <w:p w14:paraId="0EA2183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17</w:t>
            </w:r>
          </w:p>
        </w:tc>
        <w:tc>
          <w:tcPr>
            <w:tcW w:w="1191" w:type="dxa"/>
            <w:vAlign w:val="center"/>
          </w:tcPr>
          <w:p w14:paraId="7B88E32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2130204</w:t>
            </w:r>
          </w:p>
        </w:tc>
        <w:tc>
          <w:tcPr>
            <w:tcW w:w="4535" w:type="dxa"/>
            <w:vAlign w:val="center"/>
          </w:tcPr>
          <w:p w14:paraId="4D8041B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事业机构</w:t>
            </w:r>
          </w:p>
        </w:tc>
        <w:tc>
          <w:tcPr>
            <w:tcW w:w="2551" w:type="dxa"/>
            <w:vAlign w:val="center"/>
          </w:tcPr>
          <w:p w14:paraId="4C64DF0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1080.91</w:t>
            </w:r>
          </w:p>
        </w:tc>
        <w:tc>
          <w:tcPr>
            <w:tcW w:w="2551" w:type="dxa"/>
            <w:vAlign w:val="center"/>
          </w:tcPr>
          <w:p w14:paraId="54CC93BD"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474C9A1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1080.91</w:t>
            </w:r>
          </w:p>
        </w:tc>
      </w:tr>
      <w:tr w:rsidR="00661BFA" w:rsidRPr="00696B99" w14:paraId="09168623" w14:textId="77777777">
        <w:trPr>
          <w:trHeight w:val="369"/>
          <w:jc w:val="center"/>
        </w:trPr>
        <w:tc>
          <w:tcPr>
            <w:tcW w:w="850" w:type="dxa"/>
            <w:vAlign w:val="center"/>
          </w:tcPr>
          <w:p w14:paraId="4E8E42C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18</w:t>
            </w:r>
          </w:p>
        </w:tc>
        <w:tc>
          <w:tcPr>
            <w:tcW w:w="1191" w:type="dxa"/>
            <w:vAlign w:val="center"/>
          </w:tcPr>
          <w:p w14:paraId="42A3AEF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2130205</w:t>
            </w:r>
          </w:p>
        </w:tc>
        <w:tc>
          <w:tcPr>
            <w:tcW w:w="4535" w:type="dxa"/>
            <w:vAlign w:val="center"/>
          </w:tcPr>
          <w:p w14:paraId="1C7B42A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森林资源培育</w:t>
            </w:r>
          </w:p>
        </w:tc>
        <w:tc>
          <w:tcPr>
            <w:tcW w:w="2551" w:type="dxa"/>
            <w:vAlign w:val="center"/>
          </w:tcPr>
          <w:p w14:paraId="3FB9824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534.60</w:t>
            </w:r>
          </w:p>
        </w:tc>
        <w:tc>
          <w:tcPr>
            <w:tcW w:w="2551" w:type="dxa"/>
            <w:vAlign w:val="center"/>
          </w:tcPr>
          <w:p w14:paraId="4AC77D56"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6220382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534.60</w:t>
            </w:r>
          </w:p>
        </w:tc>
      </w:tr>
      <w:tr w:rsidR="00661BFA" w:rsidRPr="00696B99" w14:paraId="7C25C4E8" w14:textId="77777777">
        <w:trPr>
          <w:trHeight w:val="369"/>
          <w:jc w:val="center"/>
        </w:trPr>
        <w:tc>
          <w:tcPr>
            <w:tcW w:w="850" w:type="dxa"/>
            <w:vAlign w:val="center"/>
          </w:tcPr>
          <w:p w14:paraId="4024A40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19</w:t>
            </w:r>
          </w:p>
        </w:tc>
        <w:tc>
          <w:tcPr>
            <w:tcW w:w="1191" w:type="dxa"/>
            <w:vAlign w:val="center"/>
          </w:tcPr>
          <w:p w14:paraId="58B4E2E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2130206</w:t>
            </w:r>
          </w:p>
        </w:tc>
        <w:tc>
          <w:tcPr>
            <w:tcW w:w="4535" w:type="dxa"/>
            <w:vAlign w:val="center"/>
          </w:tcPr>
          <w:p w14:paraId="2E7098C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技术推广与转化</w:t>
            </w:r>
          </w:p>
        </w:tc>
        <w:tc>
          <w:tcPr>
            <w:tcW w:w="2551" w:type="dxa"/>
            <w:vAlign w:val="center"/>
          </w:tcPr>
          <w:p w14:paraId="30A19EE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4.00</w:t>
            </w:r>
          </w:p>
        </w:tc>
        <w:tc>
          <w:tcPr>
            <w:tcW w:w="2551" w:type="dxa"/>
            <w:vAlign w:val="center"/>
          </w:tcPr>
          <w:p w14:paraId="4359B585"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6395929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4.00</w:t>
            </w:r>
          </w:p>
        </w:tc>
      </w:tr>
      <w:tr w:rsidR="00661BFA" w:rsidRPr="00696B99" w14:paraId="07D72404" w14:textId="77777777">
        <w:trPr>
          <w:trHeight w:val="369"/>
          <w:jc w:val="center"/>
        </w:trPr>
        <w:tc>
          <w:tcPr>
            <w:tcW w:w="850" w:type="dxa"/>
            <w:vAlign w:val="center"/>
          </w:tcPr>
          <w:p w14:paraId="4FFFE38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lastRenderedPageBreak/>
              <w:t>20</w:t>
            </w:r>
          </w:p>
        </w:tc>
        <w:tc>
          <w:tcPr>
            <w:tcW w:w="1191" w:type="dxa"/>
            <w:vAlign w:val="center"/>
          </w:tcPr>
          <w:p w14:paraId="26C7A30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2130207</w:t>
            </w:r>
          </w:p>
        </w:tc>
        <w:tc>
          <w:tcPr>
            <w:tcW w:w="4535" w:type="dxa"/>
            <w:vAlign w:val="center"/>
          </w:tcPr>
          <w:p w14:paraId="53C540B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森林资源管理</w:t>
            </w:r>
          </w:p>
        </w:tc>
        <w:tc>
          <w:tcPr>
            <w:tcW w:w="2551" w:type="dxa"/>
            <w:vAlign w:val="center"/>
          </w:tcPr>
          <w:p w14:paraId="5150A72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71.52</w:t>
            </w:r>
          </w:p>
        </w:tc>
        <w:tc>
          <w:tcPr>
            <w:tcW w:w="2551" w:type="dxa"/>
            <w:vAlign w:val="center"/>
          </w:tcPr>
          <w:p w14:paraId="1E28D0D2"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1EDFB95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71.52</w:t>
            </w:r>
          </w:p>
        </w:tc>
      </w:tr>
      <w:tr w:rsidR="00661BFA" w:rsidRPr="00696B99" w14:paraId="16B4812A" w14:textId="77777777">
        <w:trPr>
          <w:trHeight w:val="369"/>
          <w:jc w:val="center"/>
        </w:trPr>
        <w:tc>
          <w:tcPr>
            <w:tcW w:w="850" w:type="dxa"/>
            <w:vAlign w:val="center"/>
          </w:tcPr>
          <w:p w14:paraId="638D714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21</w:t>
            </w:r>
          </w:p>
        </w:tc>
        <w:tc>
          <w:tcPr>
            <w:tcW w:w="1191" w:type="dxa"/>
            <w:vAlign w:val="center"/>
          </w:tcPr>
          <w:p w14:paraId="443EFFF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2130209</w:t>
            </w:r>
          </w:p>
        </w:tc>
        <w:tc>
          <w:tcPr>
            <w:tcW w:w="4535" w:type="dxa"/>
            <w:vAlign w:val="center"/>
          </w:tcPr>
          <w:p w14:paraId="3FED89E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森林生态效益补偿</w:t>
            </w:r>
          </w:p>
        </w:tc>
        <w:tc>
          <w:tcPr>
            <w:tcW w:w="2551" w:type="dxa"/>
            <w:vAlign w:val="center"/>
          </w:tcPr>
          <w:p w14:paraId="16D05C7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1082.24</w:t>
            </w:r>
          </w:p>
        </w:tc>
        <w:tc>
          <w:tcPr>
            <w:tcW w:w="2551" w:type="dxa"/>
            <w:vAlign w:val="center"/>
          </w:tcPr>
          <w:p w14:paraId="52779971"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514672F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1082.24</w:t>
            </w:r>
          </w:p>
        </w:tc>
      </w:tr>
      <w:tr w:rsidR="00661BFA" w:rsidRPr="00696B99" w14:paraId="68C62DBE" w14:textId="77777777">
        <w:trPr>
          <w:trHeight w:val="369"/>
          <w:jc w:val="center"/>
        </w:trPr>
        <w:tc>
          <w:tcPr>
            <w:tcW w:w="850" w:type="dxa"/>
            <w:vAlign w:val="center"/>
          </w:tcPr>
          <w:p w14:paraId="25CBD42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22</w:t>
            </w:r>
          </w:p>
        </w:tc>
        <w:tc>
          <w:tcPr>
            <w:tcW w:w="1191" w:type="dxa"/>
            <w:vAlign w:val="center"/>
          </w:tcPr>
          <w:p w14:paraId="17973A0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2130211</w:t>
            </w:r>
          </w:p>
        </w:tc>
        <w:tc>
          <w:tcPr>
            <w:tcW w:w="4535" w:type="dxa"/>
            <w:vAlign w:val="center"/>
          </w:tcPr>
          <w:p w14:paraId="1F9A188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动植物保护</w:t>
            </w:r>
          </w:p>
        </w:tc>
        <w:tc>
          <w:tcPr>
            <w:tcW w:w="2551" w:type="dxa"/>
            <w:vAlign w:val="center"/>
          </w:tcPr>
          <w:p w14:paraId="75ABC1C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20.00</w:t>
            </w:r>
          </w:p>
        </w:tc>
        <w:tc>
          <w:tcPr>
            <w:tcW w:w="2551" w:type="dxa"/>
            <w:vAlign w:val="center"/>
          </w:tcPr>
          <w:p w14:paraId="59365EEA"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15E40CA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20.00</w:t>
            </w:r>
          </w:p>
        </w:tc>
      </w:tr>
      <w:tr w:rsidR="00661BFA" w:rsidRPr="00696B99" w14:paraId="6ECF3037" w14:textId="77777777">
        <w:trPr>
          <w:trHeight w:val="369"/>
          <w:jc w:val="center"/>
        </w:trPr>
        <w:tc>
          <w:tcPr>
            <w:tcW w:w="850" w:type="dxa"/>
            <w:vAlign w:val="center"/>
          </w:tcPr>
          <w:p w14:paraId="15D5D26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23</w:t>
            </w:r>
          </w:p>
        </w:tc>
        <w:tc>
          <w:tcPr>
            <w:tcW w:w="1191" w:type="dxa"/>
            <w:vAlign w:val="center"/>
          </w:tcPr>
          <w:p w14:paraId="46F48C7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2130212</w:t>
            </w:r>
          </w:p>
        </w:tc>
        <w:tc>
          <w:tcPr>
            <w:tcW w:w="4535" w:type="dxa"/>
            <w:vAlign w:val="center"/>
          </w:tcPr>
          <w:p w14:paraId="2EBE423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湿地保护</w:t>
            </w:r>
          </w:p>
        </w:tc>
        <w:tc>
          <w:tcPr>
            <w:tcW w:w="2551" w:type="dxa"/>
            <w:vAlign w:val="center"/>
          </w:tcPr>
          <w:p w14:paraId="53FE472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c>
          <w:tcPr>
            <w:tcW w:w="2551" w:type="dxa"/>
            <w:vAlign w:val="center"/>
          </w:tcPr>
          <w:p w14:paraId="5CFBF4C9"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48EAB28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r>
      <w:tr w:rsidR="00661BFA" w:rsidRPr="00696B99" w14:paraId="7C18FC2A" w14:textId="77777777">
        <w:trPr>
          <w:trHeight w:val="369"/>
          <w:jc w:val="center"/>
        </w:trPr>
        <w:tc>
          <w:tcPr>
            <w:tcW w:w="850" w:type="dxa"/>
            <w:vAlign w:val="center"/>
          </w:tcPr>
          <w:p w14:paraId="1D79AC0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24</w:t>
            </w:r>
          </w:p>
        </w:tc>
        <w:tc>
          <w:tcPr>
            <w:tcW w:w="1191" w:type="dxa"/>
            <w:vAlign w:val="center"/>
          </w:tcPr>
          <w:p w14:paraId="5FC8B6A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2130234</w:t>
            </w:r>
          </w:p>
        </w:tc>
        <w:tc>
          <w:tcPr>
            <w:tcW w:w="4535" w:type="dxa"/>
            <w:vAlign w:val="center"/>
          </w:tcPr>
          <w:p w14:paraId="3213C3B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林业草原防灾减灾</w:t>
            </w:r>
          </w:p>
        </w:tc>
        <w:tc>
          <w:tcPr>
            <w:tcW w:w="2551" w:type="dxa"/>
            <w:vAlign w:val="center"/>
          </w:tcPr>
          <w:p w14:paraId="3B47186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334.00</w:t>
            </w:r>
          </w:p>
        </w:tc>
        <w:tc>
          <w:tcPr>
            <w:tcW w:w="2551" w:type="dxa"/>
            <w:vAlign w:val="center"/>
          </w:tcPr>
          <w:p w14:paraId="3180A6C6"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2F8AD4F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334.00</w:t>
            </w:r>
          </w:p>
        </w:tc>
      </w:tr>
      <w:tr w:rsidR="00661BFA" w:rsidRPr="00696B99" w14:paraId="3FB9CAFE" w14:textId="77777777">
        <w:trPr>
          <w:trHeight w:val="369"/>
          <w:jc w:val="center"/>
        </w:trPr>
        <w:tc>
          <w:tcPr>
            <w:tcW w:w="850" w:type="dxa"/>
            <w:vAlign w:val="center"/>
          </w:tcPr>
          <w:p w14:paraId="658EE1C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25</w:t>
            </w:r>
          </w:p>
        </w:tc>
        <w:tc>
          <w:tcPr>
            <w:tcW w:w="1191" w:type="dxa"/>
            <w:vAlign w:val="center"/>
          </w:tcPr>
          <w:p w14:paraId="357949C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2130236</w:t>
            </w:r>
          </w:p>
        </w:tc>
        <w:tc>
          <w:tcPr>
            <w:tcW w:w="4535" w:type="dxa"/>
            <w:vAlign w:val="center"/>
          </w:tcPr>
          <w:p w14:paraId="090FCB4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草原管理</w:t>
            </w:r>
          </w:p>
        </w:tc>
        <w:tc>
          <w:tcPr>
            <w:tcW w:w="2551" w:type="dxa"/>
            <w:vAlign w:val="center"/>
          </w:tcPr>
          <w:p w14:paraId="3DF746C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350.00</w:t>
            </w:r>
          </w:p>
        </w:tc>
        <w:tc>
          <w:tcPr>
            <w:tcW w:w="2551" w:type="dxa"/>
            <w:vAlign w:val="center"/>
          </w:tcPr>
          <w:p w14:paraId="52631928"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3EC8FDB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350.00</w:t>
            </w:r>
          </w:p>
        </w:tc>
      </w:tr>
      <w:tr w:rsidR="00661BFA" w:rsidRPr="00696B99" w14:paraId="3C1F354D" w14:textId="77777777">
        <w:trPr>
          <w:trHeight w:val="369"/>
          <w:jc w:val="center"/>
        </w:trPr>
        <w:tc>
          <w:tcPr>
            <w:tcW w:w="850" w:type="dxa"/>
            <w:vAlign w:val="center"/>
          </w:tcPr>
          <w:p w14:paraId="55AD3BA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26</w:t>
            </w:r>
          </w:p>
        </w:tc>
        <w:tc>
          <w:tcPr>
            <w:tcW w:w="1191" w:type="dxa"/>
            <w:vAlign w:val="center"/>
          </w:tcPr>
          <w:p w14:paraId="71D562A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2130299</w:t>
            </w:r>
          </w:p>
        </w:tc>
        <w:tc>
          <w:tcPr>
            <w:tcW w:w="4535" w:type="dxa"/>
            <w:vAlign w:val="center"/>
          </w:tcPr>
          <w:p w14:paraId="2236B8B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其他林业和草原支出</w:t>
            </w:r>
          </w:p>
        </w:tc>
        <w:tc>
          <w:tcPr>
            <w:tcW w:w="2551" w:type="dxa"/>
            <w:vAlign w:val="center"/>
          </w:tcPr>
          <w:p w14:paraId="285873A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5.00</w:t>
            </w:r>
          </w:p>
        </w:tc>
        <w:tc>
          <w:tcPr>
            <w:tcW w:w="2551" w:type="dxa"/>
            <w:vAlign w:val="center"/>
          </w:tcPr>
          <w:p w14:paraId="6458E810"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41CBA25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5.00</w:t>
            </w:r>
          </w:p>
        </w:tc>
      </w:tr>
      <w:tr w:rsidR="00661BFA" w:rsidRPr="00696B99" w14:paraId="4CBE8C7A" w14:textId="77777777">
        <w:trPr>
          <w:trHeight w:val="369"/>
          <w:jc w:val="center"/>
        </w:trPr>
        <w:tc>
          <w:tcPr>
            <w:tcW w:w="850" w:type="dxa"/>
            <w:vAlign w:val="center"/>
          </w:tcPr>
          <w:p w14:paraId="144C9B1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27</w:t>
            </w:r>
          </w:p>
        </w:tc>
        <w:tc>
          <w:tcPr>
            <w:tcW w:w="1191" w:type="dxa"/>
            <w:vAlign w:val="center"/>
          </w:tcPr>
          <w:p w14:paraId="59E5E20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21308</w:t>
            </w:r>
          </w:p>
        </w:tc>
        <w:tc>
          <w:tcPr>
            <w:tcW w:w="4535" w:type="dxa"/>
            <w:vAlign w:val="center"/>
          </w:tcPr>
          <w:p w14:paraId="631DBE6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普惠金融发展支出</w:t>
            </w:r>
          </w:p>
        </w:tc>
        <w:tc>
          <w:tcPr>
            <w:tcW w:w="2551" w:type="dxa"/>
            <w:vAlign w:val="center"/>
          </w:tcPr>
          <w:p w14:paraId="071E394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17.00</w:t>
            </w:r>
          </w:p>
        </w:tc>
        <w:tc>
          <w:tcPr>
            <w:tcW w:w="2551" w:type="dxa"/>
            <w:vAlign w:val="center"/>
          </w:tcPr>
          <w:p w14:paraId="2D892E8B"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02CB4FB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17.00</w:t>
            </w:r>
          </w:p>
        </w:tc>
      </w:tr>
      <w:tr w:rsidR="00661BFA" w:rsidRPr="00696B99" w14:paraId="42A72096" w14:textId="77777777">
        <w:trPr>
          <w:trHeight w:val="369"/>
          <w:jc w:val="center"/>
        </w:trPr>
        <w:tc>
          <w:tcPr>
            <w:tcW w:w="850" w:type="dxa"/>
            <w:vAlign w:val="center"/>
          </w:tcPr>
          <w:p w14:paraId="4520127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28</w:t>
            </w:r>
          </w:p>
        </w:tc>
        <w:tc>
          <w:tcPr>
            <w:tcW w:w="1191" w:type="dxa"/>
            <w:vAlign w:val="center"/>
          </w:tcPr>
          <w:p w14:paraId="7A71508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2130803</w:t>
            </w:r>
          </w:p>
        </w:tc>
        <w:tc>
          <w:tcPr>
            <w:tcW w:w="4535" w:type="dxa"/>
            <w:vAlign w:val="center"/>
          </w:tcPr>
          <w:p w14:paraId="682AF0B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农业保险保费补贴</w:t>
            </w:r>
          </w:p>
        </w:tc>
        <w:tc>
          <w:tcPr>
            <w:tcW w:w="2551" w:type="dxa"/>
            <w:vAlign w:val="center"/>
          </w:tcPr>
          <w:p w14:paraId="52621DD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17.00</w:t>
            </w:r>
          </w:p>
        </w:tc>
        <w:tc>
          <w:tcPr>
            <w:tcW w:w="2551" w:type="dxa"/>
            <w:vAlign w:val="center"/>
          </w:tcPr>
          <w:p w14:paraId="1920584A"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08E7E0C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17.00</w:t>
            </w:r>
          </w:p>
        </w:tc>
      </w:tr>
      <w:tr w:rsidR="00661BFA" w:rsidRPr="00696B99" w14:paraId="6D1A1233" w14:textId="77777777">
        <w:trPr>
          <w:trHeight w:val="369"/>
          <w:jc w:val="center"/>
        </w:trPr>
        <w:tc>
          <w:tcPr>
            <w:tcW w:w="850" w:type="dxa"/>
            <w:vAlign w:val="center"/>
          </w:tcPr>
          <w:p w14:paraId="209A02B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29</w:t>
            </w:r>
          </w:p>
        </w:tc>
        <w:tc>
          <w:tcPr>
            <w:tcW w:w="1191" w:type="dxa"/>
            <w:vAlign w:val="center"/>
          </w:tcPr>
          <w:p w14:paraId="4F6719B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220</w:t>
            </w:r>
          </w:p>
        </w:tc>
        <w:tc>
          <w:tcPr>
            <w:tcW w:w="4535" w:type="dxa"/>
            <w:vAlign w:val="center"/>
          </w:tcPr>
          <w:p w14:paraId="41528F9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自然资源海洋气象等支出</w:t>
            </w:r>
          </w:p>
        </w:tc>
        <w:tc>
          <w:tcPr>
            <w:tcW w:w="2551" w:type="dxa"/>
            <w:vAlign w:val="center"/>
          </w:tcPr>
          <w:p w14:paraId="175C903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9177.48</w:t>
            </w:r>
          </w:p>
        </w:tc>
        <w:tc>
          <w:tcPr>
            <w:tcW w:w="2551" w:type="dxa"/>
            <w:vAlign w:val="center"/>
          </w:tcPr>
          <w:p w14:paraId="551481F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2585.48</w:t>
            </w:r>
          </w:p>
        </w:tc>
        <w:tc>
          <w:tcPr>
            <w:tcW w:w="2551" w:type="dxa"/>
            <w:vAlign w:val="center"/>
          </w:tcPr>
          <w:p w14:paraId="0EC9C1B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6592.00</w:t>
            </w:r>
          </w:p>
        </w:tc>
      </w:tr>
      <w:tr w:rsidR="00661BFA" w:rsidRPr="00696B99" w14:paraId="469633BB" w14:textId="77777777">
        <w:trPr>
          <w:trHeight w:val="369"/>
          <w:jc w:val="center"/>
        </w:trPr>
        <w:tc>
          <w:tcPr>
            <w:tcW w:w="850" w:type="dxa"/>
            <w:vAlign w:val="center"/>
          </w:tcPr>
          <w:p w14:paraId="1C39249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30</w:t>
            </w:r>
          </w:p>
        </w:tc>
        <w:tc>
          <w:tcPr>
            <w:tcW w:w="1191" w:type="dxa"/>
            <w:vAlign w:val="center"/>
          </w:tcPr>
          <w:p w14:paraId="573E7F1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22001</w:t>
            </w:r>
          </w:p>
        </w:tc>
        <w:tc>
          <w:tcPr>
            <w:tcW w:w="4535" w:type="dxa"/>
            <w:vAlign w:val="center"/>
          </w:tcPr>
          <w:p w14:paraId="139D757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自然资源事务</w:t>
            </w:r>
          </w:p>
        </w:tc>
        <w:tc>
          <w:tcPr>
            <w:tcW w:w="2551" w:type="dxa"/>
            <w:vAlign w:val="center"/>
          </w:tcPr>
          <w:p w14:paraId="1AAFF1E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9177.48</w:t>
            </w:r>
          </w:p>
        </w:tc>
        <w:tc>
          <w:tcPr>
            <w:tcW w:w="2551" w:type="dxa"/>
            <w:vAlign w:val="center"/>
          </w:tcPr>
          <w:p w14:paraId="6ADF1F8D"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2585.48</w:t>
            </w:r>
          </w:p>
        </w:tc>
        <w:tc>
          <w:tcPr>
            <w:tcW w:w="2551" w:type="dxa"/>
            <w:vAlign w:val="center"/>
          </w:tcPr>
          <w:p w14:paraId="0CCA43C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6592.00</w:t>
            </w:r>
          </w:p>
        </w:tc>
      </w:tr>
      <w:tr w:rsidR="00661BFA" w:rsidRPr="00696B99" w14:paraId="27D2F1CA" w14:textId="77777777">
        <w:trPr>
          <w:trHeight w:val="369"/>
          <w:jc w:val="center"/>
        </w:trPr>
        <w:tc>
          <w:tcPr>
            <w:tcW w:w="850" w:type="dxa"/>
            <w:vAlign w:val="center"/>
          </w:tcPr>
          <w:p w14:paraId="0B4B670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31</w:t>
            </w:r>
          </w:p>
        </w:tc>
        <w:tc>
          <w:tcPr>
            <w:tcW w:w="1191" w:type="dxa"/>
            <w:vAlign w:val="center"/>
          </w:tcPr>
          <w:p w14:paraId="66BB2B3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2200101</w:t>
            </w:r>
          </w:p>
        </w:tc>
        <w:tc>
          <w:tcPr>
            <w:tcW w:w="4535" w:type="dxa"/>
            <w:vAlign w:val="center"/>
          </w:tcPr>
          <w:p w14:paraId="3575AA0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行政运行</w:t>
            </w:r>
          </w:p>
        </w:tc>
        <w:tc>
          <w:tcPr>
            <w:tcW w:w="2551" w:type="dxa"/>
            <w:vAlign w:val="center"/>
          </w:tcPr>
          <w:p w14:paraId="7E07DE1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2585.48</w:t>
            </w:r>
          </w:p>
        </w:tc>
        <w:tc>
          <w:tcPr>
            <w:tcW w:w="2551" w:type="dxa"/>
            <w:vAlign w:val="center"/>
          </w:tcPr>
          <w:p w14:paraId="0EDF667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2585.48</w:t>
            </w:r>
          </w:p>
        </w:tc>
        <w:tc>
          <w:tcPr>
            <w:tcW w:w="2551" w:type="dxa"/>
            <w:vAlign w:val="center"/>
          </w:tcPr>
          <w:p w14:paraId="2B6A4B2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D60700C" w14:textId="77777777">
        <w:trPr>
          <w:trHeight w:val="369"/>
          <w:jc w:val="center"/>
        </w:trPr>
        <w:tc>
          <w:tcPr>
            <w:tcW w:w="850" w:type="dxa"/>
            <w:vAlign w:val="center"/>
          </w:tcPr>
          <w:p w14:paraId="6292903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32</w:t>
            </w:r>
          </w:p>
        </w:tc>
        <w:tc>
          <w:tcPr>
            <w:tcW w:w="1191" w:type="dxa"/>
            <w:vAlign w:val="center"/>
          </w:tcPr>
          <w:p w14:paraId="2BB2C8C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2200106</w:t>
            </w:r>
          </w:p>
        </w:tc>
        <w:tc>
          <w:tcPr>
            <w:tcW w:w="4535" w:type="dxa"/>
            <w:vAlign w:val="center"/>
          </w:tcPr>
          <w:p w14:paraId="04CC278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自然资源利用与保护</w:t>
            </w:r>
          </w:p>
        </w:tc>
        <w:tc>
          <w:tcPr>
            <w:tcW w:w="2551" w:type="dxa"/>
            <w:vAlign w:val="center"/>
          </w:tcPr>
          <w:p w14:paraId="2714F4E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4592.00</w:t>
            </w:r>
          </w:p>
        </w:tc>
        <w:tc>
          <w:tcPr>
            <w:tcW w:w="2551" w:type="dxa"/>
            <w:vAlign w:val="center"/>
          </w:tcPr>
          <w:p w14:paraId="6A03343A"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17F782C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4592.00</w:t>
            </w:r>
          </w:p>
        </w:tc>
      </w:tr>
      <w:tr w:rsidR="00661BFA" w:rsidRPr="00696B99" w14:paraId="4466FD62" w14:textId="77777777">
        <w:trPr>
          <w:trHeight w:val="369"/>
          <w:jc w:val="center"/>
        </w:trPr>
        <w:tc>
          <w:tcPr>
            <w:tcW w:w="850" w:type="dxa"/>
            <w:vAlign w:val="center"/>
          </w:tcPr>
          <w:p w14:paraId="47B743D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33</w:t>
            </w:r>
          </w:p>
        </w:tc>
        <w:tc>
          <w:tcPr>
            <w:tcW w:w="1191" w:type="dxa"/>
            <w:vAlign w:val="center"/>
          </w:tcPr>
          <w:p w14:paraId="5CB273E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2200199</w:t>
            </w:r>
          </w:p>
        </w:tc>
        <w:tc>
          <w:tcPr>
            <w:tcW w:w="4535" w:type="dxa"/>
            <w:vAlign w:val="center"/>
          </w:tcPr>
          <w:p w14:paraId="45148AB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其他自然资源事务支出</w:t>
            </w:r>
          </w:p>
        </w:tc>
        <w:tc>
          <w:tcPr>
            <w:tcW w:w="2551" w:type="dxa"/>
            <w:vAlign w:val="center"/>
          </w:tcPr>
          <w:p w14:paraId="401A00E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2000.00</w:t>
            </w:r>
          </w:p>
        </w:tc>
        <w:tc>
          <w:tcPr>
            <w:tcW w:w="2551" w:type="dxa"/>
            <w:vAlign w:val="center"/>
          </w:tcPr>
          <w:p w14:paraId="40A215EE"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25302E2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2000.00</w:t>
            </w:r>
          </w:p>
        </w:tc>
      </w:tr>
      <w:tr w:rsidR="00661BFA" w:rsidRPr="00696B99" w14:paraId="7664FDDD" w14:textId="77777777">
        <w:trPr>
          <w:trHeight w:val="369"/>
          <w:jc w:val="center"/>
        </w:trPr>
        <w:tc>
          <w:tcPr>
            <w:tcW w:w="850" w:type="dxa"/>
            <w:vAlign w:val="center"/>
          </w:tcPr>
          <w:p w14:paraId="3E137E6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34</w:t>
            </w:r>
          </w:p>
        </w:tc>
        <w:tc>
          <w:tcPr>
            <w:tcW w:w="1191" w:type="dxa"/>
            <w:vAlign w:val="center"/>
          </w:tcPr>
          <w:p w14:paraId="0CE6160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221</w:t>
            </w:r>
          </w:p>
        </w:tc>
        <w:tc>
          <w:tcPr>
            <w:tcW w:w="4535" w:type="dxa"/>
            <w:vAlign w:val="center"/>
          </w:tcPr>
          <w:p w14:paraId="71E8031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住房保障支出</w:t>
            </w:r>
          </w:p>
        </w:tc>
        <w:tc>
          <w:tcPr>
            <w:tcW w:w="2551" w:type="dxa"/>
            <w:vAlign w:val="center"/>
          </w:tcPr>
          <w:p w14:paraId="6CCBE03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2551" w:type="dxa"/>
            <w:vAlign w:val="center"/>
          </w:tcPr>
          <w:p w14:paraId="6466CEFD"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2551" w:type="dxa"/>
            <w:vAlign w:val="center"/>
          </w:tcPr>
          <w:p w14:paraId="571FB4B9"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16DE04D" w14:textId="77777777">
        <w:trPr>
          <w:trHeight w:val="369"/>
          <w:jc w:val="center"/>
        </w:trPr>
        <w:tc>
          <w:tcPr>
            <w:tcW w:w="850" w:type="dxa"/>
            <w:vAlign w:val="center"/>
          </w:tcPr>
          <w:p w14:paraId="1B6BED4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35</w:t>
            </w:r>
          </w:p>
        </w:tc>
        <w:tc>
          <w:tcPr>
            <w:tcW w:w="1191" w:type="dxa"/>
            <w:vAlign w:val="center"/>
          </w:tcPr>
          <w:p w14:paraId="167A056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22102</w:t>
            </w:r>
          </w:p>
        </w:tc>
        <w:tc>
          <w:tcPr>
            <w:tcW w:w="4535" w:type="dxa"/>
            <w:vAlign w:val="center"/>
          </w:tcPr>
          <w:p w14:paraId="622ED12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住房改革支出</w:t>
            </w:r>
          </w:p>
        </w:tc>
        <w:tc>
          <w:tcPr>
            <w:tcW w:w="2551" w:type="dxa"/>
            <w:vAlign w:val="center"/>
          </w:tcPr>
          <w:p w14:paraId="391ACBF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2551" w:type="dxa"/>
            <w:vAlign w:val="center"/>
          </w:tcPr>
          <w:p w14:paraId="540F93CD"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2551" w:type="dxa"/>
            <w:vAlign w:val="center"/>
          </w:tcPr>
          <w:p w14:paraId="74A60DD7"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508E44A" w14:textId="77777777">
        <w:trPr>
          <w:trHeight w:val="369"/>
          <w:jc w:val="center"/>
        </w:trPr>
        <w:tc>
          <w:tcPr>
            <w:tcW w:w="850" w:type="dxa"/>
            <w:vAlign w:val="center"/>
          </w:tcPr>
          <w:p w14:paraId="0F42B2B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36</w:t>
            </w:r>
          </w:p>
        </w:tc>
        <w:tc>
          <w:tcPr>
            <w:tcW w:w="1191" w:type="dxa"/>
            <w:vAlign w:val="center"/>
          </w:tcPr>
          <w:p w14:paraId="0CCF71B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2210201</w:t>
            </w:r>
          </w:p>
        </w:tc>
        <w:tc>
          <w:tcPr>
            <w:tcW w:w="4535" w:type="dxa"/>
            <w:vAlign w:val="center"/>
          </w:tcPr>
          <w:p w14:paraId="0D4A8C1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住房公积金</w:t>
            </w:r>
          </w:p>
        </w:tc>
        <w:tc>
          <w:tcPr>
            <w:tcW w:w="2551" w:type="dxa"/>
            <w:vAlign w:val="center"/>
          </w:tcPr>
          <w:p w14:paraId="7FEE206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2551" w:type="dxa"/>
            <w:vAlign w:val="center"/>
          </w:tcPr>
          <w:p w14:paraId="6D5F0B6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2551" w:type="dxa"/>
            <w:vAlign w:val="center"/>
          </w:tcPr>
          <w:p w14:paraId="724465F9"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4605C97" w14:textId="77777777">
        <w:trPr>
          <w:trHeight w:val="369"/>
          <w:jc w:val="center"/>
        </w:trPr>
        <w:tc>
          <w:tcPr>
            <w:tcW w:w="850" w:type="dxa"/>
            <w:vAlign w:val="center"/>
          </w:tcPr>
          <w:p w14:paraId="012AB4D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37</w:t>
            </w:r>
          </w:p>
        </w:tc>
        <w:tc>
          <w:tcPr>
            <w:tcW w:w="1191" w:type="dxa"/>
            <w:vAlign w:val="center"/>
          </w:tcPr>
          <w:p w14:paraId="5E685A4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224</w:t>
            </w:r>
          </w:p>
        </w:tc>
        <w:tc>
          <w:tcPr>
            <w:tcW w:w="4535" w:type="dxa"/>
            <w:vAlign w:val="center"/>
          </w:tcPr>
          <w:p w14:paraId="645CE64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灾害防治及应急管理支出</w:t>
            </w:r>
          </w:p>
        </w:tc>
        <w:tc>
          <w:tcPr>
            <w:tcW w:w="2551" w:type="dxa"/>
            <w:vAlign w:val="center"/>
          </w:tcPr>
          <w:p w14:paraId="5AFC3BB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45.00</w:t>
            </w:r>
          </w:p>
        </w:tc>
        <w:tc>
          <w:tcPr>
            <w:tcW w:w="2551" w:type="dxa"/>
            <w:vAlign w:val="center"/>
          </w:tcPr>
          <w:p w14:paraId="198ACAB9"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7C8FD16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45.00</w:t>
            </w:r>
          </w:p>
        </w:tc>
      </w:tr>
      <w:tr w:rsidR="00661BFA" w:rsidRPr="00696B99" w14:paraId="1731E841" w14:textId="77777777">
        <w:trPr>
          <w:trHeight w:val="369"/>
          <w:jc w:val="center"/>
        </w:trPr>
        <w:tc>
          <w:tcPr>
            <w:tcW w:w="850" w:type="dxa"/>
            <w:vAlign w:val="center"/>
          </w:tcPr>
          <w:p w14:paraId="6FCCEB7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38</w:t>
            </w:r>
          </w:p>
        </w:tc>
        <w:tc>
          <w:tcPr>
            <w:tcW w:w="1191" w:type="dxa"/>
            <w:vAlign w:val="center"/>
          </w:tcPr>
          <w:p w14:paraId="2373041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22401</w:t>
            </w:r>
          </w:p>
        </w:tc>
        <w:tc>
          <w:tcPr>
            <w:tcW w:w="4535" w:type="dxa"/>
            <w:vAlign w:val="center"/>
          </w:tcPr>
          <w:p w14:paraId="0E6F91C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应急管理事务</w:t>
            </w:r>
          </w:p>
        </w:tc>
        <w:tc>
          <w:tcPr>
            <w:tcW w:w="2551" w:type="dxa"/>
            <w:vAlign w:val="center"/>
          </w:tcPr>
          <w:p w14:paraId="693899C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c>
          <w:tcPr>
            <w:tcW w:w="2551" w:type="dxa"/>
            <w:vAlign w:val="center"/>
          </w:tcPr>
          <w:p w14:paraId="3B70EF6A"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769D9A3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r>
      <w:tr w:rsidR="00661BFA" w:rsidRPr="00696B99" w14:paraId="5B9034F0" w14:textId="77777777">
        <w:trPr>
          <w:trHeight w:val="369"/>
          <w:jc w:val="center"/>
        </w:trPr>
        <w:tc>
          <w:tcPr>
            <w:tcW w:w="850" w:type="dxa"/>
            <w:vAlign w:val="center"/>
          </w:tcPr>
          <w:p w14:paraId="70A7C8F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39</w:t>
            </w:r>
          </w:p>
        </w:tc>
        <w:tc>
          <w:tcPr>
            <w:tcW w:w="1191" w:type="dxa"/>
            <w:vAlign w:val="center"/>
          </w:tcPr>
          <w:p w14:paraId="6FD5DD9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2240104</w:t>
            </w:r>
          </w:p>
        </w:tc>
        <w:tc>
          <w:tcPr>
            <w:tcW w:w="4535" w:type="dxa"/>
            <w:vAlign w:val="center"/>
          </w:tcPr>
          <w:p w14:paraId="7AA38BE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灾害风险防治</w:t>
            </w:r>
          </w:p>
        </w:tc>
        <w:tc>
          <w:tcPr>
            <w:tcW w:w="2551" w:type="dxa"/>
            <w:vAlign w:val="center"/>
          </w:tcPr>
          <w:p w14:paraId="6F3AFBD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c>
          <w:tcPr>
            <w:tcW w:w="2551" w:type="dxa"/>
            <w:vAlign w:val="center"/>
          </w:tcPr>
          <w:p w14:paraId="44DCB96E"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62C285B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r>
      <w:tr w:rsidR="00661BFA" w:rsidRPr="00696B99" w14:paraId="4B18FD19" w14:textId="77777777">
        <w:trPr>
          <w:trHeight w:val="369"/>
          <w:jc w:val="center"/>
        </w:trPr>
        <w:tc>
          <w:tcPr>
            <w:tcW w:w="850" w:type="dxa"/>
            <w:vAlign w:val="center"/>
          </w:tcPr>
          <w:p w14:paraId="464BC04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lastRenderedPageBreak/>
              <w:t>40</w:t>
            </w:r>
          </w:p>
        </w:tc>
        <w:tc>
          <w:tcPr>
            <w:tcW w:w="1191" w:type="dxa"/>
            <w:vAlign w:val="center"/>
          </w:tcPr>
          <w:p w14:paraId="631BCBD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22402</w:t>
            </w:r>
          </w:p>
        </w:tc>
        <w:tc>
          <w:tcPr>
            <w:tcW w:w="4535" w:type="dxa"/>
            <w:vAlign w:val="center"/>
          </w:tcPr>
          <w:p w14:paraId="3C66E5F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消防救援事务</w:t>
            </w:r>
          </w:p>
        </w:tc>
        <w:tc>
          <w:tcPr>
            <w:tcW w:w="2551" w:type="dxa"/>
            <w:vAlign w:val="center"/>
          </w:tcPr>
          <w:p w14:paraId="52913B2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w:t>
            </w:r>
          </w:p>
        </w:tc>
        <w:tc>
          <w:tcPr>
            <w:tcW w:w="2551" w:type="dxa"/>
            <w:vAlign w:val="center"/>
          </w:tcPr>
          <w:p w14:paraId="28971BC4"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4810E47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w:t>
            </w:r>
          </w:p>
        </w:tc>
      </w:tr>
      <w:tr w:rsidR="00661BFA" w:rsidRPr="00696B99" w14:paraId="0BFEB961" w14:textId="77777777">
        <w:trPr>
          <w:trHeight w:val="369"/>
          <w:jc w:val="center"/>
        </w:trPr>
        <w:tc>
          <w:tcPr>
            <w:tcW w:w="850" w:type="dxa"/>
            <w:vAlign w:val="center"/>
          </w:tcPr>
          <w:p w14:paraId="18B2827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41</w:t>
            </w:r>
          </w:p>
        </w:tc>
        <w:tc>
          <w:tcPr>
            <w:tcW w:w="1191" w:type="dxa"/>
            <w:vAlign w:val="center"/>
          </w:tcPr>
          <w:p w14:paraId="13432B8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2240299</w:t>
            </w:r>
          </w:p>
        </w:tc>
        <w:tc>
          <w:tcPr>
            <w:tcW w:w="4535" w:type="dxa"/>
            <w:vAlign w:val="center"/>
          </w:tcPr>
          <w:p w14:paraId="12E8B06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其他消防救援事务支出</w:t>
            </w:r>
          </w:p>
        </w:tc>
        <w:tc>
          <w:tcPr>
            <w:tcW w:w="2551" w:type="dxa"/>
            <w:vAlign w:val="center"/>
          </w:tcPr>
          <w:p w14:paraId="03C456A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w:t>
            </w:r>
          </w:p>
        </w:tc>
        <w:tc>
          <w:tcPr>
            <w:tcW w:w="2551" w:type="dxa"/>
            <w:vAlign w:val="center"/>
          </w:tcPr>
          <w:p w14:paraId="1E3C37F4"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073B60D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w:t>
            </w:r>
          </w:p>
        </w:tc>
      </w:tr>
    </w:tbl>
    <w:p w14:paraId="461A643A"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7D83E26D" w14:textId="77777777" w:rsidR="00661BFA" w:rsidRPr="00696B99" w:rsidRDefault="00000000">
      <w:pPr>
        <w:jc w:val="center"/>
        <w:outlineLvl w:val="4"/>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661BFA" w:rsidRPr="00696B99" w14:paraId="771AFE2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7927C3D"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324001涞源县自然资源和规划局本级</w:t>
            </w:r>
          </w:p>
        </w:tc>
        <w:tc>
          <w:tcPr>
            <w:tcW w:w="2551" w:type="dxa"/>
            <w:tcBorders>
              <w:top w:val="single" w:sz="6" w:space="0" w:color="FFFFFF"/>
              <w:left w:val="single" w:sz="6" w:space="0" w:color="FFFFFF"/>
              <w:right w:val="single" w:sz="6" w:space="0" w:color="FFFFFF"/>
            </w:tcBorders>
            <w:vAlign w:val="center"/>
          </w:tcPr>
          <w:p w14:paraId="59B507C0" w14:textId="77777777" w:rsidR="00661BFA" w:rsidRPr="00696B99" w:rsidRDefault="00000000">
            <w:pPr>
              <w:pStyle w:val="21"/>
              <w:rPr>
                <w:rFonts w:asciiTheme="minorEastAsia" w:eastAsiaTheme="minorEastAsia" w:hAnsiTheme="minorEastAsia" w:cstheme="minorHAnsi" w:hint="eastAsia"/>
              </w:rPr>
            </w:pPr>
            <w:r w:rsidRPr="00696B99">
              <w:rPr>
                <w:rFonts w:asciiTheme="minorEastAsia" w:eastAsiaTheme="minorEastAsia" w:hAnsiTheme="minorEastAsia" w:cstheme="minorHAnsi"/>
              </w:rPr>
              <w:t>预算年度：2023</w:t>
            </w:r>
          </w:p>
        </w:tc>
        <w:tc>
          <w:tcPr>
            <w:tcW w:w="5102" w:type="dxa"/>
            <w:gridSpan w:val="2"/>
            <w:tcBorders>
              <w:top w:val="single" w:sz="6" w:space="0" w:color="FFFFFF"/>
              <w:left w:val="single" w:sz="6" w:space="0" w:color="FFFFFF"/>
              <w:right w:val="single" w:sz="6" w:space="0" w:color="FFFFFF"/>
            </w:tcBorders>
            <w:vAlign w:val="center"/>
          </w:tcPr>
          <w:p w14:paraId="10F7378E" w14:textId="77777777" w:rsidR="00661BFA" w:rsidRPr="00696B99" w:rsidRDefault="00000000">
            <w:pPr>
              <w:pStyle w:val="22"/>
              <w:rPr>
                <w:rFonts w:asciiTheme="minorEastAsia" w:eastAsiaTheme="minorEastAsia" w:hAnsiTheme="minorEastAsia" w:cstheme="minorHAnsi" w:hint="eastAsia"/>
              </w:rPr>
            </w:pPr>
            <w:r w:rsidRPr="00696B99">
              <w:rPr>
                <w:rFonts w:asciiTheme="minorEastAsia" w:eastAsiaTheme="minorEastAsia" w:hAnsiTheme="minorEastAsia" w:cstheme="minorHAnsi"/>
              </w:rPr>
              <w:t>单位：万元</w:t>
            </w:r>
          </w:p>
        </w:tc>
      </w:tr>
      <w:tr w:rsidR="00661BFA" w:rsidRPr="00696B99" w14:paraId="28BF5165" w14:textId="77777777">
        <w:trPr>
          <w:trHeight w:val="369"/>
          <w:tblHeader/>
          <w:jc w:val="center"/>
        </w:trPr>
        <w:tc>
          <w:tcPr>
            <w:tcW w:w="850" w:type="dxa"/>
            <w:vMerge w:val="restart"/>
            <w:vAlign w:val="center"/>
          </w:tcPr>
          <w:p w14:paraId="6195078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序号</w:t>
            </w:r>
          </w:p>
        </w:tc>
        <w:tc>
          <w:tcPr>
            <w:tcW w:w="5726" w:type="dxa"/>
            <w:gridSpan w:val="2"/>
            <w:vAlign w:val="center"/>
          </w:tcPr>
          <w:p w14:paraId="2D4E3BC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支出部门经济分类科目</w:t>
            </w:r>
          </w:p>
        </w:tc>
        <w:tc>
          <w:tcPr>
            <w:tcW w:w="7654" w:type="dxa"/>
            <w:gridSpan w:val="3"/>
            <w:vAlign w:val="center"/>
          </w:tcPr>
          <w:p w14:paraId="2D581F8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一般公共预算基本支出</w:t>
            </w:r>
          </w:p>
        </w:tc>
      </w:tr>
      <w:tr w:rsidR="00661BFA" w:rsidRPr="00696B99" w14:paraId="73937AE0" w14:textId="77777777">
        <w:trPr>
          <w:trHeight w:val="369"/>
          <w:tblHeader/>
          <w:jc w:val="center"/>
        </w:trPr>
        <w:tc>
          <w:tcPr>
            <w:tcW w:w="850" w:type="dxa"/>
            <w:vMerge/>
          </w:tcPr>
          <w:p w14:paraId="4EA25C1E" w14:textId="77777777" w:rsidR="00661BFA" w:rsidRPr="00696B99" w:rsidRDefault="00661BFA">
            <w:pPr>
              <w:rPr>
                <w:rFonts w:asciiTheme="minorEastAsia" w:eastAsiaTheme="minorEastAsia" w:hAnsiTheme="minorEastAsia" w:cstheme="minorHAnsi" w:hint="eastAsia"/>
              </w:rPr>
            </w:pPr>
          </w:p>
        </w:tc>
        <w:tc>
          <w:tcPr>
            <w:tcW w:w="1191" w:type="dxa"/>
            <w:vAlign w:val="center"/>
          </w:tcPr>
          <w:p w14:paraId="45B4CF3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科目编码</w:t>
            </w:r>
          </w:p>
        </w:tc>
        <w:tc>
          <w:tcPr>
            <w:tcW w:w="4535" w:type="dxa"/>
            <w:vAlign w:val="center"/>
          </w:tcPr>
          <w:p w14:paraId="447EC63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科目名称</w:t>
            </w:r>
          </w:p>
        </w:tc>
        <w:tc>
          <w:tcPr>
            <w:tcW w:w="2551" w:type="dxa"/>
            <w:vAlign w:val="center"/>
          </w:tcPr>
          <w:p w14:paraId="4E8776F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2551" w:type="dxa"/>
            <w:vAlign w:val="center"/>
          </w:tcPr>
          <w:p w14:paraId="3DEB97A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人员经费</w:t>
            </w:r>
          </w:p>
        </w:tc>
        <w:tc>
          <w:tcPr>
            <w:tcW w:w="2551" w:type="dxa"/>
            <w:vAlign w:val="center"/>
          </w:tcPr>
          <w:p w14:paraId="1226BFA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公用经费</w:t>
            </w:r>
          </w:p>
        </w:tc>
      </w:tr>
      <w:tr w:rsidR="00661BFA" w:rsidRPr="00696B99" w14:paraId="57211D85" w14:textId="77777777">
        <w:trPr>
          <w:trHeight w:val="369"/>
          <w:tblHeader/>
          <w:jc w:val="center"/>
        </w:trPr>
        <w:tc>
          <w:tcPr>
            <w:tcW w:w="850" w:type="dxa"/>
            <w:vAlign w:val="center"/>
          </w:tcPr>
          <w:p w14:paraId="7BDDE45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栏次</w:t>
            </w:r>
          </w:p>
        </w:tc>
        <w:tc>
          <w:tcPr>
            <w:tcW w:w="1191" w:type="dxa"/>
            <w:vAlign w:val="center"/>
          </w:tcPr>
          <w:p w14:paraId="0A8D353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4535" w:type="dxa"/>
            <w:vAlign w:val="center"/>
          </w:tcPr>
          <w:p w14:paraId="663F82E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2551" w:type="dxa"/>
            <w:vAlign w:val="center"/>
          </w:tcPr>
          <w:p w14:paraId="2D8EB94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2551" w:type="dxa"/>
            <w:vAlign w:val="center"/>
          </w:tcPr>
          <w:p w14:paraId="5766CA4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2551" w:type="dxa"/>
            <w:vAlign w:val="center"/>
          </w:tcPr>
          <w:p w14:paraId="1D6C19A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r>
      <w:tr w:rsidR="00661BFA" w:rsidRPr="00696B99" w14:paraId="511A2402" w14:textId="77777777">
        <w:trPr>
          <w:trHeight w:val="369"/>
          <w:jc w:val="center"/>
        </w:trPr>
        <w:tc>
          <w:tcPr>
            <w:tcW w:w="850" w:type="dxa"/>
            <w:vAlign w:val="center"/>
          </w:tcPr>
          <w:p w14:paraId="2C7648D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1191" w:type="dxa"/>
            <w:vAlign w:val="center"/>
          </w:tcPr>
          <w:p w14:paraId="50D52B8F" w14:textId="77777777" w:rsidR="00661BFA" w:rsidRPr="00696B99" w:rsidRDefault="00661BFA">
            <w:pPr>
              <w:pStyle w:val="5"/>
              <w:rPr>
                <w:rFonts w:asciiTheme="minorEastAsia" w:eastAsiaTheme="minorEastAsia" w:hAnsiTheme="minorEastAsia" w:cstheme="minorHAnsi" w:hint="eastAsia"/>
              </w:rPr>
            </w:pPr>
          </w:p>
        </w:tc>
        <w:tc>
          <w:tcPr>
            <w:tcW w:w="4535" w:type="dxa"/>
            <w:vAlign w:val="center"/>
          </w:tcPr>
          <w:p w14:paraId="1CF4E36B"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2551" w:type="dxa"/>
            <w:vAlign w:val="center"/>
          </w:tcPr>
          <w:p w14:paraId="79C54ADF"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3410.00</w:t>
            </w:r>
          </w:p>
        </w:tc>
        <w:tc>
          <w:tcPr>
            <w:tcW w:w="2551" w:type="dxa"/>
            <w:vAlign w:val="center"/>
          </w:tcPr>
          <w:p w14:paraId="20D64666"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3135.14</w:t>
            </w:r>
          </w:p>
        </w:tc>
        <w:tc>
          <w:tcPr>
            <w:tcW w:w="2551" w:type="dxa"/>
            <w:vAlign w:val="center"/>
          </w:tcPr>
          <w:p w14:paraId="5757746B"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274.86</w:t>
            </w:r>
          </w:p>
        </w:tc>
      </w:tr>
      <w:tr w:rsidR="00661BFA" w:rsidRPr="00696B99" w14:paraId="2F160145" w14:textId="77777777">
        <w:trPr>
          <w:trHeight w:val="369"/>
          <w:jc w:val="center"/>
        </w:trPr>
        <w:tc>
          <w:tcPr>
            <w:tcW w:w="850" w:type="dxa"/>
            <w:vAlign w:val="center"/>
          </w:tcPr>
          <w:p w14:paraId="72E4333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1191" w:type="dxa"/>
            <w:vAlign w:val="center"/>
          </w:tcPr>
          <w:p w14:paraId="378DEB0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301</w:t>
            </w:r>
          </w:p>
        </w:tc>
        <w:tc>
          <w:tcPr>
            <w:tcW w:w="4535" w:type="dxa"/>
            <w:vAlign w:val="center"/>
          </w:tcPr>
          <w:p w14:paraId="5A7E0C6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工资福利支出</w:t>
            </w:r>
          </w:p>
        </w:tc>
        <w:tc>
          <w:tcPr>
            <w:tcW w:w="2551" w:type="dxa"/>
            <w:vAlign w:val="center"/>
          </w:tcPr>
          <w:p w14:paraId="30AFF49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2988.40</w:t>
            </w:r>
          </w:p>
        </w:tc>
        <w:tc>
          <w:tcPr>
            <w:tcW w:w="2551" w:type="dxa"/>
            <w:vAlign w:val="center"/>
          </w:tcPr>
          <w:p w14:paraId="694603E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2988.40</w:t>
            </w:r>
          </w:p>
        </w:tc>
        <w:tc>
          <w:tcPr>
            <w:tcW w:w="2551" w:type="dxa"/>
            <w:vAlign w:val="center"/>
          </w:tcPr>
          <w:p w14:paraId="3E110C6A"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D886EC3" w14:textId="77777777">
        <w:trPr>
          <w:trHeight w:val="369"/>
          <w:jc w:val="center"/>
        </w:trPr>
        <w:tc>
          <w:tcPr>
            <w:tcW w:w="850" w:type="dxa"/>
            <w:vAlign w:val="center"/>
          </w:tcPr>
          <w:p w14:paraId="7A3B87D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1191" w:type="dxa"/>
            <w:vAlign w:val="center"/>
          </w:tcPr>
          <w:p w14:paraId="58D6F96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30101</w:t>
            </w:r>
          </w:p>
        </w:tc>
        <w:tc>
          <w:tcPr>
            <w:tcW w:w="4535" w:type="dxa"/>
            <w:vAlign w:val="center"/>
          </w:tcPr>
          <w:p w14:paraId="4A2BBEF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基本工资</w:t>
            </w:r>
          </w:p>
        </w:tc>
        <w:tc>
          <w:tcPr>
            <w:tcW w:w="2551" w:type="dxa"/>
            <w:vAlign w:val="center"/>
          </w:tcPr>
          <w:p w14:paraId="0B49C09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144.04</w:t>
            </w:r>
          </w:p>
        </w:tc>
        <w:tc>
          <w:tcPr>
            <w:tcW w:w="2551" w:type="dxa"/>
            <w:vAlign w:val="center"/>
          </w:tcPr>
          <w:p w14:paraId="276DC61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144.04</w:t>
            </w:r>
          </w:p>
        </w:tc>
        <w:tc>
          <w:tcPr>
            <w:tcW w:w="2551" w:type="dxa"/>
            <w:vAlign w:val="center"/>
          </w:tcPr>
          <w:p w14:paraId="3955D991"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AF9D9DB" w14:textId="77777777">
        <w:trPr>
          <w:trHeight w:val="369"/>
          <w:jc w:val="center"/>
        </w:trPr>
        <w:tc>
          <w:tcPr>
            <w:tcW w:w="850" w:type="dxa"/>
            <w:vAlign w:val="center"/>
          </w:tcPr>
          <w:p w14:paraId="660DF59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1191" w:type="dxa"/>
            <w:vAlign w:val="center"/>
          </w:tcPr>
          <w:p w14:paraId="4092CDD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30102</w:t>
            </w:r>
          </w:p>
        </w:tc>
        <w:tc>
          <w:tcPr>
            <w:tcW w:w="4535" w:type="dxa"/>
            <w:vAlign w:val="center"/>
          </w:tcPr>
          <w:p w14:paraId="5AF0595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津贴补贴</w:t>
            </w:r>
          </w:p>
        </w:tc>
        <w:tc>
          <w:tcPr>
            <w:tcW w:w="2551" w:type="dxa"/>
            <w:vAlign w:val="center"/>
          </w:tcPr>
          <w:p w14:paraId="51A1734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189.04</w:t>
            </w:r>
          </w:p>
        </w:tc>
        <w:tc>
          <w:tcPr>
            <w:tcW w:w="2551" w:type="dxa"/>
            <w:vAlign w:val="center"/>
          </w:tcPr>
          <w:p w14:paraId="39D0DFA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189.04</w:t>
            </w:r>
          </w:p>
        </w:tc>
        <w:tc>
          <w:tcPr>
            <w:tcW w:w="2551" w:type="dxa"/>
            <w:vAlign w:val="center"/>
          </w:tcPr>
          <w:p w14:paraId="1D2120F3"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F719B66" w14:textId="77777777">
        <w:trPr>
          <w:trHeight w:val="369"/>
          <w:jc w:val="center"/>
        </w:trPr>
        <w:tc>
          <w:tcPr>
            <w:tcW w:w="850" w:type="dxa"/>
            <w:vAlign w:val="center"/>
          </w:tcPr>
          <w:p w14:paraId="7E27564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c>
          <w:tcPr>
            <w:tcW w:w="1191" w:type="dxa"/>
            <w:vAlign w:val="center"/>
          </w:tcPr>
          <w:p w14:paraId="4626236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30103</w:t>
            </w:r>
          </w:p>
        </w:tc>
        <w:tc>
          <w:tcPr>
            <w:tcW w:w="4535" w:type="dxa"/>
            <w:vAlign w:val="center"/>
          </w:tcPr>
          <w:p w14:paraId="4029346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奖金</w:t>
            </w:r>
          </w:p>
        </w:tc>
        <w:tc>
          <w:tcPr>
            <w:tcW w:w="2551" w:type="dxa"/>
            <w:vAlign w:val="center"/>
          </w:tcPr>
          <w:p w14:paraId="07CC5BA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89.44</w:t>
            </w:r>
          </w:p>
        </w:tc>
        <w:tc>
          <w:tcPr>
            <w:tcW w:w="2551" w:type="dxa"/>
            <w:vAlign w:val="center"/>
          </w:tcPr>
          <w:p w14:paraId="45E45E9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89.44</w:t>
            </w:r>
          </w:p>
        </w:tc>
        <w:tc>
          <w:tcPr>
            <w:tcW w:w="2551" w:type="dxa"/>
            <w:vAlign w:val="center"/>
          </w:tcPr>
          <w:p w14:paraId="650DDA03"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4AFB7B6" w14:textId="77777777">
        <w:trPr>
          <w:trHeight w:val="369"/>
          <w:jc w:val="center"/>
        </w:trPr>
        <w:tc>
          <w:tcPr>
            <w:tcW w:w="850" w:type="dxa"/>
            <w:vAlign w:val="center"/>
          </w:tcPr>
          <w:p w14:paraId="246390F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6</w:t>
            </w:r>
          </w:p>
        </w:tc>
        <w:tc>
          <w:tcPr>
            <w:tcW w:w="1191" w:type="dxa"/>
            <w:vAlign w:val="center"/>
          </w:tcPr>
          <w:p w14:paraId="1ABE1A3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30107</w:t>
            </w:r>
          </w:p>
        </w:tc>
        <w:tc>
          <w:tcPr>
            <w:tcW w:w="4535" w:type="dxa"/>
            <w:vAlign w:val="center"/>
          </w:tcPr>
          <w:p w14:paraId="09FFB34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绩效工资</w:t>
            </w:r>
          </w:p>
        </w:tc>
        <w:tc>
          <w:tcPr>
            <w:tcW w:w="2551" w:type="dxa"/>
            <w:vAlign w:val="center"/>
          </w:tcPr>
          <w:p w14:paraId="318E613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4.95</w:t>
            </w:r>
          </w:p>
        </w:tc>
        <w:tc>
          <w:tcPr>
            <w:tcW w:w="2551" w:type="dxa"/>
            <w:vAlign w:val="center"/>
          </w:tcPr>
          <w:p w14:paraId="3E348FC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4.95</w:t>
            </w:r>
          </w:p>
        </w:tc>
        <w:tc>
          <w:tcPr>
            <w:tcW w:w="2551" w:type="dxa"/>
            <w:vAlign w:val="center"/>
          </w:tcPr>
          <w:p w14:paraId="017D0830"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58B25B5" w14:textId="77777777">
        <w:trPr>
          <w:trHeight w:val="369"/>
          <w:jc w:val="center"/>
        </w:trPr>
        <w:tc>
          <w:tcPr>
            <w:tcW w:w="850" w:type="dxa"/>
            <w:vAlign w:val="center"/>
          </w:tcPr>
          <w:p w14:paraId="5427834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7</w:t>
            </w:r>
          </w:p>
        </w:tc>
        <w:tc>
          <w:tcPr>
            <w:tcW w:w="1191" w:type="dxa"/>
            <w:vAlign w:val="center"/>
          </w:tcPr>
          <w:p w14:paraId="0AE42F0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30108</w:t>
            </w:r>
          </w:p>
        </w:tc>
        <w:tc>
          <w:tcPr>
            <w:tcW w:w="4535" w:type="dxa"/>
            <w:vAlign w:val="center"/>
          </w:tcPr>
          <w:p w14:paraId="6EED9EE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机关事业单位基本养老保险缴费</w:t>
            </w:r>
          </w:p>
        </w:tc>
        <w:tc>
          <w:tcPr>
            <w:tcW w:w="2551" w:type="dxa"/>
            <w:vAlign w:val="center"/>
          </w:tcPr>
          <w:p w14:paraId="2CF5B89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360.22</w:t>
            </w:r>
          </w:p>
        </w:tc>
        <w:tc>
          <w:tcPr>
            <w:tcW w:w="2551" w:type="dxa"/>
            <w:vAlign w:val="center"/>
          </w:tcPr>
          <w:p w14:paraId="69B76D5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360.22</w:t>
            </w:r>
          </w:p>
        </w:tc>
        <w:tc>
          <w:tcPr>
            <w:tcW w:w="2551" w:type="dxa"/>
            <w:vAlign w:val="center"/>
          </w:tcPr>
          <w:p w14:paraId="3CEB9A4C"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6D028BB" w14:textId="77777777">
        <w:trPr>
          <w:trHeight w:val="369"/>
          <w:jc w:val="center"/>
        </w:trPr>
        <w:tc>
          <w:tcPr>
            <w:tcW w:w="850" w:type="dxa"/>
            <w:vAlign w:val="center"/>
          </w:tcPr>
          <w:p w14:paraId="3632714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8</w:t>
            </w:r>
          </w:p>
        </w:tc>
        <w:tc>
          <w:tcPr>
            <w:tcW w:w="1191" w:type="dxa"/>
            <w:vAlign w:val="center"/>
          </w:tcPr>
          <w:p w14:paraId="482FEF6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30109</w:t>
            </w:r>
          </w:p>
        </w:tc>
        <w:tc>
          <w:tcPr>
            <w:tcW w:w="4535" w:type="dxa"/>
            <w:vAlign w:val="center"/>
          </w:tcPr>
          <w:p w14:paraId="71FF467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职业年金缴费</w:t>
            </w:r>
          </w:p>
        </w:tc>
        <w:tc>
          <w:tcPr>
            <w:tcW w:w="2551" w:type="dxa"/>
            <w:vAlign w:val="center"/>
          </w:tcPr>
          <w:p w14:paraId="693FF29D"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180.11</w:t>
            </w:r>
          </w:p>
        </w:tc>
        <w:tc>
          <w:tcPr>
            <w:tcW w:w="2551" w:type="dxa"/>
            <w:vAlign w:val="center"/>
          </w:tcPr>
          <w:p w14:paraId="554B5CB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180.11</w:t>
            </w:r>
          </w:p>
        </w:tc>
        <w:tc>
          <w:tcPr>
            <w:tcW w:w="2551" w:type="dxa"/>
            <w:vAlign w:val="center"/>
          </w:tcPr>
          <w:p w14:paraId="47306644"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E4F08B4" w14:textId="77777777">
        <w:trPr>
          <w:trHeight w:val="369"/>
          <w:jc w:val="center"/>
        </w:trPr>
        <w:tc>
          <w:tcPr>
            <w:tcW w:w="850" w:type="dxa"/>
            <w:vAlign w:val="center"/>
          </w:tcPr>
          <w:p w14:paraId="1AB7423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9</w:t>
            </w:r>
          </w:p>
        </w:tc>
        <w:tc>
          <w:tcPr>
            <w:tcW w:w="1191" w:type="dxa"/>
            <w:vAlign w:val="center"/>
          </w:tcPr>
          <w:p w14:paraId="0374C96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30110</w:t>
            </w:r>
          </w:p>
        </w:tc>
        <w:tc>
          <w:tcPr>
            <w:tcW w:w="4535" w:type="dxa"/>
            <w:vAlign w:val="center"/>
          </w:tcPr>
          <w:p w14:paraId="325EFA1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职工基本医疗保险缴费</w:t>
            </w:r>
          </w:p>
        </w:tc>
        <w:tc>
          <w:tcPr>
            <w:tcW w:w="2551" w:type="dxa"/>
            <w:vAlign w:val="center"/>
          </w:tcPr>
          <w:p w14:paraId="00ADFCE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146.27</w:t>
            </w:r>
          </w:p>
        </w:tc>
        <w:tc>
          <w:tcPr>
            <w:tcW w:w="2551" w:type="dxa"/>
            <w:vAlign w:val="center"/>
          </w:tcPr>
          <w:p w14:paraId="2DCB357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146.27</w:t>
            </w:r>
          </w:p>
        </w:tc>
        <w:tc>
          <w:tcPr>
            <w:tcW w:w="2551" w:type="dxa"/>
            <w:vAlign w:val="center"/>
          </w:tcPr>
          <w:p w14:paraId="67CF7F2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F774138" w14:textId="77777777">
        <w:trPr>
          <w:trHeight w:val="369"/>
          <w:jc w:val="center"/>
        </w:trPr>
        <w:tc>
          <w:tcPr>
            <w:tcW w:w="850" w:type="dxa"/>
            <w:vAlign w:val="center"/>
          </w:tcPr>
          <w:p w14:paraId="590D9C4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10</w:t>
            </w:r>
          </w:p>
        </w:tc>
        <w:tc>
          <w:tcPr>
            <w:tcW w:w="1191" w:type="dxa"/>
            <w:vAlign w:val="center"/>
          </w:tcPr>
          <w:p w14:paraId="7A316D8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30112</w:t>
            </w:r>
          </w:p>
        </w:tc>
        <w:tc>
          <w:tcPr>
            <w:tcW w:w="4535" w:type="dxa"/>
            <w:vAlign w:val="center"/>
          </w:tcPr>
          <w:p w14:paraId="5543485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其他社会保障缴费</w:t>
            </w:r>
          </w:p>
        </w:tc>
        <w:tc>
          <w:tcPr>
            <w:tcW w:w="2551" w:type="dxa"/>
            <w:vAlign w:val="center"/>
          </w:tcPr>
          <w:p w14:paraId="113B980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11.54</w:t>
            </w:r>
          </w:p>
        </w:tc>
        <w:tc>
          <w:tcPr>
            <w:tcW w:w="2551" w:type="dxa"/>
            <w:vAlign w:val="center"/>
          </w:tcPr>
          <w:p w14:paraId="3643737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11.54</w:t>
            </w:r>
          </w:p>
        </w:tc>
        <w:tc>
          <w:tcPr>
            <w:tcW w:w="2551" w:type="dxa"/>
            <w:vAlign w:val="center"/>
          </w:tcPr>
          <w:p w14:paraId="54B1AE44"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AFCC253" w14:textId="77777777">
        <w:trPr>
          <w:trHeight w:val="369"/>
          <w:jc w:val="center"/>
        </w:trPr>
        <w:tc>
          <w:tcPr>
            <w:tcW w:w="850" w:type="dxa"/>
            <w:vAlign w:val="center"/>
          </w:tcPr>
          <w:p w14:paraId="5D0DC50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11</w:t>
            </w:r>
          </w:p>
        </w:tc>
        <w:tc>
          <w:tcPr>
            <w:tcW w:w="1191" w:type="dxa"/>
            <w:vAlign w:val="center"/>
          </w:tcPr>
          <w:p w14:paraId="744B920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30113</w:t>
            </w:r>
          </w:p>
        </w:tc>
        <w:tc>
          <w:tcPr>
            <w:tcW w:w="4535" w:type="dxa"/>
            <w:vAlign w:val="center"/>
          </w:tcPr>
          <w:p w14:paraId="122DE82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住房公积金</w:t>
            </w:r>
          </w:p>
        </w:tc>
        <w:tc>
          <w:tcPr>
            <w:tcW w:w="2551" w:type="dxa"/>
            <w:vAlign w:val="center"/>
          </w:tcPr>
          <w:p w14:paraId="062F7F9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2551" w:type="dxa"/>
            <w:vAlign w:val="center"/>
          </w:tcPr>
          <w:p w14:paraId="673E03B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154.63</w:t>
            </w:r>
          </w:p>
        </w:tc>
        <w:tc>
          <w:tcPr>
            <w:tcW w:w="2551" w:type="dxa"/>
            <w:vAlign w:val="center"/>
          </w:tcPr>
          <w:p w14:paraId="5121711A"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A129FA0" w14:textId="77777777">
        <w:trPr>
          <w:trHeight w:val="369"/>
          <w:jc w:val="center"/>
        </w:trPr>
        <w:tc>
          <w:tcPr>
            <w:tcW w:w="850" w:type="dxa"/>
            <w:vAlign w:val="center"/>
          </w:tcPr>
          <w:p w14:paraId="1DB78F6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12</w:t>
            </w:r>
          </w:p>
        </w:tc>
        <w:tc>
          <w:tcPr>
            <w:tcW w:w="1191" w:type="dxa"/>
            <w:vAlign w:val="center"/>
          </w:tcPr>
          <w:p w14:paraId="2604D3B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30199</w:t>
            </w:r>
          </w:p>
        </w:tc>
        <w:tc>
          <w:tcPr>
            <w:tcW w:w="4535" w:type="dxa"/>
            <w:vAlign w:val="center"/>
          </w:tcPr>
          <w:p w14:paraId="223B960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其他工资福利支出</w:t>
            </w:r>
          </w:p>
        </w:tc>
        <w:tc>
          <w:tcPr>
            <w:tcW w:w="2551" w:type="dxa"/>
            <w:vAlign w:val="center"/>
          </w:tcPr>
          <w:p w14:paraId="62F8913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1708.16</w:t>
            </w:r>
          </w:p>
        </w:tc>
        <w:tc>
          <w:tcPr>
            <w:tcW w:w="2551" w:type="dxa"/>
            <w:vAlign w:val="center"/>
          </w:tcPr>
          <w:p w14:paraId="74E7EE0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1708.16</w:t>
            </w:r>
          </w:p>
        </w:tc>
        <w:tc>
          <w:tcPr>
            <w:tcW w:w="2551" w:type="dxa"/>
            <w:vAlign w:val="center"/>
          </w:tcPr>
          <w:p w14:paraId="00A376D6"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9CD6068" w14:textId="77777777">
        <w:trPr>
          <w:trHeight w:val="369"/>
          <w:jc w:val="center"/>
        </w:trPr>
        <w:tc>
          <w:tcPr>
            <w:tcW w:w="850" w:type="dxa"/>
            <w:vAlign w:val="center"/>
          </w:tcPr>
          <w:p w14:paraId="5782733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13</w:t>
            </w:r>
          </w:p>
        </w:tc>
        <w:tc>
          <w:tcPr>
            <w:tcW w:w="1191" w:type="dxa"/>
            <w:vAlign w:val="center"/>
          </w:tcPr>
          <w:p w14:paraId="428B3C9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302</w:t>
            </w:r>
          </w:p>
        </w:tc>
        <w:tc>
          <w:tcPr>
            <w:tcW w:w="4535" w:type="dxa"/>
            <w:vAlign w:val="center"/>
          </w:tcPr>
          <w:p w14:paraId="72A05E2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商品和服务支出</w:t>
            </w:r>
          </w:p>
        </w:tc>
        <w:tc>
          <w:tcPr>
            <w:tcW w:w="2551" w:type="dxa"/>
            <w:vAlign w:val="center"/>
          </w:tcPr>
          <w:p w14:paraId="0D48A3D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288.54</w:t>
            </w:r>
          </w:p>
        </w:tc>
        <w:tc>
          <w:tcPr>
            <w:tcW w:w="2551" w:type="dxa"/>
            <w:vAlign w:val="center"/>
          </w:tcPr>
          <w:p w14:paraId="36C2F07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13.68</w:t>
            </w:r>
          </w:p>
        </w:tc>
        <w:tc>
          <w:tcPr>
            <w:tcW w:w="2551" w:type="dxa"/>
            <w:vAlign w:val="center"/>
          </w:tcPr>
          <w:p w14:paraId="6F909C6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274.86</w:t>
            </w:r>
          </w:p>
        </w:tc>
      </w:tr>
      <w:tr w:rsidR="00661BFA" w:rsidRPr="00696B99" w14:paraId="2F145A03" w14:textId="77777777">
        <w:trPr>
          <w:trHeight w:val="369"/>
          <w:jc w:val="center"/>
        </w:trPr>
        <w:tc>
          <w:tcPr>
            <w:tcW w:w="850" w:type="dxa"/>
            <w:vAlign w:val="center"/>
          </w:tcPr>
          <w:p w14:paraId="76F83DC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14</w:t>
            </w:r>
          </w:p>
        </w:tc>
        <w:tc>
          <w:tcPr>
            <w:tcW w:w="1191" w:type="dxa"/>
            <w:vAlign w:val="center"/>
          </w:tcPr>
          <w:p w14:paraId="2C67373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30201</w:t>
            </w:r>
          </w:p>
        </w:tc>
        <w:tc>
          <w:tcPr>
            <w:tcW w:w="4535" w:type="dxa"/>
            <w:vAlign w:val="center"/>
          </w:tcPr>
          <w:p w14:paraId="0EBE01B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办公费</w:t>
            </w:r>
          </w:p>
        </w:tc>
        <w:tc>
          <w:tcPr>
            <w:tcW w:w="2551" w:type="dxa"/>
            <w:vAlign w:val="center"/>
          </w:tcPr>
          <w:p w14:paraId="2A55717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55.40</w:t>
            </w:r>
          </w:p>
        </w:tc>
        <w:tc>
          <w:tcPr>
            <w:tcW w:w="2551" w:type="dxa"/>
            <w:vAlign w:val="center"/>
          </w:tcPr>
          <w:p w14:paraId="2AEE0EB0"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09B63B7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55.40</w:t>
            </w:r>
          </w:p>
        </w:tc>
      </w:tr>
      <w:tr w:rsidR="00661BFA" w:rsidRPr="00696B99" w14:paraId="67DA9570" w14:textId="77777777">
        <w:trPr>
          <w:trHeight w:val="369"/>
          <w:jc w:val="center"/>
        </w:trPr>
        <w:tc>
          <w:tcPr>
            <w:tcW w:w="850" w:type="dxa"/>
            <w:vAlign w:val="center"/>
          </w:tcPr>
          <w:p w14:paraId="3ACE02C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15</w:t>
            </w:r>
          </w:p>
        </w:tc>
        <w:tc>
          <w:tcPr>
            <w:tcW w:w="1191" w:type="dxa"/>
            <w:vAlign w:val="center"/>
          </w:tcPr>
          <w:p w14:paraId="0C4C5B8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30205</w:t>
            </w:r>
          </w:p>
        </w:tc>
        <w:tc>
          <w:tcPr>
            <w:tcW w:w="4535" w:type="dxa"/>
            <w:vAlign w:val="center"/>
          </w:tcPr>
          <w:p w14:paraId="6860842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水费</w:t>
            </w:r>
          </w:p>
        </w:tc>
        <w:tc>
          <w:tcPr>
            <w:tcW w:w="2551" w:type="dxa"/>
            <w:vAlign w:val="center"/>
          </w:tcPr>
          <w:p w14:paraId="59BB209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4.46</w:t>
            </w:r>
          </w:p>
        </w:tc>
        <w:tc>
          <w:tcPr>
            <w:tcW w:w="2551" w:type="dxa"/>
            <w:vAlign w:val="center"/>
          </w:tcPr>
          <w:p w14:paraId="7ADE18D1"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356B139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4.46</w:t>
            </w:r>
          </w:p>
        </w:tc>
      </w:tr>
      <w:tr w:rsidR="00661BFA" w:rsidRPr="00696B99" w14:paraId="2C7A2F3F" w14:textId="77777777">
        <w:trPr>
          <w:trHeight w:val="369"/>
          <w:jc w:val="center"/>
        </w:trPr>
        <w:tc>
          <w:tcPr>
            <w:tcW w:w="850" w:type="dxa"/>
            <w:vAlign w:val="center"/>
          </w:tcPr>
          <w:p w14:paraId="47A3DBE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16</w:t>
            </w:r>
          </w:p>
        </w:tc>
        <w:tc>
          <w:tcPr>
            <w:tcW w:w="1191" w:type="dxa"/>
            <w:vAlign w:val="center"/>
          </w:tcPr>
          <w:p w14:paraId="743719A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30206</w:t>
            </w:r>
          </w:p>
        </w:tc>
        <w:tc>
          <w:tcPr>
            <w:tcW w:w="4535" w:type="dxa"/>
            <w:vAlign w:val="center"/>
          </w:tcPr>
          <w:p w14:paraId="00E12B5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电费</w:t>
            </w:r>
          </w:p>
        </w:tc>
        <w:tc>
          <w:tcPr>
            <w:tcW w:w="2551" w:type="dxa"/>
            <w:vAlign w:val="center"/>
          </w:tcPr>
          <w:p w14:paraId="5948574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39.90</w:t>
            </w:r>
          </w:p>
        </w:tc>
        <w:tc>
          <w:tcPr>
            <w:tcW w:w="2551" w:type="dxa"/>
            <w:vAlign w:val="center"/>
          </w:tcPr>
          <w:p w14:paraId="47496B94"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66B0ECD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39.90</w:t>
            </w:r>
          </w:p>
        </w:tc>
      </w:tr>
      <w:tr w:rsidR="00661BFA" w:rsidRPr="00696B99" w14:paraId="11BF1F6D" w14:textId="77777777">
        <w:trPr>
          <w:trHeight w:val="369"/>
          <w:jc w:val="center"/>
        </w:trPr>
        <w:tc>
          <w:tcPr>
            <w:tcW w:w="850" w:type="dxa"/>
            <w:vAlign w:val="center"/>
          </w:tcPr>
          <w:p w14:paraId="6673607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17</w:t>
            </w:r>
          </w:p>
        </w:tc>
        <w:tc>
          <w:tcPr>
            <w:tcW w:w="1191" w:type="dxa"/>
            <w:vAlign w:val="center"/>
          </w:tcPr>
          <w:p w14:paraId="7349D57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30207</w:t>
            </w:r>
          </w:p>
        </w:tc>
        <w:tc>
          <w:tcPr>
            <w:tcW w:w="4535" w:type="dxa"/>
            <w:vAlign w:val="center"/>
          </w:tcPr>
          <w:p w14:paraId="728EC3D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邮电费</w:t>
            </w:r>
          </w:p>
        </w:tc>
        <w:tc>
          <w:tcPr>
            <w:tcW w:w="2551" w:type="dxa"/>
            <w:vAlign w:val="center"/>
          </w:tcPr>
          <w:p w14:paraId="69FCF7E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5.76</w:t>
            </w:r>
          </w:p>
        </w:tc>
        <w:tc>
          <w:tcPr>
            <w:tcW w:w="2551" w:type="dxa"/>
            <w:vAlign w:val="center"/>
          </w:tcPr>
          <w:p w14:paraId="28BE8A05"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30C1B16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5.76</w:t>
            </w:r>
          </w:p>
        </w:tc>
      </w:tr>
      <w:tr w:rsidR="00661BFA" w:rsidRPr="00696B99" w14:paraId="23D5B65A" w14:textId="77777777">
        <w:trPr>
          <w:trHeight w:val="369"/>
          <w:jc w:val="center"/>
        </w:trPr>
        <w:tc>
          <w:tcPr>
            <w:tcW w:w="850" w:type="dxa"/>
            <w:vAlign w:val="center"/>
          </w:tcPr>
          <w:p w14:paraId="6C2540C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18</w:t>
            </w:r>
          </w:p>
        </w:tc>
        <w:tc>
          <w:tcPr>
            <w:tcW w:w="1191" w:type="dxa"/>
            <w:vAlign w:val="center"/>
          </w:tcPr>
          <w:p w14:paraId="6C323A1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30211</w:t>
            </w:r>
          </w:p>
        </w:tc>
        <w:tc>
          <w:tcPr>
            <w:tcW w:w="4535" w:type="dxa"/>
            <w:vAlign w:val="center"/>
          </w:tcPr>
          <w:p w14:paraId="5DEBD96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差旅费</w:t>
            </w:r>
          </w:p>
        </w:tc>
        <w:tc>
          <w:tcPr>
            <w:tcW w:w="2551" w:type="dxa"/>
            <w:vAlign w:val="center"/>
          </w:tcPr>
          <w:p w14:paraId="3BFF214D"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72.80</w:t>
            </w:r>
          </w:p>
        </w:tc>
        <w:tc>
          <w:tcPr>
            <w:tcW w:w="2551" w:type="dxa"/>
            <w:vAlign w:val="center"/>
          </w:tcPr>
          <w:p w14:paraId="45AD5041"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24EC99D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72.80</w:t>
            </w:r>
          </w:p>
        </w:tc>
      </w:tr>
      <w:tr w:rsidR="00661BFA" w:rsidRPr="00696B99" w14:paraId="45729553" w14:textId="77777777">
        <w:trPr>
          <w:trHeight w:val="369"/>
          <w:jc w:val="center"/>
        </w:trPr>
        <w:tc>
          <w:tcPr>
            <w:tcW w:w="850" w:type="dxa"/>
            <w:vAlign w:val="center"/>
          </w:tcPr>
          <w:p w14:paraId="58C162D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19</w:t>
            </w:r>
          </w:p>
        </w:tc>
        <w:tc>
          <w:tcPr>
            <w:tcW w:w="1191" w:type="dxa"/>
            <w:vAlign w:val="center"/>
          </w:tcPr>
          <w:p w14:paraId="0DFA1BF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30212</w:t>
            </w:r>
          </w:p>
        </w:tc>
        <w:tc>
          <w:tcPr>
            <w:tcW w:w="4535" w:type="dxa"/>
            <w:vAlign w:val="center"/>
          </w:tcPr>
          <w:p w14:paraId="4F0F933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因公出国（境）费用</w:t>
            </w:r>
          </w:p>
        </w:tc>
        <w:tc>
          <w:tcPr>
            <w:tcW w:w="2551" w:type="dxa"/>
            <w:vAlign w:val="center"/>
          </w:tcPr>
          <w:p w14:paraId="23909A6D"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3.00</w:t>
            </w:r>
          </w:p>
        </w:tc>
        <w:tc>
          <w:tcPr>
            <w:tcW w:w="2551" w:type="dxa"/>
            <w:vAlign w:val="center"/>
          </w:tcPr>
          <w:p w14:paraId="7D810676"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59E1C5E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3.00</w:t>
            </w:r>
          </w:p>
        </w:tc>
      </w:tr>
      <w:tr w:rsidR="00661BFA" w:rsidRPr="00696B99" w14:paraId="3EE3B6CE" w14:textId="77777777">
        <w:trPr>
          <w:trHeight w:val="369"/>
          <w:jc w:val="center"/>
        </w:trPr>
        <w:tc>
          <w:tcPr>
            <w:tcW w:w="850" w:type="dxa"/>
            <w:vAlign w:val="center"/>
          </w:tcPr>
          <w:p w14:paraId="57D7598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lastRenderedPageBreak/>
              <w:t>20</w:t>
            </w:r>
          </w:p>
        </w:tc>
        <w:tc>
          <w:tcPr>
            <w:tcW w:w="1191" w:type="dxa"/>
            <w:vAlign w:val="center"/>
          </w:tcPr>
          <w:p w14:paraId="7B92A21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30214</w:t>
            </w:r>
          </w:p>
        </w:tc>
        <w:tc>
          <w:tcPr>
            <w:tcW w:w="4535" w:type="dxa"/>
            <w:vAlign w:val="center"/>
          </w:tcPr>
          <w:p w14:paraId="4360B3C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租赁费</w:t>
            </w:r>
          </w:p>
        </w:tc>
        <w:tc>
          <w:tcPr>
            <w:tcW w:w="2551" w:type="dxa"/>
            <w:vAlign w:val="center"/>
          </w:tcPr>
          <w:p w14:paraId="6FDDC35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c>
          <w:tcPr>
            <w:tcW w:w="2551" w:type="dxa"/>
            <w:vAlign w:val="center"/>
          </w:tcPr>
          <w:p w14:paraId="299AD517"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33EDA51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10.00</w:t>
            </w:r>
          </w:p>
        </w:tc>
      </w:tr>
      <w:tr w:rsidR="00661BFA" w:rsidRPr="00696B99" w14:paraId="1DD7EEB5" w14:textId="77777777">
        <w:trPr>
          <w:trHeight w:val="369"/>
          <w:jc w:val="center"/>
        </w:trPr>
        <w:tc>
          <w:tcPr>
            <w:tcW w:w="850" w:type="dxa"/>
            <w:vAlign w:val="center"/>
          </w:tcPr>
          <w:p w14:paraId="40E8C6F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21</w:t>
            </w:r>
          </w:p>
        </w:tc>
        <w:tc>
          <w:tcPr>
            <w:tcW w:w="1191" w:type="dxa"/>
            <w:vAlign w:val="center"/>
          </w:tcPr>
          <w:p w14:paraId="3D24D7A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30217</w:t>
            </w:r>
          </w:p>
        </w:tc>
        <w:tc>
          <w:tcPr>
            <w:tcW w:w="4535" w:type="dxa"/>
            <w:vAlign w:val="center"/>
          </w:tcPr>
          <w:p w14:paraId="4972F6A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公务接待费</w:t>
            </w:r>
          </w:p>
        </w:tc>
        <w:tc>
          <w:tcPr>
            <w:tcW w:w="2551" w:type="dxa"/>
            <w:vAlign w:val="center"/>
          </w:tcPr>
          <w:p w14:paraId="5A6DCA6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12.00</w:t>
            </w:r>
          </w:p>
        </w:tc>
        <w:tc>
          <w:tcPr>
            <w:tcW w:w="2551" w:type="dxa"/>
            <w:vAlign w:val="center"/>
          </w:tcPr>
          <w:p w14:paraId="40FA8173"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6544DCC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12.00</w:t>
            </w:r>
          </w:p>
        </w:tc>
      </w:tr>
      <w:tr w:rsidR="00661BFA" w:rsidRPr="00696B99" w14:paraId="1B1529DE" w14:textId="77777777">
        <w:trPr>
          <w:trHeight w:val="369"/>
          <w:jc w:val="center"/>
        </w:trPr>
        <w:tc>
          <w:tcPr>
            <w:tcW w:w="850" w:type="dxa"/>
            <w:vAlign w:val="center"/>
          </w:tcPr>
          <w:p w14:paraId="7FED52B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22</w:t>
            </w:r>
          </w:p>
        </w:tc>
        <w:tc>
          <w:tcPr>
            <w:tcW w:w="1191" w:type="dxa"/>
            <w:vAlign w:val="center"/>
          </w:tcPr>
          <w:p w14:paraId="4E8C3DA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30231</w:t>
            </w:r>
          </w:p>
        </w:tc>
        <w:tc>
          <w:tcPr>
            <w:tcW w:w="4535" w:type="dxa"/>
            <w:vAlign w:val="center"/>
          </w:tcPr>
          <w:p w14:paraId="7527236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公务用车运行维护费</w:t>
            </w:r>
          </w:p>
        </w:tc>
        <w:tc>
          <w:tcPr>
            <w:tcW w:w="2551" w:type="dxa"/>
            <w:vAlign w:val="center"/>
          </w:tcPr>
          <w:p w14:paraId="79856B5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63.00</w:t>
            </w:r>
          </w:p>
        </w:tc>
        <w:tc>
          <w:tcPr>
            <w:tcW w:w="2551" w:type="dxa"/>
            <w:vAlign w:val="center"/>
          </w:tcPr>
          <w:p w14:paraId="0E75169F"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3CF1960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63.00</w:t>
            </w:r>
          </w:p>
        </w:tc>
      </w:tr>
      <w:tr w:rsidR="00661BFA" w:rsidRPr="00696B99" w14:paraId="10D91A81" w14:textId="77777777">
        <w:trPr>
          <w:trHeight w:val="369"/>
          <w:jc w:val="center"/>
        </w:trPr>
        <w:tc>
          <w:tcPr>
            <w:tcW w:w="850" w:type="dxa"/>
            <w:vAlign w:val="center"/>
          </w:tcPr>
          <w:p w14:paraId="15F3DA4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23</w:t>
            </w:r>
          </w:p>
        </w:tc>
        <w:tc>
          <w:tcPr>
            <w:tcW w:w="1191" w:type="dxa"/>
            <w:vAlign w:val="center"/>
          </w:tcPr>
          <w:p w14:paraId="4709AB3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30239</w:t>
            </w:r>
          </w:p>
        </w:tc>
        <w:tc>
          <w:tcPr>
            <w:tcW w:w="4535" w:type="dxa"/>
            <w:vAlign w:val="center"/>
          </w:tcPr>
          <w:p w14:paraId="58FA132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其他交通费用</w:t>
            </w:r>
          </w:p>
        </w:tc>
        <w:tc>
          <w:tcPr>
            <w:tcW w:w="2551" w:type="dxa"/>
            <w:vAlign w:val="center"/>
          </w:tcPr>
          <w:p w14:paraId="0CBDA58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13.68</w:t>
            </w:r>
          </w:p>
        </w:tc>
        <w:tc>
          <w:tcPr>
            <w:tcW w:w="2551" w:type="dxa"/>
            <w:vAlign w:val="center"/>
          </w:tcPr>
          <w:p w14:paraId="6283BDCD"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13.68</w:t>
            </w:r>
          </w:p>
        </w:tc>
        <w:tc>
          <w:tcPr>
            <w:tcW w:w="2551" w:type="dxa"/>
            <w:vAlign w:val="center"/>
          </w:tcPr>
          <w:p w14:paraId="73153D2F"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0A97193" w14:textId="77777777">
        <w:trPr>
          <w:trHeight w:val="369"/>
          <w:jc w:val="center"/>
        </w:trPr>
        <w:tc>
          <w:tcPr>
            <w:tcW w:w="850" w:type="dxa"/>
            <w:vAlign w:val="center"/>
          </w:tcPr>
          <w:p w14:paraId="73DA860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24</w:t>
            </w:r>
          </w:p>
        </w:tc>
        <w:tc>
          <w:tcPr>
            <w:tcW w:w="1191" w:type="dxa"/>
            <w:vAlign w:val="center"/>
          </w:tcPr>
          <w:p w14:paraId="2154991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30299</w:t>
            </w:r>
          </w:p>
        </w:tc>
        <w:tc>
          <w:tcPr>
            <w:tcW w:w="4535" w:type="dxa"/>
            <w:vAlign w:val="center"/>
          </w:tcPr>
          <w:p w14:paraId="45825D4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其他商品和服务支出</w:t>
            </w:r>
          </w:p>
        </w:tc>
        <w:tc>
          <w:tcPr>
            <w:tcW w:w="2551" w:type="dxa"/>
            <w:vAlign w:val="center"/>
          </w:tcPr>
          <w:p w14:paraId="354136A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8.54</w:t>
            </w:r>
          </w:p>
        </w:tc>
        <w:tc>
          <w:tcPr>
            <w:tcW w:w="2551" w:type="dxa"/>
            <w:vAlign w:val="center"/>
          </w:tcPr>
          <w:p w14:paraId="21DB4212"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7382815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8.54</w:t>
            </w:r>
          </w:p>
        </w:tc>
      </w:tr>
      <w:tr w:rsidR="00661BFA" w:rsidRPr="00696B99" w14:paraId="4CD7FA9E" w14:textId="77777777">
        <w:trPr>
          <w:trHeight w:val="369"/>
          <w:jc w:val="center"/>
        </w:trPr>
        <w:tc>
          <w:tcPr>
            <w:tcW w:w="850" w:type="dxa"/>
            <w:vAlign w:val="center"/>
          </w:tcPr>
          <w:p w14:paraId="2F76F57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25</w:t>
            </w:r>
          </w:p>
        </w:tc>
        <w:tc>
          <w:tcPr>
            <w:tcW w:w="1191" w:type="dxa"/>
            <w:vAlign w:val="center"/>
          </w:tcPr>
          <w:p w14:paraId="01B285D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303</w:t>
            </w:r>
          </w:p>
        </w:tc>
        <w:tc>
          <w:tcPr>
            <w:tcW w:w="4535" w:type="dxa"/>
            <w:vAlign w:val="center"/>
          </w:tcPr>
          <w:p w14:paraId="38C5F6E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对个人和家庭的补助</w:t>
            </w:r>
          </w:p>
        </w:tc>
        <w:tc>
          <w:tcPr>
            <w:tcW w:w="2551" w:type="dxa"/>
            <w:vAlign w:val="center"/>
          </w:tcPr>
          <w:p w14:paraId="1D9ED02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133.06</w:t>
            </w:r>
          </w:p>
        </w:tc>
        <w:tc>
          <w:tcPr>
            <w:tcW w:w="2551" w:type="dxa"/>
            <w:vAlign w:val="center"/>
          </w:tcPr>
          <w:p w14:paraId="70A4EBF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133.06</w:t>
            </w:r>
          </w:p>
        </w:tc>
        <w:tc>
          <w:tcPr>
            <w:tcW w:w="2551" w:type="dxa"/>
            <w:vAlign w:val="center"/>
          </w:tcPr>
          <w:p w14:paraId="01FC7317"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722DC02" w14:textId="77777777">
        <w:trPr>
          <w:trHeight w:val="369"/>
          <w:jc w:val="center"/>
        </w:trPr>
        <w:tc>
          <w:tcPr>
            <w:tcW w:w="850" w:type="dxa"/>
            <w:vAlign w:val="center"/>
          </w:tcPr>
          <w:p w14:paraId="14B6614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26</w:t>
            </w:r>
          </w:p>
        </w:tc>
        <w:tc>
          <w:tcPr>
            <w:tcW w:w="1191" w:type="dxa"/>
            <w:vAlign w:val="center"/>
          </w:tcPr>
          <w:p w14:paraId="33BDF40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30302</w:t>
            </w:r>
          </w:p>
        </w:tc>
        <w:tc>
          <w:tcPr>
            <w:tcW w:w="4535" w:type="dxa"/>
            <w:vAlign w:val="center"/>
          </w:tcPr>
          <w:p w14:paraId="1946615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退休费</w:t>
            </w:r>
          </w:p>
        </w:tc>
        <w:tc>
          <w:tcPr>
            <w:tcW w:w="2551" w:type="dxa"/>
            <w:vAlign w:val="center"/>
          </w:tcPr>
          <w:p w14:paraId="3C1223E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129.56</w:t>
            </w:r>
          </w:p>
        </w:tc>
        <w:tc>
          <w:tcPr>
            <w:tcW w:w="2551" w:type="dxa"/>
            <w:vAlign w:val="center"/>
          </w:tcPr>
          <w:p w14:paraId="1EF8E73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129.56</w:t>
            </w:r>
          </w:p>
        </w:tc>
        <w:tc>
          <w:tcPr>
            <w:tcW w:w="2551" w:type="dxa"/>
            <w:vAlign w:val="center"/>
          </w:tcPr>
          <w:p w14:paraId="4DCB9BBF"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AC4939B" w14:textId="77777777">
        <w:trPr>
          <w:trHeight w:val="369"/>
          <w:jc w:val="center"/>
        </w:trPr>
        <w:tc>
          <w:tcPr>
            <w:tcW w:w="850" w:type="dxa"/>
            <w:vAlign w:val="center"/>
          </w:tcPr>
          <w:p w14:paraId="2F5F089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27</w:t>
            </w:r>
          </w:p>
        </w:tc>
        <w:tc>
          <w:tcPr>
            <w:tcW w:w="1191" w:type="dxa"/>
            <w:vAlign w:val="center"/>
          </w:tcPr>
          <w:p w14:paraId="6BD9C78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30305</w:t>
            </w:r>
          </w:p>
        </w:tc>
        <w:tc>
          <w:tcPr>
            <w:tcW w:w="4535" w:type="dxa"/>
            <w:vAlign w:val="center"/>
          </w:tcPr>
          <w:p w14:paraId="1CC92A4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生活补助</w:t>
            </w:r>
          </w:p>
        </w:tc>
        <w:tc>
          <w:tcPr>
            <w:tcW w:w="2551" w:type="dxa"/>
            <w:vAlign w:val="center"/>
          </w:tcPr>
          <w:p w14:paraId="6C67357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w:t>
            </w:r>
          </w:p>
        </w:tc>
        <w:tc>
          <w:tcPr>
            <w:tcW w:w="2551" w:type="dxa"/>
            <w:vAlign w:val="center"/>
          </w:tcPr>
          <w:p w14:paraId="4E7AEA0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w:t>
            </w:r>
          </w:p>
        </w:tc>
        <w:tc>
          <w:tcPr>
            <w:tcW w:w="2551" w:type="dxa"/>
            <w:vAlign w:val="center"/>
          </w:tcPr>
          <w:p w14:paraId="5C6FDED6" w14:textId="77777777" w:rsidR="00661BFA" w:rsidRPr="00696B99" w:rsidRDefault="00661BFA">
            <w:pPr>
              <w:pStyle w:val="4"/>
              <w:rPr>
                <w:rFonts w:asciiTheme="minorEastAsia" w:eastAsiaTheme="minorEastAsia" w:hAnsiTheme="minorEastAsia" w:cstheme="minorHAnsi" w:hint="eastAsia"/>
              </w:rPr>
            </w:pPr>
          </w:p>
        </w:tc>
      </w:tr>
    </w:tbl>
    <w:p w14:paraId="725F6F4E"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523E06E9" w14:textId="77777777" w:rsidR="00661BFA" w:rsidRPr="00696B99" w:rsidRDefault="00000000">
      <w:pPr>
        <w:jc w:val="center"/>
        <w:outlineLvl w:val="4"/>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61BFA" w:rsidRPr="00696B99" w14:paraId="08E793F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09BF0FC"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324001涞源县自然资源和规划局本级</w:t>
            </w:r>
          </w:p>
        </w:tc>
        <w:tc>
          <w:tcPr>
            <w:tcW w:w="2551" w:type="dxa"/>
            <w:tcBorders>
              <w:top w:val="single" w:sz="6" w:space="0" w:color="FFFFFF"/>
              <w:left w:val="single" w:sz="6" w:space="0" w:color="FFFFFF"/>
              <w:right w:val="single" w:sz="6" w:space="0" w:color="FFFFFF"/>
            </w:tcBorders>
            <w:vAlign w:val="center"/>
          </w:tcPr>
          <w:p w14:paraId="6978D34E" w14:textId="77777777" w:rsidR="00661BFA" w:rsidRPr="00696B99" w:rsidRDefault="00000000">
            <w:pPr>
              <w:pStyle w:val="21"/>
              <w:rPr>
                <w:rFonts w:asciiTheme="minorEastAsia" w:eastAsiaTheme="minorEastAsia" w:hAnsiTheme="minorEastAsia" w:cstheme="minorHAnsi" w:hint="eastAsia"/>
              </w:rPr>
            </w:pPr>
            <w:r w:rsidRPr="00696B99">
              <w:rPr>
                <w:rFonts w:asciiTheme="minorEastAsia" w:eastAsiaTheme="minorEastAsia" w:hAnsiTheme="minorEastAsia" w:cstheme="minorHAnsi"/>
              </w:rPr>
              <w:t>预算年度：2023</w:t>
            </w:r>
          </w:p>
        </w:tc>
        <w:tc>
          <w:tcPr>
            <w:tcW w:w="5102" w:type="dxa"/>
            <w:gridSpan w:val="2"/>
            <w:tcBorders>
              <w:top w:val="single" w:sz="6" w:space="0" w:color="FFFFFF"/>
              <w:left w:val="single" w:sz="6" w:space="0" w:color="FFFFFF"/>
              <w:right w:val="single" w:sz="6" w:space="0" w:color="FFFFFF"/>
            </w:tcBorders>
            <w:vAlign w:val="center"/>
          </w:tcPr>
          <w:p w14:paraId="5B4F366B" w14:textId="77777777" w:rsidR="00661BFA" w:rsidRPr="00696B99" w:rsidRDefault="00000000">
            <w:pPr>
              <w:pStyle w:val="22"/>
              <w:rPr>
                <w:rFonts w:asciiTheme="minorEastAsia" w:eastAsiaTheme="minorEastAsia" w:hAnsiTheme="minorEastAsia" w:cstheme="minorHAnsi" w:hint="eastAsia"/>
              </w:rPr>
            </w:pPr>
            <w:r w:rsidRPr="00696B99">
              <w:rPr>
                <w:rFonts w:asciiTheme="minorEastAsia" w:eastAsiaTheme="minorEastAsia" w:hAnsiTheme="minorEastAsia" w:cstheme="minorHAnsi"/>
              </w:rPr>
              <w:t>单位：万元</w:t>
            </w:r>
          </w:p>
        </w:tc>
      </w:tr>
      <w:tr w:rsidR="00661BFA" w:rsidRPr="00696B99" w14:paraId="196561B8" w14:textId="77777777">
        <w:trPr>
          <w:trHeight w:val="369"/>
          <w:tblHeader/>
          <w:jc w:val="center"/>
        </w:trPr>
        <w:tc>
          <w:tcPr>
            <w:tcW w:w="850" w:type="dxa"/>
            <w:vMerge w:val="restart"/>
            <w:vAlign w:val="center"/>
          </w:tcPr>
          <w:p w14:paraId="3724568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序号</w:t>
            </w:r>
          </w:p>
        </w:tc>
        <w:tc>
          <w:tcPr>
            <w:tcW w:w="5726" w:type="dxa"/>
            <w:gridSpan w:val="2"/>
            <w:vAlign w:val="center"/>
          </w:tcPr>
          <w:p w14:paraId="081947A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功能分类科目</w:t>
            </w:r>
          </w:p>
        </w:tc>
        <w:tc>
          <w:tcPr>
            <w:tcW w:w="2551" w:type="dxa"/>
            <w:vMerge w:val="restart"/>
            <w:vAlign w:val="center"/>
          </w:tcPr>
          <w:p w14:paraId="4CDF734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2551" w:type="dxa"/>
            <w:vMerge w:val="restart"/>
            <w:vAlign w:val="center"/>
          </w:tcPr>
          <w:p w14:paraId="3355D31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基本支出</w:t>
            </w:r>
          </w:p>
        </w:tc>
        <w:tc>
          <w:tcPr>
            <w:tcW w:w="2551" w:type="dxa"/>
            <w:vMerge w:val="restart"/>
            <w:vAlign w:val="center"/>
          </w:tcPr>
          <w:p w14:paraId="7E90F07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项目支出</w:t>
            </w:r>
          </w:p>
        </w:tc>
      </w:tr>
      <w:tr w:rsidR="00661BFA" w:rsidRPr="00696B99" w14:paraId="36DA73D7" w14:textId="77777777">
        <w:trPr>
          <w:trHeight w:val="369"/>
          <w:tblHeader/>
          <w:jc w:val="center"/>
        </w:trPr>
        <w:tc>
          <w:tcPr>
            <w:tcW w:w="850" w:type="dxa"/>
            <w:vMerge/>
          </w:tcPr>
          <w:p w14:paraId="61627FB9" w14:textId="77777777" w:rsidR="00661BFA" w:rsidRPr="00696B99" w:rsidRDefault="00661BFA">
            <w:pPr>
              <w:rPr>
                <w:rFonts w:asciiTheme="minorEastAsia" w:eastAsiaTheme="minorEastAsia" w:hAnsiTheme="minorEastAsia" w:cstheme="minorHAnsi" w:hint="eastAsia"/>
              </w:rPr>
            </w:pPr>
          </w:p>
        </w:tc>
        <w:tc>
          <w:tcPr>
            <w:tcW w:w="1191" w:type="dxa"/>
            <w:vAlign w:val="center"/>
          </w:tcPr>
          <w:p w14:paraId="1ACAB8A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科目编码</w:t>
            </w:r>
          </w:p>
        </w:tc>
        <w:tc>
          <w:tcPr>
            <w:tcW w:w="4535" w:type="dxa"/>
            <w:vAlign w:val="center"/>
          </w:tcPr>
          <w:p w14:paraId="6E1B578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科目名称</w:t>
            </w:r>
          </w:p>
        </w:tc>
        <w:tc>
          <w:tcPr>
            <w:tcW w:w="2551" w:type="dxa"/>
            <w:vMerge/>
          </w:tcPr>
          <w:p w14:paraId="29F8D278" w14:textId="77777777" w:rsidR="00661BFA" w:rsidRPr="00696B99" w:rsidRDefault="00661BFA">
            <w:pPr>
              <w:rPr>
                <w:rFonts w:asciiTheme="minorEastAsia" w:eastAsiaTheme="minorEastAsia" w:hAnsiTheme="minorEastAsia" w:cstheme="minorHAnsi" w:hint="eastAsia"/>
              </w:rPr>
            </w:pPr>
          </w:p>
        </w:tc>
        <w:tc>
          <w:tcPr>
            <w:tcW w:w="2551" w:type="dxa"/>
            <w:vMerge/>
          </w:tcPr>
          <w:p w14:paraId="49AF20EE" w14:textId="77777777" w:rsidR="00661BFA" w:rsidRPr="00696B99" w:rsidRDefault="00661BFA">
            <w:pPr>
              <w:rPr>
                <w:rFonts w:asciiTheme="minorEastAsia" w:eastAsiaTheme="minorEastAsia" w:hAnsiTheme="minorEastAsia" w:cstheme="minorHAnsi" w:hint="eastAsia"/>
              </w:rPr>
            </w:pPr>
          </w:p>
        </w:tc>
        <w:tc>
          <w:tcPr>
            <w:tcW w:w="2551" w:type="dxa"/>
            <w:vMerge/>
          </w:tcPr>
          <w:p w14:paraId="5E8F3468" w14:textId="77777777" w:rsidR="00661BFA" w:rsidRPr="00696B99" w:rsidRDefault="00661BFA">
            <w:pPr>
              <w:rPr>
                <w:rFonts w:asciiTheme="minorEastAsia" w:eastAsiaTheme="minorEastAsia" w:hAnsiTheme="minorEastAsia" w:cstheme="minorHAnsi" w:hint="eastAsia"/>
              </w:rPr>
            </w:pPr>
          </w:p>
        </w:tc>
      </w:tr>
      <w:tr w:rsidR="00661BFA" w:rsidRPr="00696B99" w14:paraId="1B1C66C1" w14:textId="77777777">
        <w:trPr>
          <w:trHeight w:val="369"/>
          <w:tblHeader/>
          <w:jc w:val="center"/>
        </w:trPr>
        <w:tc>
          <w:tcPr>
            <w:tcW w:w="850" w:type="dxa"/>
            <w:vAlign w:val="center"/>
          </w:tcPr>
          <w:p w14:paraId="759AD4D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栏次</w:t>
            </w:r>
          </w:p>
        </w:tc>
        <w:tc>
          <w:tcPr>
            <w:tcW w:w="1191" w:type="dxa"/>
            <w:vAlign w:val="center"/>
          </w:tcPr>
          <w:p w14:paraId="4FE374B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4535" w:type="dxa"/>
            <w:vAlign w:val="center"/>
          </w:tcPr>
          <w:p w14:paraId="6400CCF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2551" w:type="dxa"/>
            <w:vAlign w:val="center"/>
          </w:tcPr>
          <w:p w14:paraId="0DC42D0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2551" w:type="dxa"/>
            <w:vAlign w:val="center"/>
          </w:tcPr>
          <w:p w14:paraId="3A00EED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2551" w:type="dxa"/>
            <w:vAlign w:val="center"/>
          </w:tcPr>
          <w:p w14:paraId="50D8756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r>
      <w:tr w:rsidR="00661BFA" w:rsidRPr="00696B99" w14:paraId="476618F0" w14:textId="77777777">
        <w:trPr>
          <w:trHeight w:val="369"/>
          <w:jc w:val="center"/>
        </w:trPr>
        <w:tc>
          <w:tcPr>
            <w:tcW w:w="850" w:type="dxa"/>
            <w:vAlign w:val="center"/>
          </w:tcPr>
          <w:p w14:paraId="2B9EC36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1191" w:type="dxa"/>
            <w:vAlign w:val="center"/>
          </w:tcPr>
          <w:p w14:paraId="04BAC5E6" w14:textId="77777777" w:rsidR="00661BFA" w:rsidRPr="00696B99" w:rsidRDefault="00661BFA">
            <w:pPr>
              <w:pStyle w:val="5"/>
              <w:rPr>
                <w:rFonts w:asciiTheme="minorEastAsia" w:eastAsiaTheme="minorEastAsia" w:hAnsiTheme="minorEastAsia" w:cstheme="minorHAnsi" w:hint="eastAsia"/>
              </w:rPr>
            </w:pPr>
          </w:p>
        </w:tc>
        <w:tc>
          <w:tcPr>
            <w:tcW w:w="4535" w:type="dxa"/>
            <w:vAlign w:val="center"/>
          </w:tcPr>
          <w:p w14:paraId="0C46B19E"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2551" w:type="dxa"/>
            <w:vAlign w:val="center"/>
          </w:tcPr>
          <w:p w14:paraId="0F18C28F"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c>
          <w:tcPr>
            <w:tcW w:w="2551" w:type="dxa"/>
            <w:vAlign w:val="center"/>
          </w:tcPr>
          <w:p w14:paraId="43EC985A" w14:textId="77777777" w:rsidR="00661BFA" w:rsidRPr="00696B99" w:rsidRDefault="00661BFA">
            <w:pPr>
              <w:pStyle w:val="7"/>
              <w:rPr>
                <w:rFonts w:asciiTheme="minorEastAsia" w:eastAsiaTheme="minorEastAsia" w:hAnsiTheme="minorEastAsia" w:cstheme="minorHAnsi" w:hint="eastAsia"/>
              </w:rPr>
            </w:pPr>
          </w:p>
        </w:tc>
        <w:tc>
          <w:tcPr>
            <w:tcW w:w="2551" w:type="dxa"/>
            <w:vAlign w:val="center"/>
          </w:tcPr>
          <w:p w14:paraId="669D9B92"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r>
      <w:tr w:rsidR="00661BFA" w:rsidRPr="00696B99" w14:paraId="1B2D1148" w14:textId="77777777">
        <w:trPr>
          <w:trHeight w:val="369"/>
          <w:jc w:val="center"/>
        </w:trPr>
        <w:tc>
          <w:tcPr>
            <w:tcW w:w="850" w:type="dxa"/>
            <w:vAlign w:val="center"/>
          </w:tcPr>
          <w:p w14:paraId="32D7946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1191" w:type="dxa"/>
            <w:vAlign w:val="center"/>
          </w:tcPr>
          <w:p w14:paraId="13658F8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w:t>
            </w:r>
          </w:p>
        </w:tc>
        <w:tc>
          <w:tcPr>
            <w:tcW w:w="4535" w:type="dxa"/>
            <w:vAlign w:val="center"/>
          </w:tcPr>
          <w:p w14:paraId="3A412DC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城乡社区支出</w:t>
            </w:r>
          </w:p>
        </w:tc>
        <w:tc>
          <w:tcPr>
            <w:tcW w:w="2551" w:type="dxa"/>
            <w:vAlign w:val="center"/>
          </w:tcPr>
          <w:p w14:paraId="7184FF8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c>
          <w:tcPr>
            <w:tcW w:w="2551" w:type="dxa"/>
            <w:vAlign w:val="center"/>
          </w:tcPr>
          <w:p w14:paraId="164CDE81"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1E00AE5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r>
      <w:tr w:rsidR="00661BFA" w:rsidRPr="00696B99" w14:paraId="04D0D125" w14:textId="77777777">
        <w:trPr>
          <w:trHeight w:val="369"/>
          <w:jc w:val="center"/>
        </w:trPr>
        <w:tc>
          <w:tcPr>
            <w:tcW w:w="850" w:type="dxa"/>
            <w:vAlign w:val="center"/>
          </w:tcPr>
          <w:p w14:paraId="2AFCAA2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1191" w:type="dxa"/>
            <w:vAlign w:val="center"/>
          </w:tcPr>
          <w:p w14:paraId="3A199B4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21208</w:t>
            </w:r>
          </w:p>
        </w:tc>
        <w:tc>
          <w:tcPr>
            <w:tcW w:w="4535" w:type="dxa"/>
            <w:vAlign w:val="center"/>
          </w:tcPr>
          <w:p w14:paraId="0367A4B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国有土地使用权出让收入安排的支出</w:t>
            </w:r>
          </w:p>
        </w:tc>
        <w:tc>
          <w:tcPr>
            <w:tcW w:w="2551" w:type="dxa"/>
            <w:vAlign w:val="center"/>
          </w:tcPr>
          <w:p w14:paraId="3A273F8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c>
          <w:tcPr>
            <w:tcW w:w="2551" w:type="dxa"/>
            <w:vAlign w:val="center"/>
          </w:tcPr>
          <w:p w14:paraId="0EBDBEBF"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204B538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58223.00</w:t>
            </w:r>
          </w:p>
        </w:tc>
      </w:tr>
      <w:tr w:rsidR="00661BFA" w:rsidRPr="00696B99" w14:paraId="367963C5" w14:textId="77777777">
        <w:trPr>
          <w:trHeight w:val="369"/>
          <w:jc w:val="center"/>
        </w:trPr>
        <w:tc>
          <w:tcPr>
            <w:tcW w:w="850" w:type="dxa"/>
            <w:vAlign w:val="center"/>
          </w:tcPr>
          <w:p w14:paraId="59F41D2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1191" w:type="dxa"/>
            <w:vAlign w:val="center"/>
          </w:tcPr>
          <w:p w14:paraId="050F618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2120802</w:t>
            </w:r>
          </w:p>
        </w:tc>
        <w:tc>
          <w:tcPr>
            <w:tcW w:w="4535" w:type="dxa"/>
            <w:vAlign w:val="center"/>
          </w:tcPr>
          <w:p w14:paraId="3A1D0AE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土地开发支出</w:t>
            </w:r>
          </w:p>
        </w:tc>
        <w:tc>
          <w:tcPr>
            <w:tcW w:w="2551" w:type="dxa"/>
            <w:vAlign w:val="center"/>
          </w:tcPr>
          <w:p w14:paraId="0738F74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49223.00</w:t>
            </w:r>
          </w:p>
        </w:tc>
        <w:tc>
          <w:tcPr>
            <w:tcW w:w="2551" w:type="dxa"/>
            <w:vAlign w:val="center"/>
          </w:tcPr>
          <w:p w14:paraId="2F71FADD"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42B1B4F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49223.00</w:t>
            </w:r>
          </w:p>
        </w:tc>
      </w:tr>
      <w:tr w:rsidR="00661BFA" w:rsidRPr="00696B99" w14:paraId="347D0FC4" w14:textId="77777777">
        <w:trPr>
          <w:trHeight w:val="369"/>
          <w:jc w:val="center"/>
        </w:trPr>
        <w:tc>
          <w:tcPr>
            <w:tcW w:w="850" w:type="dxa"/>
            <w:vAlign w:val="center"/>
          </w:tcPr>
          <w:p w14:paraId="69F53AD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c>
          <w:tcPr>
            <w:tcW w:w="1191" w:type="dxa"/>
            <w:vAlign w:val="center"/>
          </w:tcPr>
          <w:p w14:paraId="7FDED50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2120814</w:t>
            </w:r>
          </w:p>
        </w:tc>
        <w:tc>
          <w:tcPr>
            <w:tcW w:w="4535" w:type="dxa"/>
            <w:vAlign w:val="center"/>
          </w:tcPr>
          <w:p w14:paraId="229FF4C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农业生产发展支出</w:t>
            </w:r>
          </w:p>
        </w:tc>
        <w:tc>
          <w:tcPr>
            <w:tcW w:w="2551" w:type="dxa"/>
            <w:vAlign w:val="center"/>
          </w:tcPr>
          <w:p w14:paraId="6D7DE11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9000.00</w:t>
            </w:r>
          </w:p>
        </w:tc>
        <w:tc>
          <w:tcPr>
            <w:tcW w:w="2551" w:type="dxa"/>
            <w:vAlign w:val="center"/>
          </w:tcPr>
          <w:p w14:paraId="1130F9B0"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1EE78F9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9000.00</w:t>
            </w:r>
          </w:p>
        </w:tc>
      </w:tr>
    </w:tbl>
    <w:p w14:paraId="3CD29F9B"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7741C922" w14:textId="77777777" w:rsidR="00661BFA" w:rsidRPr="00696B99" w:rsidRDefault="00000000">
      <w:pPr>
        <w:jc w:val="center"/>
        <w:outlineLvl w:val="4"/>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61BFA" w:rsidRPr="00696B99" w14:paraId="192E569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1CE16A9"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324001涞源县自然资源和规划局本级</w:t>
            </w:r>
          </w:p>
        </w:tc>
        <w:tc>
          <w:tcPr>
            <w:tcW w:w="2551" w:type="dxa"/>
            <w:tcBorders>
              <w:top w:val="single" w:sz="6" w:space="0" w:color="FFFFFF"/>
              <w:left w:val="single" w:sz="6" w:space="0" w:color="FFFFFF"/>
              <w:right w:val="single" w:sz="6" w:space="0" w:color="FFFFFF"/>
            </w:tcBorders>
            <w:vAlign w:val="center"/>
          </w:tcPr>
          <w:p w14:paraId="4A482E3B" w14:textId="77777777" w:rsidR="00661BFA" w:rsidRPr="00696B99" w:rsidRDefault="00000000">
            <w:pPr>
              <w:pStyle w:val="21"/>
              <w:rPr>
                <w:rFonts w:asciiTheme="minorEastAsia" w:eastAsiaTheme="minorEastAsia" w:hAnsiTheme="minorEastAsia" w:cstheme="minorHAnsi" w:hint="eastAsia"/>
              </w:rPr>
            </w:pPr>
            <w:r w:rsidRPr="00696B99">
              <w:rPr>
                <w:rFonts w:asciiTheme="minorEastAsia" w:eastAsiaTheme="minorEastAsia" w:hAnsiTheme="minorEastAsia" w:cstheme="minorHAnsi"/>
              </w:rPr>
              <w:t>预算年度：2023</w:t>
            </w:r>
          </w:p>
        </w:tc>
        <w:tc>
          <w:tcPr>
            <w:tcW w:w="5102" w:type="dxa"/>
            <w:gridSpan w:val="2"/>
            <w:tcBorders>
              <w:top w:val="single" w:sz="6" w:space="0" w:color="FFFFFF"/>
              <w:left w:val="single" w:sz="6" w:space="0" w:color="FFFFFF"/>
              <w:right w:val="single" w:sz="6" w:space="0" w:color="FFFFFF"/>
            </w:tcBorders>
            <w:vAlign w:val="center"/>
          </w:tcPr>
          <w:p w14:paraId="4E22694C" w14:textId="77777777" w:rsidR="00661BFA" w:rsidRPr="00696B99" w:rsidRDefault="00000000">
            <w:pPr>
              <w:pStyle w:val="22"/>
              <w:rPr>
                <w:rFonts w:asciiTheme="minorEastAsia" w:eastAsiaTheme="minorEastAsia" w:hAnsiTheme="minorEastAsia" w:cstheme="minorHAnsi" w:hint="eastAsia"/>
              </w:rPr>
            </w:pPr>
            <w:r w:rsidRPr="00696B99">
              <w:rPr>
                <w:rFonts w:asciiTheme="minorEastAsia" w:eastAsiaTheme="minorEastAsia" w:hAnsiTheme="minorEastAsia" w:cstheme="minorHAnsi"/>
              </w:rPr>
              <w:t>单位：万元</w:t>
            </w:r>
          </w:p>
        </w:tc>
      </w:tr>
      <w:tr w:rsidR="00661BFA" w:rsidRPr="00696B99" w14:paraId="00D550DB" w14:textId="77777777">
        <w:trPr>
          <w:trHeight w:val="369"/>
          <w:tblHeader/>
          <w:jc w:val="center"/>
        </w:trPr>
        <w:tc>
          <w:tcPr>
            <w:tcW w:w="850" w:type="dxa"/>
            <w:vMerge w:val="restart"/>
            <w:vAlign w:val="center"/>
          </w:tcPr>
          <w:p w14:paraId="21BD7BE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序号</w:t>
            </w:r>
          </w:p>
        </w:tc>
        <w:tc>
          <w:tcPr>
            <w:tcW w:w="5726" w:type="dxa"/>
            <w:gridSpan w:val="2"/>
            <w:vAlign w:val="center"/>
          </w:tcPr>
          <w:p w14:paraId="7D46657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功能分类科目</w:t>
            </w:r>
          </w:p>
        </w:tc>
        <w:tc>
          <w:tcPr>
            <w:tcW w:w="2551" w:type="dxa"/>
            <w:vMerge w:val="restart"/>
            <w:vAlign w:val="center"/>
          </w:tcPr>
          <w:p w14:paraId="10AE7FD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2551" w:type="dxa"/>
            <w:vMerge w:val="restart"/>
            <w:vAlign w:val="center"/>
          </w:tcPr>
          <w:p w14:paraId="116A077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基本支出</w:t>
            </w:r>
          </w:p>
        </w:tc>
        <w:tc>
          <w:tcPr>
            <w:tcW w:w="2551" w:type="dxa"/>
            <w:vMerge w:val="restart"/>
            <w:vAlign w:val="center"/>
          </w:tcPr>
          <w:p w14:paraId="2BAC01F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项目支出</w:t>
            </w:r>
          </w:p>
        </w:tc>
      </w:tr>
      <w:tr w:rsidR="00661BFA" w:rsidRPr="00696B99" w14:paraId="0747E8F8" w14:textId="77777777">
        <w:trPr>
          <w:trHeight w:val="369"/>
          <w:tblHeader/>
          <w:jc w:val="center"/>
        </w:trPr>
        <w:tc>
          <w:tcPr>
            <w:tcW w:w="850" w:type="dxa"/>
            <w:vMerge/>
          </w:tcPr>
          <w:p w14:paraId="128BA466" w14:textId="77777777" w:rsidR="00661BFA" w:rsidRPr="00696B99" w:rsidRDefault="00661BFA">
            <w:pPr>
              <w:rPr>
                <w:rFonts w:asciiTheme="minorEastAsia" w:eastAsiaTheme="minorEastAsia" w:hAnsiTheme="minorEastAsia" w:cstheme="minorHAnsi" w:hint="eastAsia"/>
              </w:rPr>
            </w:pPr>
          </w:p>
        </w:tc>
        <w:tc>
          <w:tcPr>
            <w:tcW w:w="1191" w:type="dxa"/>
            <w:vAlign w:val="center"/>
          </w:tcPr>
          <w:p w14:paraId="122E916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科目编码</w:t>
            </w:r>
          </w:p>
        </w:tc>
        <w:tc>
          <w:tcPr>
            <w:tcW w:w="4535" w:type="dxa"/>
            <w:vAlign w:val="center"/>
          </w:tcPr>
          <w:p w14:paraId="1F8E0D0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科目名称</w:t>
            </w:r>
          </w:p>
        </w:tc>
        <w:tc>
          <w:tcPr>
            <w:tcW w:w="2551" w:type="dxa"/>
            <w:vMerge/>
          </w:tcPr>
          <w:p w14:paraId="2796A27E" w14:textId="77777777" w:rsidR="00661BFA" w:rsidRPr="00696B99" w:rsidRDefault="00661BFA">
            <w:pPr>
              <w:rPr>
                <w:rFonts w:asciiTheme="minorEastAsia" w:eastAsiaTheme="minorEastAsia" w:hAnsiTheme="minorEastAsia" w:cstheme="minorHAnsi" w:hint="eastAsia"/>
              </w:rPr>
            </w:pPr>
          </w:p>
        </w:tc>
        <w:tc>
          <w:tcPr>
            <w:tcW w:w="2551" w:type="dxa"/>
            <w:vMerge/>
          </w:tcPr>
          <w:p w14:paraId="58E48EE8" w14:textId="77777777" w:rsidR="00661BFA" w:rsidRPr="00696B99" w:rsidRDefault="00661BFA">
            <w:pPr>
              <w:rPr>
                <w:rFonts w:asciiTheme="minorEastAsia" w:eastAsiaTheme="minorEastAsia" w:hAnsiTheme="minorEastAsia" w:cstheme="minorHAnsi" w:hint="eastAsia"/>
              </w:rPr>
            </w:pPr>
          </w:p>
        </w:tc>
        <w:tc>
          <w:tcPr>
            <w:tcW w:w="2551" w:type="dxa"/>
            <w:vMerge/>
          </w:tcPr>
          <w:p w14:paraId="534B3548" w14:textId="77777777" w:rsidR="00661BFA" w:rsidRPr="00696B99" w:rsidRDefault="00661BFA">
            <w:pPr>
              <w:rPr>
                <w:rFonts w:asciiTheme="minorEastAsia" w:eastAsiaTheme="minorEastAsia" w:hAnsiTheme="minorEastAsia" w:cstheme="minorHAnsi" w:hint="eastAsia"/>
              </w:rPr>
            </w:pPr>
          </w:p>
        </w:tc>
      </w:tr>
      <w:tr w:rsidR="00661BFA" w:rsidRPr="00696B99" w14:paraId="108122FD" w14:textId="77777777">
        <w:trPr>
          <w:trHeight w:val="369"/>
          <w:tblHeader/>
          <w:jc w:val="center"/>
        </w:trPr>
        <w:tc>
          <w:tcPr>
            <w:tcW w:w="850" w:type="dxa"/>
            <w:vAlign w:val="center"/>
          </w:tcPr>
          <w:p w14:paraId="6CC1357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栏次</w:t>
            </w:r>
          </w:p>
        </w:tc>
        <w:tc>
          <w:tcPr>
            <w:tcW w:w="1191" w:type="dxa"/>
            <w:vAlign w:val="center"/>
          </w:tcPr>
          <w:p w14:paraId="4B2C884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4535" w:type="dxa"/>
            <w:vAlign w:val="center"/>
          </w:tcPr>
          <w:p w14:paraId="0675877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2551" w:type="dxa"/>
            <w:vAlign w:val="center"/>
          </w:tcPr>
          <w:p w14:paraId="65DB322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2551" w:type="dxa"/>
            <w:vAlign w:val="center"/>
          </w:tcPr>
          <w:p w14:paraId="2520E6E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2551" w:type="dxa"/>
            <w:vAlign w:val="center"/>
          </w:tcPr>
          <w:p w14:paraId="7A46FDB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r>
      <w:tr w:rsidR="00661BFA" w:rsidRPr="00696B99" w14:paraId="0C43C75F" w14:textId="77777777">
        <w:trPr>
          <w:trHeight w:val="369"/>
          <w:jc w:val="center"/>
        </w:trPr>
        <w:tc>
          <w:tcPr>
            <w:tcW w:w="850" w:type="dxa"/>
            <w:vAlign w:val="center"/>
          </w:tcPr>
          <w:p w14:paraId="452809F8" w14:textId="77777777" w:rsidR="00661BFA" w:rsidRPr="00696B99" w:rsidRDefault="00661BFA">
            <w:pPr>
              <w:pStyle w:val="3"/>
              <w:rPr>
                <w:rFonts w:asciiTheme="minorEastAsia" w:eastAsiaTheme="minorEastAsia" w:hAnsiTheme="minorEastAsia" w:cstheme="minorHAnsi" w:hint="eastAsia"/>
              </w:rPr>
            </w:pPr>
          </w:p>
        </w:tc>
        <w:tc>
          <w:tcPr>
            <w:tcW w:w="1191" w:type="dxa"/>
            <w:vAlign w:val="center"/>
          </w:tcPr>
          <w:p w14:paraId="2C134291" w14:textId="77777777" w:rsidR="00661BFA" w:rsidRPr="00696B99" w:rsidRDefault="00661BFA">
            <w:pPr>
              <w:pStyle w:val="2"/>
              <w:rPr>
                <w:rFonts w:asciiTheme="minorEastAsia" w:eastAsiaTheme="minorEastAsia" w:hAnsiTheme="minorEastAsia" w:cstheme="minorHAnsi" w:hint="eastAsia"/>
              </w:rPr>
            </w:pPr>
          </w:p>
        </w:tc>
        <w:tc>
          <w:tcPr>
            <w:tcW w:w="4535" w:type="dxa"/>
            <w:vAlign w:val="center"/>
          </w:tcPr>
          <w:p w14:paraId="79ED757C"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25C11AD2"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7C2EBF08"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28638075" w14:textId="77777777" w:rsidR="00661BFA" w:rsidRPr="00696B99" w:rsidRDefault="00661BFA">
            <w:pPr>
              <w:pStyle w:val="4"/>
              <w:rPr>
                <w:rFonts w:asciiTheme="minorEastAsia" w:eastAsiaTheme="minorEastAsia" w:hAnsiTheme="minorEastAsia" w:cstheme="minorHAnsi" w:hint="eastAsia"/>
              </w:rPr>
            </w:pPr>
          </w:p>
        </w:tc>
      </w:tr>
    </w:tbl>
    <w:p w14:paraId="1F444A33" w14:textId="77777777" w:rsidR="00661BFA" w:rsidRPr="00696B99" w:rsidRDefault="00000000">
      <w:pPr>
        <w:ind w:firstLine="420"/>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r w:rsidRPr="00696B99">
        <w:rPr>
          <w:rFonts w:asciiTheme="minorEastAsia" w:eastAsiaTheme="minorEastAsia" w:hAnsiTheme="minorEastAsia" w:cstheme="minorHAnsi"/>
          <w:color w:val="000000"/>
          <w:sz w:val="21"/>
        </w:rPr>
        <w:t>注：无国有资本经营预算财政拨款预算，空表列示。</w:t>
      </w:r>
    </w:p>
    <w:p w14:paraId="19DF5355" w14:textId="77777777" w:rsidR="00661BFA" w:rsidRPr="00696B99" w:rsidRDefault="00000000">
      <w:pPr>
        <w:jc w:val="center"/>
        <w:outlineLvl w:val="4"/>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661BFA" w:rsidRPr="00696B99" w14:paraId="28E56B3D"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278C9E53"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324001涞源县自然资源和规划局本级</w:t>
            </w:r>
          </w:p>
        </w:tc>
        <w:tc>
          <w:tcPr>
            <w:tcW w:w="2381" w:type="dxa"/>
            <w:tcBorders>
              <w:top w:val="single" w:sz="6" w:space="0" w:color="FFFFFF"/>
              <w:left w:val="single" w:sz="6" w:space="0" w:color="FFFFFF"/>
              <w:right w:val="single" w:sz="6" w:space="0" w:color="FFFFFF"/>
            </w:tcBorders>
            <w:vAlign w:val="center"/>
          </w:tcPr>
          <w:p w14:paraId="58A2A3B4" w14:textId="77777777" w:rsidR="00661BFA" w:rsidRPr="00696B99" w:rsidRDefault="00000000">
            <w:pPr>
              <w:pStyle w:val="21"/>
              <w:rPr>
                <w:rFonts w:asciiTheme="minorEastAsia" w:eastAsiaTheme="minorEastAsia" w:hAnsiTheme="minorEastAsia" w:cstheme="minorHAnsi" w:hint="eastAsia"/>
              </w:rPr>
            </w:pPr>
            <w:r w:rsidRPr="00696B99">
              <w:rPr>
                <w:rFonts w:asciiTheme="minorEastAsia" w:eastAsiaTheme="minorEastAsia" w:hAnsiTheme="minorEastAsia" w:cstheme="minorHAnsi"/>
              </w:rPr>
              <w:t>预算年度：2023</w:t>
            </w:r>
          </w:p>
        </w:tc>
        <w:tc>
          <w:tcPr>
            <w:tcW w:w="4762" w:type="dxa"/>
            <w:gridSpan w:val="2"/>
            <w:tcBorders>
              <w:top w:val="single" w:sz="6" w:space="0" w:color="FFFFFF"/>
              <w:left w:val="single" w:sz="6" w:space="0" w:color="FFFFFF"/>
              <w:right w:val="single" w:sz="6" w:space="0" w:color="FFFFFF"/>
            </w:tcBorders>
            <w:vAlign w:val="center"/>
          </w:tcPr>
          <w:p w14:paraId="726F0A27" w14:textId="77777777" w:rsidR="00661BFA" w:rsidRPr="00696B99" w:rsidRDefault="00000000">
            <w:pPr>
              <w:pStyle w:val="22"/>
              <w:rPr>
                <w:rFonts w:asciiTheme="minorEastAsia" w:eastAsiaTheme="minorEastAsia" w:hAnsiTheme="minorEastAsia" w:cstheme="minorHAnsi" w:hint="eastAsia"/>
              </w:rPr>
            </w:pPr>
            <w:r w:rsidRPr="00696B99">
              <w:rPr>
                <w:rFonts w:asciiTheme="minorEastAsia" w:eastAsiaTheme="minorEastAsia" w:hAnsiTheme="minorEastAsia" w:cstheme="minorHAnsi"/>
              </w:rPr>
              <w:t>单位：万元</w:t>
            </w:r>
          </w:p>
        </w:tc>
      </w:tr>
      <w:tr w:rsidR="00661BFA" w:rsidRPr="00696B99" w14:paraId="03ABCEEE" w14:textId="77777777">
        <w:trPr>
          <w:trHeight w:val="369"/>
          <w:tblHeader/>
          <w:jc w:val="center"/>
        </w:trPr>
        <w:tc>
          <w:tcPr>
            <w:tcW w:w="850" w:type="dxa"/>
            <w:vMerge w:val="restart"/>
            <w:vAlign w:val="center"/>
          </w:tcPr>
          <w:p w14:paraId="044FBA6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序号</w:t>
            </w:r>
          </w:p>
        </w:tc>
        <w:tc>
          <w:tcPr>
            <w:tcW w:w="3798" w:type="dxa"/>
            <w:vMerge w:val="restart"/>
            <w:vAlign w:val="center"/>
          </w:tcPr>
          <w:p w14:paraId="01AE166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  目</w:t>
            </w:r>
          </w:p>
        </w:tc>
        <w:tc>
          <w:tcPr>
            <w:tcW w:w="9524" w:type="dxa"/>
            <w:gridSpan w:val="4"/>
            <w:vAlign w:val="center"/>
          </w:tcPr>
          <w:p w14:paraId="0E9EF86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资 金 性 质</w:t>
            </w:r>
          </w:p>
        </w:tc>
      </w:tr>
      <w:tr w:rsidR="00661BFA" w:rsidRPr="00696B99" w14:paraId="66916991" w14:textId="77777777">
        <w:trPr>
          <w:trHeight w:val="567"/>
          <w:tblHeader/>
          <w:jc w:val="center"/>
        </w:trPr>
        <w:tc>
          <w:tcPr>
            <w:tcW w:w="850" w:type="dxa"/>
            <w:vMerge/>
          </w:tcPr>
          <w:p w14:paraId="712E2639" w14:textId="77777777" w:rsidR="00661BFA" w:rsidRPr="00696B99" w:rsidRDefault="00661BFA">
            <w:pPr>
              <w:rPr>
                <w:rFonts w:asciiTheme="minorEastAsia" w:eastAsiaTheme="minorEastAsia" w:hAnsiTheme="minorEastAsia" w:cstheme="minorHAnsi" w:hint="eastAsia"/>
              </w:rPr>
            </w:pPr>
          </w:p>
        </w:tc>
        <w:tc>
          <w:tcPr>
            <w:tcW w:w="3798" w:type="dxa"/>
            <w:vMerge/>
          </w:tcPr>
          <w:p w14:paraId="127D4787" w14:textId="77777777" w:rsidR="00661BFA" w:rsidRPr="00696B99" w:rsidRDefault="00661BFA">
            <w:pPr>
              <w:rPr>
                <w:rFonts w:asciiTheme="minorEastAsia" w:eastAsiaTheme="minorEastAsia" w:hAnsiTheme="minorEastAsia" w:cstheme="minorHAnsi" w:hint="eastAsia"/>
              </w:rPr>
            </w:pPr>
          </w:p>
        </w:tc>
        <w:tc>
          <w:tcPr>
            <w:tcW w:w="2381" w:type="dxa"/>
            <w:vAlign w:val="center"/>
          </w:tcPr>
          <w:p w14:paraId="6B2DD26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2381" w:type="dxa"/>
            <w:vAlign w:val="center"/>
          </w:tcPr>
          <w:p w14:paraId="57ED4A0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一般公共预算              财政拨款</w:t>
            </w:r>
          </w:p>
        </w:tc>
        <w:tc>
          <w:tcPr>
            <w:tcW w:w="2381" w:type="dxa"/>
            <w:vAlign w:val="center"/>
          </w:tcPr>
          <w:p w14:paraId="453EBB2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政府性基金                  预算拨款</w:t>
            </w:r>
          </w:p>
        </w:tc>
        <w:tc>
          <w:tcPr>
            <w:tcW w:w="2381" w:type="dxa"/>
            <w:vAlign w:val="center"/>
          </w:tcPr>
          <w:p w14:paraId="129E864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国有资本经营              预算财政拨款</w:t>
            </w:r>
          </w:p>
        </w:tc>
      </w:tr>
      <w:tr w:rsidR="00661BFA" w:rsidRPr="00696B99" w14:paraId="406E183A" w14:textId="77777777">
        <w:trPr>
          <w:trHeight w:val="567"/>
          <w:tblHeader/>
          <w:jc w:val="center"/>
        </w:trPr>
        <w:tc>
          <w:tcPr>
            <w:tcW w:w="850" w:type="dxa"/>
            <w:vAlign w:val="center"/>
          </w:tcPr>
          <w:p w14:paraId="738BC67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栏次</w:t>
            </w:r>
          </w:p>
        </w:tc>
        <w:tc>
          <w:tcPr>
            <w:tcW w:w="3798" w:type="dxa"/>
            <w:vAlign w:val="center"/>
          </w:tcPr>
          <w:p w14:paraId="544A184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2381" w:type="dxa"/>
            <w:vAlign w:val="center"/>
          </w:tcPr>
          <w:p w14:paraId="399138A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2381" w:type="dxa"/>
            <w:vAlign w:val="center"/>
          </w:tcPr>
          <w:p w14:paraId="13380E2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2381" w:type="dxa"/>
            <w:vAlign w:val="center"/>
          </w:tcPr>
          <w:p w14:paraId="6882D43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2381" w:type="dxa"/>
            <w:vAlign w:val="center"/>
          </w:tcPr>
          <w:p w14:paraId="7E132B3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r>
      <w:tr w:rsidR="00661BFA" w:rsidRPr="00696B99" w14:paraId="300CBAB1" w14:textId="77777777">
        <w:trPr>
          <w:trHeight w:val="567"/>
          <w:jc w:val="center"/>
        </w:trPr>
        <w:tc>
          <w:tcPr>
            <w:tcW w:w="850" w:type="dxa"/>
            <w:vAlign w:val="center"/>
          </w:tcPr>
          <w:p w14:paraId="5AA43FE9" w14:textId="77777777" w:rsidR="00661BFA" w:rsidRPr="00696B99" w:rsidRDefault="00661BFA">
            <w:pPr>
              <w:pStyle w:val="3"/>
              <w:rPr>
                <w:rFonts w:asciiTheme="minorEastAsia" w:eastAsiaTheme="minorEastAsia" w:hAnsiTheme="minorEastAsia" w:cstheme="minorHAnsi" w:hint="eastAsia"/>
              </w:rPr>
            </w:pPr>
          </w:p>
        </w:tc>
        <w:tc>
          <w:tcPr>
            <w:tcW w:w="3798" w:type="dxa"/>
            <w:vAlign w:val="center"/>
          </w:tcPr>
          <w:p w14:paraId="6A34BB7D" w14:textId="77777777" w:rsidR="00661BFA" w:rsidRPr="00696B99" w:rsidRDefault="00661BFA">
            <w:pPr>
              <w:pStyle w:val="2"/>
              <w:rPr>
                <w:rFonts w:asciiTheme="minorEastAsia" w:eastAsiaTheme="minorEastAsia" w:hAnsiTheme="minorEastAsia" w:cstheme="minorHAnsi" w:hint="eastAsia"/>
              </w:rPr>
            </w:pPr>
          </w:p>
        </w:tc>
        <w:tc>
          <w:tcPr>
            <w:tcW w:w="2381" w:type="dxa"/>
            <w:vAlign w:val="center"/>
          </w:tcPr>
          <w:p w14:paraId="04098F31" w14:textId="77777777" w:rsidR="00661BFA" w:rsidRPr="00696B99" w:rsidRDefault="00661BFA">
            <w:pPr>
              <w:pStyle w:val="4"/>
              <w:rPr>
                <w:rFonts w:asciiTheme="minorEastAsia" w:eastAsiaTheme="minorEastAsia" w:hAnsiTheme="minorEastAsia" w:cstheme="minorHAnsi" w:hint="eastAsia"/>
              </w:rPr>
            </w:pPr>
          </w:p>
        </w:tc>
        <w:tc>
          <w:tcPr>
            <w:tcW w:w="2381" w:type="dxa"/>
            <w:vAlign w:val="center"/>
          </w:tcPr>
          <w:p w14:paraId="7DC70A09" w14:textId="77777777" w:rsidR="00661BFA" w:rsidRPr="00696B99" w:rsidRDefault="00661BFA">
            <w:pPr>
              <w:pStyle w:val="4"/>
              <w:rPr>
                <w:rFonts w:asciiTheme="minorEastAsia" w:eastAsiaTheme="minorEastAsia" w:hAnsiTheme="minorEastAsia" w:cstheme="minorHAnsi" w:hint="eastAsia"/>
              </w:rPr>
            </w:pPr>
          </w:p>
        </w:tc>
        <w:tc>
          <w:tcPr>
            <w:tcW w:w="2381" w:type="dxa"/>
            <w:vAlign w:val="center"/>
          </w:tcPr>
          <w:p w14:paraId="57D90729" w14:textId="77777777" w:rsidR="00661BFA" w:rsidRPr="00696B99" w:rsidRDefault="00661BFA">
            <w:pPr>
              <w:pStyle w:val="4"/>
              <w:rPr>
                <w:rFonts w:asciiTheme="minorEastAsia" w:eastAsiaTheme="minorEastAsia" w:hAnsiTheme="minorEastAsia" w:cstheme="minorHAnsi" w:hint="eastAsia"/>
              </w:rPr>
            </w:pPr>
          </w:p>
        </w:tc>
        <w:tc>
          <w:tcPr>
            <w:tcW w:w="2381" w:type="dxa"/>
            <w:vAlign w:val="center"/>
          </w:tcPr>
          <w:p w14:paraId="3BF48E88" w14:textId="77777777" w:rsidR="00661BFA" w:rsidRPr="00696B99" w:rsidRDefault="00661BFA">
            <w:pPr>
              <w:pStyle w:val="4"/>
              <w:rPr>
                <w:rFonts w:asciiTheme="minorEastAsia" w:eastAsiaTheme="minorEastAsia" w:hAnsiTheme="minorEastAsia" w:cstheme="minorHAnsi" w:hint="eastAsia"/>
              </w:rPr>
            </w:pPr>
          </w:p>
        </w:tc>
      </w:tr>
    </w:tbl>
    <w:p w14:paraId="7362F67C" w14:textId="77777777" w:rsidR="00661BFA" w:rsidRPr="00696B99" w:rsidRDefault="00000000">
      <w:pPr>
        <w:ind w:firstLine="420"/>
        <w:rPr>
          <w:rFonts w:asciiTheme="minorEastAsia" w:eastAsiaTheme="minorEastAsia" w:hAnsiTheme="minorEastAsia" w:cstheme="minorHAnsi" w:hint="eastAsia"/>
        </w:rPr>
        <w:sectPr w:rsidR="00661BFA" w:rsidRPr="00696B99" w:rsidSect="00635A3D">
          <w:pgSz w:w="16840" w:h="11900" w:orient="landscape"/>
          <w:pgMar w:top="1361" w:right="1020" w:bottom="1361" w:left="1020" w:header="720" w:footer="720" w:gutter="0"/>
          <w:cols w:space="720"/>
        </w:sectPr>
      </w:pPr>
      <w:r w:rsidRPr="00696B99">
        <w:rPr>
          <w:rFonts w:asciiTheme="minorEastAsia" w:eastAsiaTheme="minorEastAsia" w:hAnsiTheme="minorEastAsia" w:cstheme="minorHAnsi"/>
          <w:color w:val="000000"/>
          <w:sz w:val="21"/>
        </w:rPr>
        <w:t>注：无财政拨款“三公”经费支出表预算，空表列示。</w:t>
      </w:r>
    </w:p>
    <w:bookmarkEnd w:id="1"/>
    <w:p w14:paraId="3696D940" w14:textId="77777777" w:rsidR="00661BFA" w:rsidRPr="00696B99" w:rsidRDefault="00000000">
      <w:pPr>
        <w:jc w:val="center"/>
        <w:outlineLvl w:val="4"/>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44"/>
        </w:rPr>
        <w:lastRenderedPageBreak/>
        <w:t>涞源县自然资源和规划局本级2023年单位预算信息公开情况说明</w:t>
      </w:r>
    </w:p>
    <w:p w14:paraId="54193CCC" w14:textId="21C3BFC9"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按照《</w:t>
      </w:r>
      <w:r w:rsidR="00696B99">
        <w:rPr>
          <w:rFonts w:asciiTheme="minorEastAsia" w:eastAsiaTheme="minorEastAsia" w:hAnsiTheme="minorEastAsia" w:cstheme="minorHAnsi" w:hint="eastAsia"/>
          <w:color w:val="000000"/>
          <w:sz w:val="28"/>
          <w:lang w:val="uk-UA" w:eastAsia="zh-CN"/>
        </w:rPr>
        <w:t>中华人民共和国</w:t>
      </w:r>
      <w:r w:rsidRPr="00696B99">
        <w:rPr>
          <w:rFonts w:asciiTheme="minorEastAsia" w:eastAsiaTheme="minorEastAsia" w:hAnsiTheme="minorEastAsia" w:cstheme="minorHAnsi"/>
          <w:color w:val="000000"/>
          <w:sz w:val="28"/>
        </w:rPr>
        <w:t>预算法》、《地方预决算公开操作规程》和《关于进一步推进预算公开工作的实施意见》规定，现将涞源县自然资源和规划局本级2023年单位预算公开如下：</w:t>
      </w:r>
    </w:p>
    <w:p w14:paraId="673E4210" w14:textId="77777777" w:rsidR="00661BFA" w:rsidRPr="00696B99" w:rsidRDefault="00000000">
      <w:pPr>
        <w:spacing w:before="10" w:after="10"/>
        <w:ind w:firstLine="640"/>
        <w:outlineLvl w:val="5"/>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t>一、单位职责及机构设置情况</w:t>
      </w:r>
    </w:p>
    <w:p w14:paraId="5A79457D" w14:textId="77777777" w:rsidR="00661BFA" w:rsidRPr="00696B99" w:rsidRDefault="00000000">
      <w:pPr>
        <w:ind w:firstLine="64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32"/>
        </w:rPr>
        <w:t>单位职责：</w:t>
      </w:r>
    </w:p>
    <w:p w14:paraId="796BB8E7"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一、办公室（信访股）</w:t>
      </w:r>
    </w:p>
    <w:p w14:paraId="34A176B9"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一）办公室：组织协调局机关日常政务，负责机关日常运转工作；负责承办机关综合性会议的会务工作，承办局务会、局长办公会议、局党组会议的组织工作；负责上传下达、文电处理、印鉴管理、档案管理、机要保密、公务接待、计划生育等事务。</w:t>
      </w:r>
    </w:p>
    <w:p w14:paraId="315453FA"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二）综合部门：统筹协调推进全局重点和年度工作，组织起草综合汇报材料，负责起草局重要文件文稿；负责局机关综合信息、政务公开、新闻宣传及网络舆情处置工作；负责与省厅、市局的网络视频并网和操作事项；开展政务信息发布、信息资料管理、信息查询及信息业务培训；做好全局网络及办公信息设备的日常维护；严守网上资料保密工作；承担全系统权责清单的编制、修改及监督运行工作；牵头组织、承办优化营商环境工作。</w:t>
      </w:r>
    </w:p>
    <w:p w14:paraId="0B265D37"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三）财务部门：负责制定财务会计制度，编制年度各项费用预决算和固定资产投资计划；负责对本局各项规费的统一收缴、管理和使用及工资福利发放；承担局机关编制人员养老保险、医疗保险、住房公积金的管理、申报、缴纳及发放；做好机关经费及专项资金管理工作；承担固定资产购置及阶段性采购；负责自然资源林业统计工作；负责机关财务和所属事业单位、国有林场财务、国有资产监管等工作；对公务出差报销严格把关；协助办公室做好接待工作。</w:t>
      </w:r>
    </w:p>
    <w:p w14:paraId="59D2ADB8"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lastRenderedPageBreak/>
        <w:t>（四）人事部门：承担全局机构编制、干部选拔培养、人事管理、职称评定、技术等级考核、劳动工资、教育培训、编制人员考核与奖惩；配合做好县委组织部对局领导干部和同级非领导职务干部的考核、考察、奖惩工作，做好老干部工作。</w:t>
      </w:r>
    </w:p>
    <w:p w14:paraId="025F422A" w14:textId="4384A27B"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（五）纪检监察室：负责对中央“</w:t>
      </w:r>
      <w:r w:rsidR="00AC79A8">
        <w:rPr>
          <w:rFonts w:asciiTheme="minorEastAsia" w:eastAsiaTheme="minorEastAsia" w:hAnsiTheme="minorEastAsia" w:cstheme="minorHAnsi" w:hint="eastAsia"/>
          <w:lang w:eastAsia="zh-CN"/>
        </w:rPr>
        <w:t>中央</w:t>
      </w:r>
      <w:r w:rsidRPr="00696B99">
        <w:rPr>
          <w:rFonts w:asciiTheme="minorEastAsia" w:eastAsiaTheme="minorEastAsia" w:hAnsiTheme="minorEastAsia" w:cstheme="minorHAnsi"/>
        </w:rPr>
        <w:t>八项规定”、“六项禁令”的执行督查和宣传教育工作；承担全局党风廉政建设的开展和行风、政风评议活动；牵头承办“放管服”工作；及时掌握廉政信息，接到相关举报认真调查核实并对违纪人员提出处理意见。</w:t>
      </w:r>
    </w:p>
    <w:p w14:paraId="1B7A0254"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六）乡村振兴办公室：宣传贯彻中央、省、市、县乡村振兴精神及相关政策，对接县乡村振兴有关工作；牵头负责推进扶贫成果后评估工作，做好各级评估检查；协调有关股室推进乡村振兴用地、林业产业扶贫等相关工作；配合县组织部管理推进驻村工作队相关工作；承办局党组交办的其他工作。</w:t>
      </w:r>
    </w:p>
    <w:p w14:paraId="32B8056B"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七）效能督查室：负责组织全局重点工作的督导检查、跟踪问效，落实上级机关和局党组督办事项并及时反馈；负责重要事项、重点工作进度的督查督办，对全系统作风建设开展情况进行督查；不定期对全局组织纪律、工作纪律执行情况开展检查，随时向局主要领导反馈相关信息；并根据全年工作督导检查情况年终做出效能工作考评；承办局党组交办的其他工作。</w:t>
      </w:r>
    </w:p>
    <w:p w14:paraId="58B4AD7D" w14:textId="6356723B"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（八）工会委员会：依照《</w:t>
      </w:r>
      <w:r w:rsidR="00AA791D" w:rsidRPr="00696B99">
        <w:rPr>
          <w:rFonts w:asciiTheme="minorEastAsia" w:eastAsiaTheme="minorEastAsia" w:hAnsiTheme="minorEastAsia" w:cstheme="minorHAnsi"/>
          <w:lang w:eastAsia="zh-CN"/>
        </w:rPr>
        <w:t>中华人民共和国</w:t>
      </w:r>
      <w:r w:rsidRPr="00696B99">
        <w:rPr>
          <w:rFonts w:asciiTheme="minorEastAsia" w:eastAsiaTheme="minorEastAsia" w:hAnsiTheme="minorEastAsia" w:cstheme="minorHAnsi"/>
        </w:rPr>
        <w:t>工会法》和《工会章程》独立自主开展工作；积极参与局行政事务管理和民主政治建设；围绕局中心工作组织职工开展劳动竞赛、提合理化建议，维护职工合法权益；开展群众性宣传、教育活动，组织健康文明的文体活动；承办局交办的其他工作。</w:t>
      </w:r>
    </w:p>
    <w:p w14:paraId="26708986"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九）信访办：负责接待、受理、协调有关自然资源的来信、来访等信访事项，建立来信来访登记台帐；积极协调有关股室对全县的土地权属争议和矿业、林业纠纷案件进行调查、处理和调解；及时组织排查各类信访隐患和苗头，对</w:t>
      </w:r>
      <w:r w:rsidRPr="00696B99">
        <w:rPr>
          <w:rFonts w:asciiTheme="minorEastAsia" w:eastAsiaTheme="minorEastAsia" w:hAnsiTheme="minorEastAsia" w:cstheme="minorHAnsi"/>
        </w:rPr>
        <w:lastRenderedPageBreak/>
        <w:t>群众反映的热点、难点问题要快查快办，依法按程序出具答复意见书，杜绝发生群体访和越级访；协助执法大队、林业执法的信访调处工作；承办“12345”热线受理、批转和反馈工作；承办局党组交办的其他工作。</w:t>
      </w:r>
    </w:p>
    <w:p w14:paraId="4658AFD9"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十）政策法规部门：负责参与拟定县级自然资源政策性文件；负责起草政策法规部门综合性文件；负责实施自然资源法律法规的宣传和培训教育；负责指导全系统依法行政工作，承担重大行政决策合法性审查，重大行政执法决定法制审核工作；承办错案及执法过错追究工作；做好行政复议和诉讼事项；负责“两法衔接”工作；负责与办案部门对强制执行案件的移送工作；牵头组织有关部门开展听证工作；承办人大、政协建议、提案工作；承办局党组交办的其它他工作。</w:t>
      </w:r>
    </w:p>
    <w:p w14:paraId="535EED53"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十一）公车管理部门：对接县公车办，做好车辆日常调度、使用、维修、保养和管理，保证各部门公务、日常工作和接待用车；保持车容整洁、车况良好，按交警部门要求定期进行车辆年检年审工作，并注重加强对驾驶员的业务培训、职业道德和安全行车、优质服务教育，确保安全行车；做好车辆用油计划，努力降低油耗，每月油耗要认真结算并向主管报告；必须及时消除车辆事故隐患，若发生事故协助交警部门进行处理；根据车辆实际情况，提出淘汰、更新车辆建议；承办局党组交办的其他工作。</w:t>
      </w:r>
    </w:p>
    <w:p w14:paraId="7BC36CA7"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十二）后勤保障部门：拟订后勤管理方面的规章制度以及年度办公用品购置计划并组织实施；根据计划和实际需求组织一般性办公用品、办公耗材、低值易耗品采购和发放；负责物资库存和出入库登记台帐；负责废旧物资的日常管理和处理；负责应急、突发事件、集中行动的后勤保障工作；负责机关安全保卫；负责机关大楼及配属房屋的管理和维修；负责机关办公楼清扫保洁；承办局交办的其他工作。二、自然资源确权登记股（测绘地理信息管理股）</w:t>
      </w:r>
    </w:p>
    <w:p w14:paraId="132C4B44"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十三）自然资源确权登记部门。贯彻实施国家各类自然资源和不动产统一确权登记、权籍调查、不动产测绘、争议调处、成果应用的制度、标准、规范。负责拟定全县不动产权属争议的调处政策和不动产登记的相关工作办法。负责</w:t>
      </w:r>
      <w:r w:rsidRPr="00696B99">
        <w:rPr>
          <w:rFonts w:asciiTheme="minorEastAsia" w:eastAsiaTheme="minorEastAsia" w:hAnsiTheme="minorEastAsia" w:cstheme="minorHAnsi"/>
        </w:rPr>
        <w:lastRenderedPageBreak/>
        <w:t>权籍调查、权属争议调处工作；指导监督自然资源和不动产确权登记；负责不动产产权证书与证明的采购、监督管理；建立健全全县自然资源和不动产登记信息管理基础平台；组织全县不动产权籍调查工作，负责不动产权籍数据库建设、更新、管理及维护等工作；承办局党组交办的其他工作。</w:t>
      </w:r>
    </w:p>
    <w:p w14:paraId="25502847"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 xml:space="preserve">（十四）测绘地理信息管理部门：拟订全县地理信息发展规划、计划及行业管理政策，指导地理信息产业发展；承担测绘资质、资格和地理信息成果质量的监督管理工作，负责测绘地理信息项目备案登记、测绘作业证管理；管理和维护全县地理信息基础设施和测量标志；指导地理信息行业队伍建设；负责组织地理信息法制宣传教育工作；组织管理基础测绘、地籍测绘和其他重大测绘项目，管理地方测绘基准；承担地理信息公共服务和应急保障的职责；负责数字城市基础建设和管理；负责地理国情监测的管理；组织协调地理信息资源开发利用和科技推广工作；负责涉密地理信息成果的监督管理；管理基础测绘成果，组织、指导地理信息社会化服务；积极对接相关科研单位、公司，开创信息共享平台，负责全县地理信息成果资料的汇交使用工作，负责依法依规对外提供地理信息成果；承办局党组交办的其他工作。    </w:t>
      </w:r>
    </w:p>
    <w:p w14:paraId="0F25E498"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三、自然资源空间规划和用途管制股</w:t>
      </w:r>
    </w:p>
    <w:p w14:paraId="3BBF428F"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十五）国土空间用途管制部门：执行国土空间用途管制制度规范和技术标准；负责全县土地年度利用计划管理工作；执行耕地、林地、草地、湿地等自然资源国土空间用地转用政策；负责建设项目用地预审与选址意见书核发工作；承办局党组交办的其他工作。</w:t>
      </w:r>
    </w:p>
    <w:p w14:paraId="3369294A"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十六）国土空间规划部门：贯彻执行国土空间规划相关政策，承担建立空间规划体系工作。开展国土空间开发适宜性评价；负责全县国土空间规划编制计划的制定。组织编制全县国土空间规划和实施主体功能区规划及特定地区规划和城市近期建设规划。承担上报审批的国土空间规划和相关规划审核、报批工作。负责全县各类国土空间规划的公布工作。指导相关专项规划的编制。负责中心城区建设用地的核定，提出建设用地条件，建设工程规划要求提出设计条件。</w:t>
      </w:r>
      <w:r w:rsidRPr="00696B99">
        <w:rPr>
          <w:rFonts w:asciiTheme="minorEastAsia" w:eastAsiaTheme="minorEastAsia" w:hAnsiTheme="minorEastAsia" w:cstheme="minorHAnsi"/>
        </w:rPr>
        <w:lastRenderedPageBreak/>
        <w:t>组织建筑设计方案技术审查，组织建设工程规划核实。承办局党组交办的其他工作。 （十七）建设用地规划部门：负责受理建设用地项目的用地规划审批手续，核发《建设用地规划许可证》；负责镇区规划区内各项永久项目的建设工程，按规划要求提出设计条件，并负责初步设计方案审查，组织建设工程规划核实；核发在国有建设用地上建设的建设项目《建设工程规划许可证》；牵头负责在建项目的跟踪管理工作；负责对规划区内市政公用设施工程进行规划管理，核发市政《建设工程规划许可证》；承办局党组交办的其他工作。承办局党组交办的其他工作四、自然资源开发利用股</w:t>
      </w:r>
    </w:p>
    <w:p w14:paraId="6461BE58"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十八）自然资源调查监测部门：负责实施国家自然资源调查监测评价的指标体系和统计标准；定期组织实施自然资源基础调查、变更调查、动态监测和分析评价；负责开展全县土地资源调查、变更调查、地籍调查等专项调查工作；拟定并组织实施年度变更调查工作方案；组织开展土地动态监测工作；负责组织协调相关股室实施勘测定界及勘测定界报告的专家评审工作；承担自然资源调查监测评价成果的汇交、管理、维护、发布、共享和利用监督等工作；负责农用地转用（征用）审批中有关地类、面积的确认工作；承办局党组交办的其他工作。</w:t>
      </w:r>
    </w:p>
    <w:p w14:paraId="14D0143B"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十九）自然资源开发利用部门：负责自然资源市场监督管理和指导执法队动态监测。负责全县土地利用和土地市场管理工作。承担全县城乡建设用地和土地市场管理工作；负责国有土地使用权出让、划拨、转让、租赁；负责国有土地使用权供地方案的编制和实施；负责编制年度国有土地使用权供应计划；负责全县基准地价更新工作；负责城乡建设用地增减挂钩报批、监管工作；负责全县国有土地使用权划拨和全县乡镇企业、乡（镇）村公共设施、公益事业建设用地备案工作；编制上报并实施管理低效用地规划；承办局党组交办的其他工作。</w:t>
      </w:r>
    </w:p>
    <w:p w14:paraId="0DA4E23F"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二十）地质矿产管理部门：负责依法监督管理矿产资源勘查、开发、利用与保护。组织实施国家、省矿产资源管理政策、规划、法规、规范和标准。上报办理矿业权审批登记发证和出让、转让、延续、变更、注销、登记工作；执行地质勘查工作标准、规程、规范，监督探矿权人依法按勘查设计要求完成实物工作量和最低勘查投入；及时检查发现、</w:t>
      </w:r>
      <w:r w:rsidRPr="00696B99">
        <w:rPr>
          <w:rFonts w:asciiTheme="minorEastAsia" w:eastAsiaTheme="minorEastAsia" w:hAnsiTheme="minorEastAsia" w:cstheme="minorHAnsi"/>
        </w:rPr>
        <w:lastRenderedPageBreak/>
        <w:t>制止采矿权人不按开发利用方案开采和越层越界违法行为，检查、发现复工勘查项目不按设计勘查、“以采代探”等违法行为，并及时移交执法大队查处；做好全县矿产资源储量年度检测、登统、上报工作；负责对有证复工复产矿山企业的日常监管；负责全县矿产资源整合工作；承担压覆矿产资源管理的事项。依法调处重大矿业权争议、纠纷。负责全县矿产资源储量动态管理、登记、统计、地质资料汇交工作。负责地热勘查评价、开发和保护，监督地热开发动态监测；负责全县矿泉水管理；组织矿产资源调查评价；负责县域地质勘查单位备案工作；负责全县矿产资源总体规划的编制；承办局党组交办的其他工作。</w:t>
      </w:r>
    </w:p>
    <w:p w14:paraId="098830F4"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 xml:space="preserve">（二十一）林政管理部门：拟订全县森林经营、管理、保护等方面的发展规划、年度计划并监督执行；组织指导全县森林资源动态监测与评价；指导监督全县林木采伐、木材经营加工管理工作；组织指导全县森林资源管理工作，负责林地、林权管理，监督林地征用、占用和林地开发利用工作；负责国家、省公益林管理工作；组织指导全县林业改革和农村林业发展工作，指导监督集体林权制度改革方针政策的落实，指导农村林地林木承包经营、流转工作；承办局党组交办的其他工作。   </w:t>
      </w:r>
    </w:p>
    <w:p w14:paraId="48CABE9B"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二十二）种苗部门：负责宣传执行《中华人民共和国种子法》的各项方针、政策;负责林草种植资源的调查和保护；组织林草良种选育、新品种引进、开发、试验、示范和推广工作；对全县林草种苗质量进行监督、检验、检查，推进苗木标签和检验证书的使用；承担林草种苗质量标准化服务等工作；承担全县林草种苗、种子、花卉的技术培训工作；承担林草种苗、种子、花卉的科研项目；承办局党组交办的其他工作。</w:t>
      </w:r>
    </w:p>
    <w:p w14:paraId="24FF2277"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二十三）局林长办：承担县林长制日常工作。负责组织、协调、督察、指导全县林长制工作；负责传达贯彻上级林长办出台的文件、政策、措施等；负责拟定林长制管理、考核、宣传等制度和办法;提请研究、协调、解决林长制推进</w:t>
      </w:r>
      <w:r w:rsidRPr="00696B99">
        <w:rPr>
          <w:rFonts w:asciiTheme="minorEastAsia" w:eastAsiaTheme="minorEastAsia" w:hAnsiTheme="minorEastAsia" w:cstheme="minorHAnsi"/>
        </w:rPr>
        <w:lastRenderedPageBreak/>
        <w:t>过程中的重点难点问题；督促县级各林长开展巡林工作；负责组织林长制监督检查和年度考核；负责承办县级林长会议、林长联席会议等会务工作；负责落实县级林长、上级林长制办公室交办的工作事项；承办局党组交办的其他工作。</w:t>
      </w:r>
    </w:p>
    <w:p w14:paraId="6ADA071E"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二十四）耕地保护监督部门：负责宣传国家有关耕地保护和建设用地管理的法律、法规、方针、政策；贯彻落实耕地保护政策，组织实施耕地保护责任目标考核和永久基本农田特殊保护，负责全县基本农田保护和划定工作；负责全县征地区片价调整工作；负责全县农用地分等定级工作；负责全县耕地取土审核报批、设施农用地备案工作；负责临时占地审核工作；承担全县土地征收征用审核报批工作；负责全县重点建设项目有关用地事项的协调和报批；负责耕地保护政策与林地、草地、湿地等土地资源保护政策的衔接等工作；承办局党组交办的其他工作。</w:t>
      </w:r>
    </w:p>
    <w:p w14:paraId="49500C93"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二十五）生态修复部门：承担全县国土空间生态修复政策研究工作，拟订国土空间生态修复规划；承担国土空间综合整治、矿山地质环境恢复治理等工作；承担生态保护补偿相关工作；参与全县矿产资源总体规划的编制；组织全县采矿企业《矿山地质环境保护与土地复垦方案》的编制和督导检查；负责地质灾害防治工作的组织、协调、指导、监督。组织编制全县地质灾害防治规划，指导建立地质灾害检查体系和群测群防网络，指导、监督属地政府落实防灾责任和群测群防责任制，做好地质灾害防治工作的检查预警、地灾知识的宣传、培训、演练等工作，监督项目建设单位做好地质灾害危险性评估工作并落实，组织实施政府出资的地质灾害隐患甸治理工程。承办局党组交办的其他工作。</w:t>
      </w:r>
    </w:p>
    <w:p w14:paraId="1EFF34DA"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二十六）造林部门：承担全县造林绿化工作；负责全县“三北”防护林工程、中央财政造林补贴等项目建设；负责管理国有林场林业项目；指导监督全民义务植树、村庄绿化、部门绿化等国土绿化工作，负责名木古树的管理保护工作，承担涞源县绿化委员会的具体工作；承办局党组交办的其他工作。</w:t>
      </w:r>
    </w:p>
    <w:p w14:paraId="3F9B53AE"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（二十七）项目部门：负责国家储备林等项目建设工作；承办局党组交办的其他工作。</w:t>
      </w:r>
    </w:p>
    <w:p w14:paraId="44E614CD"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lastRenderedPageBreak/>
        <w:t>（二十八）退耕部门：我县退耕还林工程是前一轮退耕项目，到2021年已全部到期，应该发放给农户的补助资金于2023年1月也全部发放到位。</w:t>
      </w:r>
    </w:p>
    <w:p w14:paraId="49B8C71A"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 xml:space="preserve">按照2022年10月国家五部门联合发文精神（网上搜文，没有收到纸质红头文件），要求编制省级退耕还林还草巩固成果提质增效方案。目前没有收到省级相关文件；林场中幼林抚育项目的业务2019年已归到造林部门。市局退耕还林业务职责已于2019年机构改革合并到造林处，县局退耕办在市局没有对口科室。鉴于退耕办原来职责，现在只有档案管理，没有具体业务，建议将退耕档案移交后取消、合并或安排其他业务，以合理利用人力资源。   </w:t>
      </w:r>
    </w:p>
    <w:p w14:paraId="50BB06FD"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 xml:space="preserve">（二十九）野生动植物保护和湿地管理部门：负责野生动物致害政府救助责任保险的相关工作；负责审核上报签发捕猎狩猎许可；负责宣传贯彻执行保护野生动植物的法律法规和方针政策，负责全县野生动植物保护管理；负责全县野生动物驯养繁殖及经营利用审核审批工作；负责实施野生动物疫源疫病监测工作；负责查处本辖区乱捕、滥猎、违反规定猎捕买卖、运输野生动植物及其产品的违法案件；制定并实施湿地生态环境和保护规划；依法监督湿地资源管理，开展湿地资源调查、动态监测、统计及湿地修复相关工作；承办局党组交办的其他工作。 </w:t>
      </w:r>
    </w:p>
    <w:p w14:paraId="3207E9E2"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三十）自然保护地部门：监督管理全县自然保护区、风景名胜区、地质公园、自然遗产、森林公园等各类自然保护地，组织实施全县各类自然保护地保护建设工作；负责县级以上风景名胜区的审查报批和监督管理；承担白石山国家地质公园管理职能，做好地质遗迹保护工作；承办生物多样性保护相关工作；承担全县保护世界文化和自然遗产审核申报以及国际公约履约工作；承办局党组交办的其他工作。负责国家储备林等项目建设工作；承办局党组交办的其他工作。</w:t>
      </w:r>
    </w:p>
    <w:p w14:paraId="74A45200"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三十一）防火办：承担森林草原防火的宣传工作；负责全县森林防火的宣传和扑火知识的培训；贯彻执行国家、省、市、县有关森林草原防火的法律法规及防灾减灾规划，负责全县森林防火总体规划的编制、年度工程建设的实施及</w:t>
      </w:r>
      <w:r w:rsidRPr="00696B99">
        <w:rPr>
          <w:rFonts w:asciiTheme="minorEastAsia" w:eastAsiaTheme="minorEastAsia" w:hAnsiTheme="minorEastAsia" w:cstheme="minorHAnsi"/>
        </w:rPr>
        <w:lastRenderedPageBreak/>
        <w:t>各项防火制度的制定；负责防火档案规范化管理；负责监督、检查、指导全县森林防火工作；承办局党组交办的其他工作。</w:t>
      </w:r>
    </w:p>
    <w:p w14:paraId="5EEAAE1A"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六、执法监察股</w:t>
      </w:r>
    </w:p>
    <w:p w14:paraId="6C260F0F"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三十二）执法监察股：负责开展全县自然资源违法案件形势研判。指导协调全县自然资源违法案件调查处理工作。负责联系国家和省、市自然资源督查和执法机构，组织协调交办事项落实，配合国家自然资源督察机构开展督察督办、检查指导、调查研究工作。负责于办案部门对违法案件中涉及党政纪处分、涉嫌刑事犯罪案件的移送工作；组织协调全县土地卫片执法检查工作；负责“双随机、一公开”专项工作。组织协调上级交办事项落实。组织开展自然资源执法系统人员的业务培训。负责自然资源违法案件的立案审查工作；承办局党组交办的其他工作。</w:t>
      </w:r>
    </w:p>
    <w:p w14:paraId="0B1C96B5"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二、局属事业单位职责</w:t>
      </w:r>
    </w:p>
    <w:p w14:paraId="62CE52BA"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（一）涞源县自然资源执法大队</w:t>
      </w:r>
    </w:p>
    <w:p w14:paraId="20489385"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1、自然资源执法大队：主要承担未下放乡镇的自然资源领域行政处罚事项，负责查处市级以上重点项目、跨乡镇区域违法案件。对乡镇执法工作进行指导，提供技术支持，履行监管职责，在日常监管过程中发现违法行为属于乡镇管辖的，及承办上级批转的违法案件；承办12345承办局党组交办的其它工作。作；</w:t>
      </w:r>
    </w:p>
    <w:p w14:paraId="1B502904"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巡查监管区域责任，对各中队履职情况进行督导。牵头负责全县自然资源专项整治行动；承担年度遥感监测矿产图斑外业核查工作；负责未复工（含过期及整合矿山）采矿企业和勘查项目的巡查和监管工作；承办上级批转的违法案件；承办12345违法案件线索的核实和处理工作；承办局党组交办的其它工作。</w:t>
      </w:r>
    </w:p>
    <w:p w14:paraId="6D422DCE"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2、林业执法大队：负责林业法律法规和政策的贯彻执行；负责林业执法工作；负责执法队伍的教育培训；负责征占用林地案件的查处工作，负责全县封山禁牧工作；承办局党组交办的其他工作。</w:t>
      </w:r>
    </w:p>
    <w:p w14:paraId="1EE43040"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lastRenderedPageBreak/>
        <w:t xml:space="preserve">（二）土地整理和收购储备中心 </w:t>
      </w:r>
    </w:p>
    <w:p w14:paraId="331BB6D5"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1、土地整理部门：依据耕地后备资源库梳理可实施土地开发整理项目并建立土地开发储备项目库；及时了解上级项目信息和动态，会同相关股室筛选和申报土地开发整治、增减挂钩项目，协同规划部门和生态修复部门做好国土空间规划和生态修复规划，保障土地开发整理和增减挂钩项目的实施，依据相关文件做好项目的立项、实施及验收工作；承办占补平衡指标流转；承办局党组交办的其他工作。</w:t>
      </w:r>
    </w:p>
    <w:p w14:paraId="4941C9F8"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2、土地收购储备中心：拟定全县土地收购、储备计划，进一步完善土地收购储备运行机制；承担县域内国有土地收购储备工作及收购储备台账建设；做好储备土地投放市场的准备工作；开展市场调查研究，收集和发布土地收购、储备信息，为加强土地市场管理提供决策依据；承办局党组交办的其他工作。</w:t>
      </w:r>
    </w:p>
    <w:p w14:paraId="7BEDF898"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三）不动产登记中心：按照管理权限，负责县域内不动产登记的申请、受理、审核、登簿、缮证、收费、发证（电子证照）；负责不动产登记信息系统建设运维、信息共享工作；负责不动产信息查询出证工作；负责根据相关政策规定收取不动产登记费；负责不动产登记数据的统计、分析工作；负责不动产登记法律、法规和政策的咨询宣传工作；承办局党组交办的其他工作。</w:t>
      </w:r>
    </w:p>
    <w:p w14:paraId="7366E6B0"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四）涞源县林果技术推广中心（林业技术推广站）：负责全县林果技术推广和普及，对林农果农进行技术培训；负责果树管理，提供技术服务，提高果品产量及品质；负责新品种、新技术的引进、试验、示范和推广；负责全县林业产业发展和林业产业项目建设；承办局党组交办的其他工作。</w:t>
      </w:r>
    </w:p>
    <w:p w14:paraId="4DACD75C" w14:textId="77777777" w:rsidR="00661BFA" w:rsidRPr="00696B99" w:rsidRDefault="00661BFA">
      <w:pPr>
        <w:pStyle w:val="-6"/>
        <w:rPr>
          <w:rFonts w:asciiTheme="minorEastAsia" w:eastAsiaTheme="minorEastAsia" w:hAnsiTheme="minorEastAsia" w:cstheme="minorHAnsi" w:hint="eastAsia"/>
        </w:rPr>
      </w:pPr>
    </w:p>
    <w:p w14:paraId="7ACED423"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五）涞源县森林病虫害防治检疫站（森防站）：负责认真贯彻落实《森林病虫害防治条例》、《植物检疫条例》，加强全县林业有害生物测报、防治和检疫工作管理，为林业可持续发展提供保障；负责制定林业有害生物防治规</w:t>
      </w:r>
      <w:r w:rsidRPr="00696B99">
        <w:rPr>
          <w:rFonts w:asciiTheme="minorEastAsia" w:eastAsiaTheme="minorEastAsia" w:hAnsiTheme="minorEastAsia" w:cstheme="minorHAnsi"/>
        </w:rPr>
        <w:lastRenderedPageBreak/>
        <w:t>划，综合分析各地测报数据，发布本县森林病虫害短、中期预报，并提出防治方案；负责组织实施与监督重点林业有害生物防治工程，组织突发性林业有害生物紧急防治；负责拟定外来林业有害生物灾害应急预案和组织实施；负责开展森林植物产地检疫、调运检疫工作；负责定期组织全县林业有害生物普查工作；负责林业有害生物防治与检疫宣传；负责基层森防机构管理，林业有害生物防治与检疫技术培训及技术指导；承办局党组交办的其他工作。</w:t>
      </w:r>
    </w:p>
    <w:p w14:paraId="6BAD3C3F" w14:textId="77777777" w:rsidR="00661BFA" w:rsidRPr="00696B99" w:rsidRDefault="00661BFA">
      <w:pPr>
        <w:pStyle w:val="-6"/>
        <w:rPr>
          <w:rFonts w:asciiTheme="minorEastAsia" w:eastAsiaTheme="minorEastAsia" w:hAnsiTheme="minorEastAsia" w:cstheme="minorHAnsi" w:hint="eastAsia"/>
        </w:rPr>
      </w:pPr>
    </w:p>
    <w:p w14:paraId="6FED2EB3" w14:textId="77777777" w:rsidR="00661BFA" w:rsidRPr="00696B99" w:rsidRDefault="00661BFA">
      <w:pPr>
        <w:pStyle w:val="-6"/>
        <w:rPr>
          <w:rFonts w:asciiTheme="minorEastAsia" w:eastAsiaTheme="minorEastAsia" w:hAnsiTheme="minorEastAsia" w:cstheme="minorHAnsi" w:hint="eastAsia"/>
        </w:rPr>
      </w:pPr>
    </w:p>
    <w:p w14:paraId="792585EE" w14:textId="77777777" w:rsidR="00661BFA" w:rsidRPr="00696B99" w:rsidRDefault="00661BFA">
      <w:pPr>
        <w:pStyle w:val="-6"/>
        <w:rPr>
          <w:rFonts w:asciiTheme="minorEastAsia" w:eastAsiaTheme="minorEastAsia" w:hAnsiTheme="minorEastAsia" w:cstheme="minorHAnsi" w:hint="eastAsia"/>
        </w:rPr>
      </w:pPr>
    </w:p>
    <w:p w14:paraId="2F8FF3DF" w14:textId="77777777" w:rsidR="00661BFA" w:rsidRPr="00696B99" w:rsidRDefault="00661BFA">
      <w:pPr>
        <w:pStyle w:val="-6"/>
        <w:rPr>
          <w:rFonts w:asciiTheme="minorEastAsia" w:eastAsiaTheme="minorEastAsia" w:hAnsiTheme="minorEastAsia" w:cstheme="minorHAnsi" w:hint="eastAsia"/>
        </w:rPr>
      </w:pPr>
    </w:p>
    <w:p w14:paraId="408B87F4" w14:textId="77777777" w:rsidR="00661BFA" w:rsidRPr="00696B99" w:rsidRDefault="00661BFA">
      <w:pPr>
        <w:pStyle w:val="-6"/>
        <w:rPr>
          <w:rFonts w:asciiTheme="minorEastAsia" w:eastAsiaTheme="minorEastAsia" w:hAnsiTheme="minorEastAsia" w:cstheme="minorHAnsi" w:hint="eastAsia"/>
        </w:rPr>
      </w:pPr>
    </w:p>
    <w:p w14:paraId="43EB8298" w14:textId="77777777" w:rsidR="00661BFA" w:rsidRPr="00696B99" w:rsidRDefault="00661BFA">
      <w:pPr>
        <w:pStyle w:val="-6"/>
        <w:rPr>
          <w:rFonts w:asciiTheme="minorEastAsia" w:eastAsiaTheme="minorEastAsia" w:hAnsiTheme="minorEastAsia" w:cstheme="minorHAnsi" w:hint="eastAsia"/>
        </w:rPr>
      </w:pPr>
    </w:p>
    <w:p w14:paraId="3CFDCAB9" w14:textId="77777777" w:rsidR="00661BFA" w:rsidRPr="00696B99" w:rsidRDefault="00000000">
      <w:pPr>
        <w:ind w:firstLine="64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32"/>
        </w:rPr>
        <w:t>机构设置：</w:t>
      </w:r>
    </w:p>
    <w:p w14:paraId="6F56FC50" w14:textId="77777777" w:rsidR="00661BFA" w:rsidRPr="00696B99" w:rsidRDefault="00000000">
      <w:pPr>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661BFA" w:rsidRPr="00696B99" w14:paraId="474BB522" w14:textId="77777777">
        <w:trPr>
          <w:trHeight w:val="567"/>
          <w:tblHeader/>
          <w:jc w:val="center"/>
        </w:trPr>
        <w:tc>
          <w:tcPr>
            <w:tcW w:w="5669" w:type="dxa"/>
            <w:vAlign w:val="center"/>
          </w:tcPr>
          <w:p w14:paraId="771A727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单位名称</w:t>
            </w:r>
          </w:p>
        </w:tc>
        <w:tc>
          <w:tcPr>
            <w:tcW w:w="1843" w:type="dxa"/>
            <w:vAlign w:val="center"/>
          </w:tcPr>
          <w:p w14:paraId="4CA6EEC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单位性质</w:t>
            </w:r>
          </w:p>
        </w:tc>
        <w:tc>
          <w:tcPr>
            <w:tcW w:w="2126" w:type="dxa"/>
            <w:vAlign w:val="center"/>
          </w:tcPr>
          <w:p w14:paraId="3B22A87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单位规格</w:t>
            </w:r>
          </w:p>
        </w:tc>
        <w:tc>
          <w:tcPr>
            <w:tcW w:w="3827" w:type="dxa"/>
            <w:vAlign w:val="center"/>
          </w:tcPr>
          <w:p w14:paraId="3BA5160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经费保障形式</w:t>
            </w:r>
          </w:p>
        </w:tc>
      </w:tr>
      <w:tr w:rsidR="00661BFA" w:rsidRPr="00696B99" w14:paraId="62E97D26" w14:textId="77777777">
        <w:trPr>
          <w:trHeight w:val="369"/>
          <w:jc w:val="center"/>
        </w:trPr>
        <w:tc>
          <w:tcPr>
            <w:tcW w:w="5669" w:type="dxa"/>
            <w:vAlign w:val="center"/>
          </w:tcPr>
          <w:p w14:paraId="3E70ACF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涞源县自然资源和规划局本级</w:t>
            </w:r>
          </w:p>
        </w:tc>
        <w:tc>
          <w:tcPr>
            <w:tcW w:w="1843" w:type="dxa"/>
            <w:vAlign w:val="center"/>
          </w:tcPr>
          <w:p w14:paraId="03A89B3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事业</w:t>
            </w:r>
          </w:p>
        </w:tc>
        <w:tc>
          <w:tcPr>
            <w:tcW w:w="2126" w:type="dxa"/>
            <w:vAlign w:val="center"/>
          </w:tcPr>
          <w:p w14:paraId="7657166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正科级</w:t>
            </w:r>
          </w:p>
        </w:tc>
        <w:tc>
          <w:tcPr>
            <w:tcW w:w="3827" w:type="dxa"/>
            <w:vAlign w:val="center"/>
          </w:tcPr>
          <w:p w14:paraId="060402B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财政性资金基本保证</w:t>
            </w:r>
          </w:p>
        </w:tc>
      </w:tr>
    </w:tbl>
    <w:p w14:paraId="32730401" w14:textId="77777777" w:rsidR="00661BFA" w:rsidRPr="00696B99" w:rsidRDefault="00000000">
      <w:pPr>
        <w:spacing w:before="10" w:after="10"/>
        <w:ind w:firstLine="640"/>
        <w:outlineLvl w:val="5"/>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t>二、单位预算安排的总体情况</w:t>
      </w:r>
    </w:p>
    <w:p w14:paraId="016D751B"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按照预算管理有关规定，目前我</w:t>
      </w:r>
      <w:r w:rsidRPr="00696B99">
        <w:rPr>
          <w:rFonts w:asciiTheme="minorEastAsia" w:eastAsiaTheme="minorEastAsia" w:hAnsiTheme="minorEastAsia" w:cstheme="minorHAnsi"/>
          <w:color w:val="000000"/>
          <w:sz w:val="28"/>
          <w:lang w:eastAsia="zh-CN"/>
        </w:rPr>
        <w:t>县</w:t>
      </w:r>
      <w:r w:rsidRPr="00696B99">
        <w:rPr>
          <w:rFonts w:asciiTheme="minorEastAsia" w:eastAsiaTheme="minorEastAsia" w:hAnsiTheme="minorEastAsia" w:cstheme="minorHAnsi"/>
          <w:color w:val="000000"/>
          <w:sz w:val="28"/>
        </w:rPr>
        <w:t>单位预算的编制实行综合预算管理，即全部收入和支出都反映在预算中。</w:t>
      </w:r>
    </w:p>
    <w:p w14:paraId="5F323F02"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按照预算管理有关规定，目前我县单位预算的编制实行综合预算管理，即全部收入和支出都反映在预算中。涞源县自然资源和规划局机关及所属事业单位的收支包含在单位预算中。</w:t>
      </w:r>
    </w:p>
    <w:p w14:paraId="25A82465"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lastRenderedPageBreak/>
        <w:t>1、收入说明</w:t>
      </w:r>
    </w:p>
    <w:p w14:paraId="3E88EE83"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反映本单位当年全部收入。2023年预算收入86773.42万元，其中：一般公共预算收入9923.42万元，基金预算收入76850万元，国有资本经营预算收入0万元，财政专户核拨收入0万元，单位资金收入0万元，上年结转结余9458.02万元。</w:t>
      </w:r>
    </w:p>
    <w:p w14:paraId="2632FDCB"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2、支出说明</w:t>
      </w:r>
    </w:p>
    <w:p w14:paraId="0D3F254C"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2023年支出预算96231.44万元，其中基本支出3410万元，包括人员经费3135.14万元和日常公用经费274.86万元；项目支出92821.44万元主要为土地整治项目支出和地质灾害恢复治理、矿山地质环境恢复治理等。</w:t>
      </w:r>
    </w:p>
    <w:p w14:paraId="4A869233"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3、比上年增减情况</w:t>
      </w:r>
    </w:p>
    <w:p w14:paraId="27A39435"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2023年预算收支安排86773.42万元，较2022年预算增加6709.66万元，其中：基本支出增加195.21万元，主要为增加人员经费支出；项目支出增加15972.47万元，主要为土地整治项目、地质灾害及矿山环境恢复治理等项目增多。</w:t>
      </w:r>
    </w:p>
    <w:p w14:paraId="49797B63" w14:textId="77777777" w:rsidR="00661BFA" w:rsidRPr="00696B99" w:rsidRDefault="00000000">
      <w:pPr>
        <w:spacing w:before="10" w:after="10"/>
        <w:ind w:firstLine="640"/>
        <w:outlineLvl w:val="5"/>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t>三、机关运行经费安排情况</w:t>
      </w:r>
    </w:p>
    <w:p w14:paraId="547F5F67" w14:textId="77777777" w:rsidR="00661BFA" w:rsidRPr="00696B99" w:rsidRDefault="00000000">
      <w:pPr>
        <w:pStyle w:val="-8"/>
        <w:rPr>
          <w:rFonts w:asciiTheme="minorEastAsia" w:eastAsiaTheme="minorEastAsia" w:hAnsiTheme="minorEastAsia" w:cstheme="minorHAnsi" w:hint="eastAsia"/>
        </w:rPr>
      </w:pPr>
      <w:r w:rsidRPr="00696B99">
        <w:rPr>
          <w:rFonts w:asciiTheme="minorEastAsia" w:eastAsiaTheme="minorEastAsia" w:hAnsiTheme="minorEastAsia" w:cstheme="minorHAnsi"/>
        </w:rPr>
        <w:t>2023年，我单位运行经费共计安排266.32万元，主要用于日常维修、办公用品采购、水电费、人员差旅费等日常运行支</w:t>
      </w:r>
    </w:p>
    <w:p w14:paraId="357BD579" w14:textId="77777777" w:rsidR="00661BFA" w:rsidRPr="00696B99" w:rsidRDefault="00000000">
      <w:pPr>
        <w:spacing w:before="10" w:after="10"/>
        <w:ind w:firstLine="640"/>
        <w:outlineLvl w:val="5"/>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t>四、财政拨款“三公”经费预算情况及增减变化原因</w:t>
      </w:r>
    </w:p>
    <w:p w14:paraId="6AB961BD" w14:textId="77777777" w:rsidR="00661BFA" w:rsidRPr="00696B99" w:rsidRDefault="00000000">
      <w:pPr>
        <w:pStyle w:val="-9"/>
        <w:rPr>
          <w:rFonts w:asciiTheme="minorEastAsia" w:eastAsiaTheme="minorEastAsia" w:hAnsiTheme="minorEastAsia" w:cstheme="minorHAnsi" w:hint="eastAsia"/>
        </w:rPr>
      </w:pPr>
      <w:r w:rsidRPr="00696B99">
        <w:rPr>
          <w:rFonts w:asciiTheme="minorEastAsia" w:eastAsiaTheme="minorEastAsia" w:hAnsiTheme="minorEastAsia" w:cstheme="minorHAnsi"/>
        </w:rPr>
        <w:t>2023年，我单位财政拨款“三公”经费预算安排78万元，其中因公出国（境）费3万元；公务用车购置及运维费63万元（其中：公务用车购置费为0万元，公务用车运维费63万元)；公务接待费12万元。与2022年相比增加11.5万元，由于增加原林业局相关经费。</w:t>
      </w:r>
    </w:p>
    <w:p w14:paraId="64E7873E" w14:textId="77777777" w:rsidR="00661BFA" w:rsidRPr="00696B99" w:rsidRDefault="00000000">
      <w:pPr>
        <w:spacing w:before="10" w:after="10"/>
        <w:ind w:firstLine="640"/>
        <w:outlineLvl w:val="5"/>
        <w:rPr>
          <w:rFonts w:asciiTheme="minorEastAsia" w:eastAsiaTheme="minorEastAsia" w:hAnsiTheme="minorEastAsia" w:cstheme="minorHAnsi" w:hint="eastAsia"/>
        </w:rPr>
        <w:sectPr w:rsidR="00661BFA" w:rsidRPr="00696B99" w:rsidSect="00635A3D">
          <w:pgSz w:w="16840" w:h="11900" w:orient="landscape"/>
          <w:pgMar w:top="1361" w:right="1020" w:bottom="1361" w:left="1020" w:header="720" w:footer="720" w:gutter="0"/>
          <w:cols w:space="720"/>
        </w:sectPr>
      </w:pPr>
      <w:r w:rsidRPr="00696B99">
        <w:rPr>
          <w:rFonts w:asciiTheme="minorEastAsia" w:eastAsiaTheme="minorEastAsia" w:hAnsiTheme="minorEastAsia" w:cstheme="minorHAnsi"/>
          <w:color w:val="000000"/>
          <w:sz w:val="32"/>
        </w:rPr>
        <w:t>五、预算绩效信息</w:t>
      </w:r>
    </w:p>
    <w:p w14:paraId="213C51D5"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1、2023年国营白石山林场人员、公用经费绩效目标表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5421EDB0" w14:textId="77777777">
        <w:trPr>
          <w:trHeight w:val="397"/>
          <w:jc w:val="center"/>
        </w:trPr>
        <w:tc>
          <w:tcPr>
            <w:tcW w:w="1417" w:type="dxa"/>
            <w:tcBorders>
              <w:bottom w:val="single" w:sz="6" w:space="0" w:color="FFFFFF"/>
            </w:tcBorders>
            <w:vAlign w:val="center"/>
          </w:tcPr>
          <w:p w14:paraId="221C18F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2AF6AB9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34A8625D"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5C86E0BC" w14:textId="77777777">
        <w:trPr>
          <w:trHeight w:val="397"/>
          <w:tblHeader/>
          <w:jc w:val="center"/>
        </w:trPr>
        <w:tc>
          <w:tcPr>
            <w:tcW w:w="1417" w:type="dxa"/>
            <w:vAlign w:val="center"/>
          </w:tcPr>
          <w:p w14:paraId="3AD2531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31C97F6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1A287BA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1E1CF0E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575317C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29C3EDC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7815433B" w14:textId="77777777">
        <w:trPr>
          <w:trHeight w:val="397"/>
          <w:jc w:val="center"/>
        </w:trPr>
        <w:tc>
          <w:tcPr>
            <w:tcW w:w="1417" w:type="dxa"/>
            <w:vMerge w:val="restart"/>
            <w:vAlign w:val="center"/>
          </w:tcPr>
          <w:p w14:paraId="3D68718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6AD80AB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7D2074B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享受人数</w:t>
            </w:r>
          </w:p>
        </w:tc>
        <w:tc>
          <w:tcPr>
            <w:tcW w:w="2835" w:type="dxa"/>
            <w:vAlign w:val="center"/>
          </w:tcPr>
          <w:p w14:paraId="612B312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享受人数</w:t>
            </w:r>
          </w:p>
        </w:tc>
        <w:tc>
          <w:tcPr>
            <w:tcW w:w="2551" w:type="dxa"/>
            <w:vAlign w:val="center"/>
          </w:tcPr>
          <w:p w14:paraId="510A864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≥9546人</w:t>
            </w:r>
          </w:p>
        </w:tc>
        <w:tc>
          <w:tcPr>
            <w:tcW w:w="2268" w:type="dxa"/>
            <w:vAlign w:val="center"/>
          </w:tcPr>
          <w:p w14:paraId="1BCF3AF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1E836F3" w14:textId="77777777">
        <w:trPr>
          <w:trHeight w:val="397"/>
          <w:jc w:val="center"/>
        </w:trPr>
        <w:tc>
          <w:tcPr>
            <w:tcW w:w="1417" w:type="dxa"/>
            <w:vMerge/>
            <w:vAlign w:val="center"/>
          </w:tcPr>
          <w:p w14:paraId="62C12F29"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83B142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7D8026D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人员经费执行率</w:t>
            </w:r>
          </w:p>
        </w:tc>
        <w:tc>
          <w:tcPr>
            <w:tcW w:w="2835" w:type="dxa"/>
            <w:vAlign w:val="center"/>
          </w:tcPr>
          <w:p w14:paraId="385E81F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2551" w:type="dxa"/>
            <w:vAlign w:val="center"/>
          </w:tcPr>
          <w:p w14:paraId="1CAD7AD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≥951</w:t>
            </w:r>
          </w:p>
        </w:tc>
        <w:tc>
          <w:tcPr>
            <w:tcW w:w="2268" w:type="dxa"/>
            <w:vAlign w:val="center"/>
          </w:tcPr>
          <w:p w14:paraId="464E38D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E25A9DF" w14:textId="77777777">
        <w:trPr>
          <w:trHeight w:val="397"/>
          <w:jc w:val="center"/>
        </w:trPr>
        <w:tc>
          <w:tcPr>
            <w:tcW w:w="1417" w:type="dxa"/>
            <w:vMerge/>
            <w:vAlign w:val="center"/>
          </w:tcPr>
          <w:p w14:paraId="0490D8C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3D81AB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5486881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481FECD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0BCDD21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7200A77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90281FE" w14:textId="77777777">
        <w:trPr>
          <w:trHeight w:val="397"/>
          <w:jc w:val="center"/>
        </w:trPr>
        <w:tc>
          <w:tcPr>
            <w:tcW w:w="1417" w:type="dxa"/>
            <w:vMerge/>
            <w:vAlign w:val="center"/>
          </w:tcPr>
          <w:p w14:paraId="25F28C7B"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504149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6895B5E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成本控制</w:t>
            </w:r>
          </w:p>
        </w:tc>
        <w:tc>
          <w:tcPr>
            <w:tcW w:w="2835" w:type="dxa"/>
            <w:vAlign w:val="center"/>
          </w:tcPr>
          <w:p w14:paraId="52700D5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成本控制</w:t>
            </w:r>
          </w:p>
        </w:tc>
        <w:tc>
          <w:tcPr>
            <w:tcW w:w="2551" w:type="dxa"/>
            <w:vAlign w:val="center"/>
          </w:tcPr>
          <w:p w14:paraId="2FBDE70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2354D88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A9869D9" w14:textId="77777777">
        <w:trPr>
          <w:trHeight w:val="397"/>
          <w:jc w:val="center"/>
        </w:trPr>
        <w:tc>
          <w:tcPr>
            <w:tcW w:w="1417" w:type="dxa"/>
            <w:vMerge w:val="restart"/>
            <w:vAlign w:val="center"/>
          </w:tcPr>
          <w:p w14:paraId="4041986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2F81A5C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1BC199C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提高效率</w:t>
            </w:r>
          </w:p>
        </w:tc>
        <w:tc>
          <w:tcPr>
            <w:tcW w:w="2835" w:type="dxa"/>
            <w:vAlign w:val="center"/>
          </w:tcPr>
          <w:p w14:paraId="6D3498D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提高效率</w:t>
            </w:r>
          </w:p>
        </w:tc>
        <w:tc>
          <w:tcPr>
            <w:tcW w:w="2551" w:type="dxa"/>
            <w:vAlign w:val="center"/>
          </w:tcPr>
          <w:p w14:paraId="15D8697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≥95提高工作效率</w:t>
            </w:r>
          </w:p>
        </w:tc>
        <w:tc>
          <w:tcPr>
            <w:tcW w:w="2268" w:type="dxa"/>
            <w:vAlign w:val="center"/>
          </w:tcPr>
          <w:p w14:paraId="2A53C42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1FF63FD" w14:textId="77777777">
        <w:trPr>
          <w:trHeight w:val="397"/>
          <w:jc w:val="center"/>
        </w:trPr>
        <w:tc>
          <w:tcPr>
            <w:tcW w:w="1417" w:type="dxa"/>
            <w:vMerge/>
            <w:vAlign w:val="center"/>
          </w:tcPr>
          <w:p w14:paraId="7421A2B0"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96B399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318E29A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森林资源监测任务完成率（%）</w:t>
            </w:r>
          </w:p>
        </w:tc>
        <w:tc>
          <w:tcPr>
            <w:tcW w:w="2835" w:type="dxa"/>
            <w:vAlign w:val="center"/>
          </w:tcPr>
          <w:p w14:paraId="35E0E1E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森林资源监测任务完成率（%）</w:t>
            </w:r>
          </w:p>
        </w:tc>
        <w:tc>
          <w:tcPr>
            <w:tcW w:w="2551" w:type="dxa"/>
            <w:vAlign w:val="center"/>
          </w:tcPr>
          <w:p w14:paraId="0F474CE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≥95监测森林资源</w:t>
            </w:r>
          </w:p>
        </w:tc>
        <w:tc>
          <w:tcPr>
            <w:tcW w:w="2268" w:type="dxa"/>
            <w:vAlign w:val="center"/>
          </w:tcPr>
          <w:p w14:paraId="3D5D5E8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4244FDB" w14:textId="77777777">
        <w:trPr>
          <w:trHeight w:val="397"/>
          <w:jc w:val="center"/>
        </w:trPr>
        <w:tc>
          <w:tcPr>
            <w:tcW w:w="1417" w:type="dxa"/>
            <w:vMerge/>
            <w:vAlign w:val="center"/>
          </w:tcPr>
          <w:p w14:paraId="7DABB4AD"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F3F53E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7B826C8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558B60C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5F0D4A7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≥95减少</w:t>
            </w:r>
          </w:p>
        </w:tc>
        <w:tc>
          <w:tcPr>
            <w:tcW w:w="2268" w:type="dxa"/>
            <w:vAlign w:val="center"/>
          </w:tcPr>
          <w:p w14:paraId="1BEDFD8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439B8D3" w14:textId="77777777">
        <w:trPr>
          <w:trHeight w:val="397"/>
          <w:jc w:val="center"/>
        </w:trPr>
        <w:tc>
          <w:tcPr>
            <w:tcW w:w="1417" w:type="dxa"/>
            <w:vMerge/>
            <w:vAlign w:val="center"/>
          </w:tcPr>
          <w:p w14:paraId="50184B4A"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F0D41B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4A9E7ED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3D74DFE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47BDE2E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5AB59C4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B7D6DBE" w14:textId="77777777">
        <w:trPr>
          <w:trHeight w:val="397"/>
          <w:jc w:val="center"/>
        </w:trPr>
        <w:tc>
          <w:tcPr>
            <w:tcW w:w="1417" w:type="dxa"/>
            <w:vAlign w:val="center"/>
          </w:tcPr>
          <w:p w14:paraId="3574266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43F14C2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1B024F4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42A72C1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2253EA3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084C203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45E80AF5"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71F9396F"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2、2023年国营甸子梁林场人员、公用经费绩效目标表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6A0D4B67" w14:textId="77777777">
        <w:trPr>
          <w:trHeight w:val="397"/>
          <w:jc w:val="center"/>
        </w:trPr>
        <w:tc>
          <w:tcPr>
            <w:tcW w:w="1417" w:type="dxa"/>
            <w:tcBorders>
              <w:bottom w:val="single" w:sz="6" w:space="0" w:color="FFFFFF"/>
            </w:tcBorders>
            <w:vAlign w:val="center"/>
          </w:tcPr>
          <w:p w14:paraId="011D4EC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5C6356F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1B12A0C3"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3B174E54" w14:textId="77777777">
        <w:trPr>
          <w:trHeight w:val="397"/>
          <w:tblHeader/>
          <w:jc w:val="center"/>
        </w:trPr>
        <w:tc>
          <w:tcPr>
            <w:tcW w:w="1417" w:type="dxa"/>
            <w:vAlign w:val="center"/>
          </w:tcPr>
          <w:p w14:paraId="34AE135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152984F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74DDE73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7FFB343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631008A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7929290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069E3A19" w14:textId="77777777">
        <w:trPr>
          <w:trHeight w:val="397"/>
          <w:jc w:val="center"/>
        </w:trPr>
        <w:tc>
          <w:tcPr>
            <w:tcW w:w="1417" w:type="dxa"/>
            <w:vMerge w:val="restart"/>
            <w:vAlign w:val="center"/>
          </w:tcPr>
          <w:p w14:paraId="0824B84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03BDFB0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2A54B5E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享受人数</w:t>
            </w:r>
          </w:p>
        </w:tc>
        <w:tc>
          <w:tcPr>
            <w:tcW w:w="2835" w:type="dxa"/>
            <w:vAlign w:val="center"/>
          </w:tcPr>
          <w:p w14:paraId="0ED24D4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享受人数</w:t>
            </w:r>
          </w:p>
        </w:tc>
        <w:tc>
          <w:tcPr>
            <w:tcW w:w="2551" w:type="dxa"/>
            <w:vAlign w:val="center"/>
          </w:tcPr>
          <w:p w14:paraId="34EAB29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≥9546人</w:t>
            </w:r>
          </w:p>
        </w:tc>
        <w:tc>
          <w:tcPr>
            <w:tcW w:w="2268" w:type="dxa"/>
            <w:vAlign w:val="center"/>
          </w:tcPr>
          <w:p w14:paraId="2AD348D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08CCD7A" w14:textId="77777777">
        <w:trPr>
          <w:trHeight w:val="397"/>
          <w:jc w:val="center"/>
        </w:trPr>
        <w:tc>
          <w:tcPr>
            <w:tcW w:w="1417" w:type="dxa"/>
            <w:vMerge/>
            <w:vAlign w:val="center"/>
          </w:tcPr>
          <w:p w14:paraId="7F278A53"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AF289A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35980DC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人员经费执行率</w:t>
            </w:r>
          </w:p>
        </w:tc>
        <w:tc>
          <w:tcPr>
            <w:tcW w:w="2835" w:type="dxa"/>
            <w:vAlign w:val="center"/>
          </w:tcPr>
          <w:p w14:paraId="255689E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2551" w:type="dxa"/>
            <w:vAlign w:val="center"/>
          </w:tcPr>
          <w:p w14:paraId="03F441C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≥951</w:t>
            </w:r>
          </w:p>
        </w:tc>
        <w:tc>
          <w:tcPr>
            <w:tcW w:w="2268" w:type="dxa"/>
            <w:vAlign w:val="center"/>
          </w:tcPr>
          <w:p w14:paraId="4C8B216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A806EC7" w14:textId="77777777">
        <w:trPr>
          <w:trHeight w:val="397"/>
          <w:jc w:val="center"/>
        </w:trPr>
        <w:tc>
          <w:tcPr>
            <w:tcW w:w="1417" w:type="dxa"/>
            <w:vMerge/>
            <w:vAlign w:val="center"/>
          </w:tcPr>
          <w:p w14:paraId="04B37420"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37AA8F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43B0240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576311C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0EAD2AE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24548BB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6AE5CD3" w14:textId="77777777">
        <w:trPr>
          <w:trHeight w:val="397"/>
          <w:jc w:val="center"/>
        </w:trPr>
        <w:tc>
          <w:tcPr>
            <w:tcW w:w="1417" w:type="dxa"/>
            <w:vMerge/>
            <w:vAlign w:val="center"/>
          </w:tcPr>
          <w:p w14:paraId="0C26A1D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11B448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4E214C0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成本控制</w:t>
            </w:r>
          </w:p>
        </w:tc>
        <w:tc>
          <w:tcPr>
            <w:tcW w:w="2835" w:type="dxa"/>
            <w:vAlign w:val="center"/>
          </w:tcPr>
          <w:p w14:paraId="6E6DB57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成本控制</w:t>
            </w:r>
          </w:p>
        </w:tc>
        <w:tc>
          <w:tcPr>
            <w:tcW w:w="2551" w:type="dxa"/>
            <w:vAlign w:val="center"/>
          </w:tcPr>
          <w:p w14:paraId="01D6FCF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2FB3FAE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A953886" w14:textId="77777777">
        <w:trPr>
          <w:trHeight w:val="397"/>
          <w:jc w:val="center"/>
        </w:trPr>
        <w:tc>
          <w:tcPr>
            <w:tcW w:w="1417" w:type="dxa"/>
            <w:vMerge w:val="restart"/>
            <w:vAlign w:val="center"/>
          </w:tcPr>
          <w:p w14:paraId="0A2BC56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4C409D1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65D8512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提高效率</w:t>
            </w:r>
          </w:p>
        </w:tc>
        <w:tc>
          <w:tcPr>
            <w:tcW w:w="2835" w:type="dxa"/>
            <w:vAlign w:val="center"/>
          </w:tcPr>
          <w:p w14:paraId="36AF1DE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提高效率</w:t>
            </w:r>
          </w:p>
        </w:tc>
        <w:tc>
          <w:tcPr>
            <w:tcW w:w="2551" w:type="dxa"/>
            <w:vAlign w:val="center"/>
          </w:tcPr>
          <w:p w14:paraId="771B696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≥95提高工作效率</w:t>
            </w:r>
          </w:p>
        </w:tc>
        <w:tc>
          <w:tcPr>
            <w:tcW w:w="2268" w:type="dxa"/>
            <w:vAlign w:val="center"/>
          </w:tcPr>
          <w:p w14:paraId="71A88F7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FC1E350" w14:textId="77777777">
        <w:trPr>
          <w:trHeight w:val="397"/>
          <w:jc w:val="center"/>
        </w:trPr>
        <w:tc>
          <w:tcPr>
            <w:tcW w:w="1417" w:type="dxa"/>
            <w:vMerge/>
            <w:vAlign w:val="center"/>
          </w:tcPr>
          <w:p w14:paraId="79A65A99"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DEE8B5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4363F72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森林资源监测任务完成率（%）</w:t>
            </w:r>
          </w:p>
        </w:tc>
        <w:tc>
          <w:tcPr>
            <w:tcW w:w="2835" w:type="dxa"/>
            <w:vAlign w:val="center"/>
          </w:tcPr>
          <w:p w14:paraId="6D0D3A5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森林资源监测任务完成率（%）</w:t>
            </w:r>
          </w:p>
        </w:tc>
        <w:tc>
          <w:tcPr>
            <w:tcW w:w="2551" w:type="dxa"/>
            <w:vAlign w:val="center"/>
          </w:tcPr>
          <w:p w14:paraId="2F848ED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≥95监测森林资源</w:t>
            </w:r>
          </w:p>
        </w:tc>
        <w:tc>
          <w:tcPr>
            <w:tcW w:w="2268" w:type="dxa"/>
            <w:vAlign w:val="center"/>
          </w:tcPr>
          <w:p w14:paraId="0B67FF8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67D7DE3" w14:textId="77777777">
        <w:trPr>
          <w:trHeight w:val="397"/>
          <w:jc w:val="center"/>
        </w:trPr>
        <w:tc>
          <w:tcPr>
            <w:tcW w:w="1417" w:type="dxa"/>
            <w:vMerge/>
            <w:vAlign w:val="center"/>
          </w:tcPr>
          <w:p w14:paraId="3C3A39AC"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0C34B8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7F3493C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1F15A25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1C02B3D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≥95减少</w:t>
            </w:r>
          </w:p>
        </w:tc>
        <w:tc>
          <w:tcPr>
            <w:tcW w:w="2268" w:type="dxa"/>
            <w:vAlign w:val="center"/>
          </w:tcPr>
          <w:p w14:paraId="2EB8E6D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DE3C07E" w14:textId="77777777">
        <w:trPr>
          <w:trHeight w:val="397"/>
          <w:jc w:val="center"/>
        </w:trPr>
        <w:tc>
          <w:tcPr>
            <w:tcW w:w="1417" w:type="dxa"/>
            <w:vMerge/>
            <w:vAlign w:val="center"/>
          </w:tcPr>
          <w:p w14:paraId="17531987"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A06FC0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28FF63E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68A9243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3BDFE0E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16C4906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F235A7C" w14:textId="77777777">
        <w:trPr>
          <w:trHeight w:val="397"/>
          <w:jc w:val="center"/>
        </w:trPr>
        <w:tc>
          <w:tcPr>
            <w:tcW w:w="1417" w:type="dxa"/>
            <w:vAlign w:val="center"/>
          </w:tcPr>
          <w:p w14:paraId="755C60C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73F9F60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575F6F4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033D252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5BC716A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7FBC8AB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0A53418F"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3706BDD4"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3、2023年林业事业机构费绩效目标表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23889A1C" w14:textId="77777777">
        <w:trPr>
          <w:trHeight w:val="397"/>
          <w:jc w:val="center"/>
        </w:trPr>
        <w:tc>
          <w:tcPr>
            <w:tcW w:w="1417" w:type="dxa"/>
            <w:tcBorders>
              <w:bottom w:val="single" w:sz="6" w:space="0" w:color="FFFFFF"/>
            </w:tcBorders>
            <w:vAlign w:val="center"/>
          </w:tcPr>
          <w:p w14:paraId="18AD2E4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46D63A5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4A8CE5BC"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768D1590" w14:textId="77777777">
        <w:trPr>
          <w:trHeight w:val="397"/>
          <w:tblHeader/>
          <w:jc w:val="center"/>
        </w:trPr>
        <w:tc>
          <w:tcPr>
            <w:tcW w:w="1417" w:type="dxa"/>
            <w:vAlign w:val="center"/>
          </w:tcPr>
          <w:p w14:paraId="1A5634A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782F2FA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454407F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5DF2509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340AA41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1746147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5A7243E0" w14:textId="77777777">
        <w:trPr>
          <w:trHeight w:val="397"/>
          <w:jc w:val="center"/>
        </w:trPr>
        <w:tc>
          <w:tcPr>
            <w:tcW w:w="1417" w:type="dxa"/>
            <w:vMerge w:val="restart"/>
            <w:vAlign w:val="center"/>
          </w:tcPr>
          <w:p w14:paraId="1D8135D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00FA5A3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1F628CF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享受人数</w:t>
            </w:r>
          </w:p>
        </w:tc>
        <w:tc>
          <w:tcPr>
            <w:tcW w:w="2835" w:type="dxa"/>
            <w:vAlign w:val="center"/>
          </w:tcPr>
          <w:p w14:paraId="22C611E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享受人数</w:t>
            </w:r>
          </w:p>
        </w:tc>
        <w:tc>
          <w:tcPr>
            <w:tcW w:w="2551" w:type="dxa"/>
            <w:vAlign w:val="center"/>
          </w:tcPr>
          <w:p w14:paraId="23A8D4A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≥9546人</w:t>
            </w:r>
          </w:p>
        </w:tc>
        <w:tc>
          <w:tcPr>
            <w:tcW w:w="2268" w:type="dxa"/>
            <w:vAlign w:val="center"/>
          </w:tcPr>
          <w:p w14:paraId="1EF28F5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DD6CD25" w14:textId="77777777">
        <w:trPr>
          <w:trHeight w:val="397"/>
          <w:jc w:val="center"/>
        </w:trPr>
        <w:tc>
          <w:tcPr>
            <w:tcW w:w="1417" w:type="dxa"/>
            <w:vMerge/>
            <w:vAlign w:val="center"/>
          </w:tcPr>
          <w:p w14:paraId="6CA2D834"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E4D33B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32C67C0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人员经费执行率</w:t>
            </w:r>
          </w:p>
        </w:tc>
        <w:tc>
          <w:tcPr>
            <w:tcW w:w="2835" w:type="dxa"/>
            <w:vAlign w:val="center"/>
          </w:tcPr>
          <w:p w14:paraId="0391E6E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2551" w:type="dxa"/>
            <w:vAlign w:val="center"/>
          </w:tcPr>
          <w:p w14:paraId="0F52E54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≥951</w:t>
            </w:r>
          </w:p>
        </w:tc>
        <w:tc>
          <w:tcPr>
            <w:tcW w:w="2268" w:type="dxa"/>
            <w:vAlign w:val="center"/>
          </w:tcPr>
          <w:p w14:paraId="7A32E70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3EA0D3C" w14:textId="77777777">
        <w:trPr>
          <w:trHeight w:val="397"/>
          <w:jc w:val="center"/>
        </w:trPr>
        <w:tc>
          <w:tcPr>
            <w:tcW w:w="1417" w:type="dxa"/>
            <w:vMerge/>
            <w:vAlign w:val="center"/>
          </w:tcPr>
          <w:p w14:paraId="0488BBD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0C99FD5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0A97F5B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02B9B5B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297DC1B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587E64B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0813614" w14:textId="77777777">
        <w:trPr>
          <w:trHeight w:val="397"/>
          <w:jc w:val="center"/>
        </w:trPr>
        <w:tc>
          <w:tcPr>
            <w:tcW w:w="1417" w:type="dxa"/>
            <w:vMerge/>
            <w:vAlign w:val="center"/>
          </w:tcPr>
          <w:p w14:paraId="450A60FB"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A37612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7996616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成本控制</w:t>
            </w:r>
          </w:p>
        </w:tc>
        <w:tc>
          <w:tcPr>
            <w:tcW w:w="2835" w:type="dxa"/>
            <w:vAlign w:val="center"/>
          </w:tcPr>
          <w:p w14:paraId="192325D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成本控制</w:t>
            </w:r>
          </w:p>
        </w:tc>
        <w:tc>
          <w:tcPr>
            <w:tcW w:w="2551" w:type="dxa"/>
            <w:vAlign w:val="center"/>
          </w:tcPr>
          <w:p w14:paraId="746EEA1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5E17576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CD0E4EC" w14:textId="77777777">
        <w:trPr>
          <w:trHeight w:val="397"/>
          <w:jc w:val="center"/>
        </w:trPr>
        <w:tc>
          <w:tcPr>
            <w:tcW w:w="1417" w:type="dxa"/>
            <w:vMerge w:val="restart"/>
            <w:vAlign w:val="center"/>
          </w:tcPr>
          <w:p w14:paraId="38047C6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1F262F4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16F15E5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提高效率</w:t>
            </w:r>
          </w:p>
        </w:tc>
        <w:tc>
          <w:tcPr>
            <w:tcW w:w="2835" w:type="dxa"/>
            <w:vAlign w:val="center"/>
          </w:tcPr>
          <w:p w14:paraId="44BBE58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提高效率</w:t>
            </w:r>
          </w:p>
        </w:tc>
        <w:tc>
          <w:tcPr>
            <w:tcW w:w="2551" w:type="dxa"/>
            <w:vAlign w:val="center"/>
          </w:tcPr>
          <w:p w14:paraId="776123F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≥95提高工作效率</w:t>
            </w:r>
          </w:p>
        </w:tc>
        <w:tc>
          <w:tcPr>
            <w:tcW w:w="2268" w:type="dxa"/>
            <w:vAlign w:val="center"/>
          </w:tcPr>
          <w:p w14:paraId="64AC9B5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D707D97" w14:textId="77777777">
        <w:trPr>
          <w:trHeight w:val="397"/>
          <w:jc w:val="center"/>
        </w:trPr>
        <w:tc>
          <w:tcPr>
            <w:tcW w:w="1417" w:type="dxa"/>
            <w:vMerge/>
            <w:vAlign w:val="center"/>
          </w:tcPr>
          <w:p w14:paraId="04EB1D09"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AC599F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19AF8AD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森林资源监测任务完成率（%）</w:t>
            </w:r>
          </w:p>
        </w:tc>
        <w:tc>
          <w:tcPr>
            <w:tcW w:w="2835" w:type="dxa"/>
            <w:vAlign w:val="center"/>
          </w:tcPr>
          <w:p w14:paraId="7E6D4CB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森林资源监测任务完成率（%）</w:t>
            </w:r>
          </w:p>
        </w:tc>
        <w:tc>
          <w:tcPr>
            <w:tcW w:w="2551" w:type="dxa"/>
            <w:vAlign w:val="center"/>
          </w:tcPr>
          <w:p w14:paraId="4224EBB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≥95监测森林资源</w:t>
            </w:r>
          </w:p>
        </w:tc>
        <w:tc>
          <w:tcPr>
            <w:tcW w:w="2268" w:type="dxa"/>
            <w:vAlign w:val="center"/>
          </w:tcPr>
          <w:p w14:paraId="1D72854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BDA5E25" w14:textId="77777777">
        <w:trPr>
          <w:trHeight w:val="397"/>
          <w:jc w:val="center"/>
        </w:trPr>
        <w:tc>
          <w:tcPr>
            <w:tcW w:w="1417" w:type="dxa"/>
            <w:vMerge/>
            <w:vAlign w:val="center"/>
          </w:tcPr>
          <w:p w14:paraId="6F8EE08C"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7493AC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2F605E3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1F0B959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1A757B8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≥95减少</w:t>
            </w:r>
          </w:p>
        </w:tc>
        <w:tc>
          <w:tcPr>
            <w:tcW w:w="2268" w:type="dxa"/>
            <w:vAlign w:val="center"/>
          </w:tcPr>
          <w:p w14:paraId="28107EB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67E1E29" w14:textId="77777777">
        <w:trPr>
          <w:trHeight w:val="397"/>
          <w:jc w:val="center"/>
        </w:trPr>
        <w:tc>
          <w:tcPr>
            <w:tcW w:w="1417" w:type="dxa"/>
            <w:vMerge/>
            <w:vAlign w:val="center"/>
          </w:tcPr>
          <w:p w14:paraId="235A6A3D"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EAA73D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4C2BA69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41A40A9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4D36FAC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513E84E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A49141A" w14:textId="77777777">
        <w:trPr>
          <w:trHeight w:val="397"/>
          <w:jc w:val="center"/>
        </w:trPr>
        <w:tc>
          <w:tcPr>
            <w:tcW w:w="1417" w:type="dxa"/>
            <w:vAlign w:val="center"/>
          </w:tcPr>
          <w:p w14:paraId="0F57EF3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3B813FD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687BD92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72476FA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399377D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69695E0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3094EFF4"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5CC63A8E"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4、2023年农业生产发展支出绩效目标表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75D54F17" w14:textId="77777777">
        <w:trPr>
          <w:trHeight w:val="397"/>
          <w:jc w:val="center"/>
        </w:trPr>
        <w:tc>
          <w:tcPr>
            <w:tcW w:w="1417" w:type="dxa"/>
            <w:tcBorders>
              <w:bottom w:val="single" w:sz="6" w:space="0" w:color="FFFFFF"/>
            </w:tcBorders>
            <w:vAlign w:val="center"/>
          </w:tcPr>
          <w:p w14:paraId="3BC14E6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01E97FB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1.完成农业生产发展支出。</w:t>
            </w:r>
          </w:p>
        </w:tc>
      </w:tr>
    </w:tbl>
    <w:p w14:paraId="13482DBB"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6B963353" w14:textId="77777777">
        <w:trPr>
          <w:trHeight w:val="397"/>
          <w:tblHeader/>
          <w:jc w:val="center"/>
        </w:trPr>
        <w:tc>
          <w:tcPr>
            <w:tcW w:w="1417" w:type="dxa"/>
            <w:vAlign w:val="center"/>
          </w:tcPr>
          <w:p w14:paraId="530F199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05560B6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51003BD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1103B31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55FB58D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268C333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0E398777" w14:textId="77777777">
        <w:trPr>
          <w:trHeight w:val="397"/>
          <w:jc w:val="center"/>
        </w:trPr>
        <w:tc>
          <w:tcPr>
            <w:tcW w:w="1417" w:type="dxa"/>
            <w:vMerge w:val="restart"/>
            <w:vAlign w:val="center"/>
          </w:tcPr>
          <w:p w14:paraId="7C3BEFA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22651D0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1C1857A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项目完成率</w:t>
            </w:r>
          </w:p>
        </w:tc>
        <w:tc>
          <w:tcPr>
            <w:tcW w:w="2835" w:type="dxa"/>
            <w:vAlign w:val="center"/>
          </w:tcPr>
          <w:p w14:paraId="6CE7C35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项目实际完成量占年度计划完成量的比例</w:t>
            </w:r>
          </w:p>
        </w:tc>
        <w:tc>
          <w:tcPr>
            <w:tcW w:w="2551" w:type="dxa"/>
            <w:vAlign w:val="center"/>
          </w:tcPr>
          <w:p w14:paraId="123E9FE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≥90项目完成率</w:t>
            </w:r>
          </w:p>
        </w:tc>
        <w:tc>
          <w:tcPr>
            <w:tcW w:w="2268" w:type="dxa"/>
            <w:vAlign w:val="center"/>
          </w:tcPr>
          <w:p w14:paraId="07882D2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项目实际完成量占年度计划完成量的比例</w:t>
            </w:r>
          </w:p>
        </w:tc>
      </w:tr>
      <w:tr w:rsidR="00661BFA" w:rsidRPr="00696B99" w14:paraId="76B8ABD7" w14:textId="77777777">
        <w:trPr>
          <w:trHeight w:val="397"/>
          <w:jc w:val="center"/>
        </w:trPr>
        <w:tc>
          <w:tcPr>
            <w:tcW w:w="1417" w:type="dxa"/>
            <w:vMerge/>
            <w:vAlign w:val="center"/>
          </w:tcPr>
          <w:p w14:paraId="500EA69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D19B7D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3EAE636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付款准确率</w:t>
            </w:r>
          </w:p>
        </w:tc>
        <w:tc>
          <w:tcPr>
            <w:tcW w:w="2835" w:type="dxa"/>
            <w:vAlign w:val="center"/>
          </w:tcPr>
          <w:p w14:paraId="4329793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及时准确转入付息指定账户</w:t>
            </w:r>
          </w:p>
        </w:tc>
        <w:tc>
          <w:tcPr>
            <w:tcW w:w="2551" w:type="dxa"/>
            <w:vAlign w:val="center"/>
          </w:tcPr>
          <w:p w14:paraId="291CB97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≥90付款准确率</w:t>
            </w:r>
          </w:p>
        </w:tc>
        <w:tc>
          <w:tcPr>
            <w:tcW w:w="2268" w:type="dxa"/>
            <w:vAlign w:val="center"/>
          </w:tcPr>
          <w:p w14:paraId="4E037BF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及时准确转入付息指定账户</w:t>
            </w:r>
          </w:p>
        </w:tc>
      </w:tr>
      <w:tr w:rsidR="00661BFA" w:rsidRPr="00696B99" w14:paraId="0F238EA4" w14:textId="77777777">
        <w:trPr>
          <w:trHeight w:val="397"/>
          <w:jc w:val="center"/>
        </w:trPr>
        <w:tc>
          <w:tcPr>
            <w:tcW w:w="1417" w:type="dxa"/>
            <w:vMerge/>
            <w:vAlign w:val="center"/>
          </w:tcPr>
          <w:p w14:paraId="25A55EE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435964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26D433D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资金支付及时性</w:t>
            </w:r>
          </w:p>
        </w:tc>
        <w:tc>
          <w:tcPr>
            <w:tcW w:w="2835" w:type="dxa"/>
            <w:vAlign w:val="center"/>
          </w:tcPr>
          <w:p w14:paraId="35D64CA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资金支付的及时程度</w:t>
            </w:r>
          </w:p>
        </w:tc>
        <w:tc>
          <w:tcPr>
            <w:tcW w:w="2551" w:type="dxa"/>
            <w:vAlign w:val="center"/>
          </w:tcPr>
          <w:p w14:paraId="7946577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≥90资金支付及时性</w:t>
            </w:r>
          </w:p>
        </w:tc>
        <w:tc>
          <w:tcPr>
            <w:tcW w:w="2268" w:type="dxa"/>
            <w:vAlign w:val="center"/>
          </w:tcPr>
          <w:p w14:paraId="1A9632B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资金支付的及时程度</w:t>
            </w:r>
          </w:p>
        </w:tc>
      </w:tr>
      <w:tr w:rsidR="00661BFA" w:rsidRPr="00696B99" w14:paraId="7D2825D1" w14:textId="77777777">
        <w:trPr>
          <w:trHeight w:val="397"/>
          <w:jc w:val="center"/>
        </w:trPr>
        <w:tc>
          <w:tcPr>
            <w:tcW w:w="1417" w:type="dxa"/>
            <w:vMerge/>
            <w:vAlign w:val="center"/>
          </w:tcPr>
          <w:p w14:paraId="6223D0FD"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315689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3759DA7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项目资金支付率</w:t>
            </w:r>
          </w:p>
        </w:tc>
        <w:tc>
          <w:tcPr>
            <w:tcW w:w="2835" w:type="dxa"/>
            <w:vAlign w:val="center"/>
          </w:tcPr>
          <w:p w14:paraId="0D1F0C3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资金支付占总额的比率</w:t>
            </w:r>
          </w:p>
        </w:tc>
        <w:tc>
          <w:tcPr>
            <w:tcW w:w="2551" w:type="dxa"/>
            <w:vAlign w:val="center"/>
          </w:tcPr>
          <w:p w14:paraId="7B24F6B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≥90项目资金支付率</w:t>
            </w:r>
          </w:p>
        </w:tc>
        <w:tc>
          <w:tcPr>
            <w:tcW w:w="2268" w:type="dxa"/>
            <w:vAlign w:val="center"/>
          </w:tcPr>
          <w:p w14:paraId="5419CF0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资金支付占总额的比率</w:t>
            </w:r>
          </w:p>
        </w:tc>
      </w:tr>
      <w:tr w:rsidR="00661BFA" w:rsidRPr="00696B99" w14:paraId="4D018072" w14:textId="77777777">
        <w:trPr>
          <w:trHeight w:val="397"/>
          <w:jc w:val="center"/>
        </w:trPr>
        <w:tc>
          <w:tcPr>
            <w:tcW w:w="1417" w:type="dxa"/>
            <w:vMerge w:val="restart"/>
            <w:vAlign w:val="center"/>
          </w:tcPr>
          <w:p w14:paraId="083FC0C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10D47EA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430C4C2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综合利用率</w:t>
            </w:r>
          </w:p>
        </w:tc>
        <w:tc>
          <w:tcPr>
            <w:tcW w:w="2835" w:type="dxa"/>
            <w:vAlign w:val="center"/>
          </w:tcPr>
          <w:p w14:paraId="49D31CF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 xml:space="preserve">基础设施建成后的利用、使用情况 </w:t>
            </w:r>
          </w:p>
          <w:p w14:paraId="430ACF33"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10BBBC7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≥90综合利用率</w:t>
            </w:r>
          </w:p>
        </w:tc>
        <w:tc>
          <w:tcPr>
            <w:tcW w:w="2268" w:type="dxa"/>
            <w:vAlign w:val="center"/>
          </w:tcPr>
          <w:p w14:paraId="0D39A1A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 xml:space="preserve">基础设施建成后的利用、使用情况 </w:t>
            </w:r>
          </w:p>
          <w:p w14:paraId="76FC6D7E" w14:textId="77777777" w:rsidR="00661BFA" w:rsidRPr="00696B99" w:rsidRDefault="00661BFA">
            <w:pPr>
              <w:pStyle w:val="2"/>
              <w:rPr>
                <w:rFonts w:asciiTheme="minorEastAsia" w:eastAsiaTheme="minorEastAsia" w:hAnsiTheme="minorEastAsia" w:cstheme="minorHAnsi" w:hint="eastAsia"/>
              </w:rPr>
            </w:pPr>
          </w:p>
        </w:tc>
      </w:tr>
      <w:tr w:rsidR="00661BFA" w:rsidRPr="00696B99" w14:paraId="11C70995" w14:textId="77777777">
        <w:trPr>
          <w:trHeight w:val="397"/>
          <w:jc w:val="center"/>
        </w:trPr>
        <w:tc>
          <w:tcPr>
            <w:tcW w:w="1417" w:type="dxa"/>
            <w:vMerge/>
            <w:vAlign w:val="center"/>
          </w:tcPr>
          <w:p w14:paraId="4DA9710D"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862DF2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0418D14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工作完成率</w:t>
            </w:r>
          </w:p>
        </w:tc>
        <w:tc>
          <w:tcPr>
            <w:tcW w:w="2835" w:type="dxa"/>
            <w:vAlign w:val="center"/>
          </w:tcPr>
          <w:p w14:paraId="4721B4D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工作完成率</w:t>
            </w:r>
          </w:p>
        </w:tc>
        <w:tc>
          <w:tcPr>
            <w:tcW w:w="2551" w:type="dxa"/>
            <w:vAlign w:val="center"/>
          </w:tcPr>
          <w:p w14:paraId="73225A7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≥90工作完成率</w:t>
            </w:r>
          </w:p>
        </w:tc>
        <w:tc>
          <w:tcPr>
            <w:tcW w:w="2268" w:type="dxa"/>
            <w:vAlign w:val="center"/>
          </w:tcPr>
          <w:p w14:paraId="07F65FD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工作完成率</w:t>
            </w:r>
          </w:p>
        </w:tc>
      </w:tr>
      <w:tr w:rsidR="00661BFA" w:rsidRPr="00696B99" w14:paraId="4361AE49" w14:textId="77777777">
        <w:trPr>
          <w:trHeight w:val="397"/>
          <w:jc w:val="center"/>
        </w:trPr>
        <w:tc>
          <w:tcPr>
            <w:tcW w:w="1417" w:type="dxa"/>
            <w:vMerge/>
            <w:vAlign w:val="center"/>
          </w:tcPr>
          <w:p w14:paraId="1BC74A22"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773CC4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406F7B2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c>
          <w:tcPr>
            <w:tcW w:w="2835" w:type="dxa"/>
            <w:vAlign w:val="center"/>
          </w:tcPr>
          <w:p w14:paraId="0FD57BF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c>
          <w:tcPr>
            <w:tcW w:w="2551" w:type="dxa"/>
            <w:vAlign w:val="center"/>
          </w:tcPr>
          <w:p w14:paraId="0C00731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≥90监测数据合格率</w:t>
            </w:r>
          </w:p>
        </w:tc>
        <w:tc>
          <w:tcPr>
            <w:tcW w:w="2268" w:type="dxa"/>
            <w:vAlign w:val="center"/>
          </w:tcPr>
          <w:p w14:paraId="084B149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r>
      <w:tr w:rsidR="00661BFA" w:rsidRPr="00696B99" w14:paraId="2F64D1D9" w14:textId="77777777">
        <w:trPr>
          <w:trHeight w:val="397"/>
          <w:jc w:val="center"/>
        </w:trPr>
        <w:tc>
          <w:tcPr>
            <w:tcW w:w="1417" w:type="dxa"/>
            <w:vMerge/>
            <w:vAlign w:val="center"/>
          </w:tcPr>
          <w:p w14:paraId="156800A9"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1EE1A9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367E68A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业务办理率</w:t>
            </w:r>
          </w:p>
        </w:tc>
        <w:tc>
          <w:tcPr>
            <w:tcW w:w="2835" w:type="dxa"/>
            <w:vAlign w:val="center"/>
          </w:tcPr>
          <w:p w14:paraId="2A825E3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业务办理率</w:t>
            </w:r>
          </w:p>
        </w:tc>
        <w:tc>
          <w:tcPr>
            <w:tcW w:w="2551" w:type="dxa"/>
            <w:vAlign w:val="center"/>
          </w:tcPr>
          <w:p w14:paraId="6664FB4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≥90业务办理率</w:t>
            </w:r>
          </w:p>
        </w:tc>
        <w:tc>
          <w:tcPr>
            <w:tcW w:w="2268" w:type="dxa"/>
            <w:vAlign w:val="center"/>
          </w:tcPr>
          <w:p w14:paraId="4B08E5C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业务办理率</w:t>
            </w:r>
          </w:p>
        </w:tc>
      </w:tr>
      <w:tr w:rsidR="00661BFA" w:rsidRPr="00696B99" w14:paraId="2F5AEE0D" w14:textId="77777777">
        <w:trPr>
          <w:trHeight w:val="397"/>
          <w:jc w:val="center"/>
        </w:trPr>
        <w:tc>
          <w:tcPr>
            <w:tcW w:w="1417" w:type="dxa"/>
            <w:vAlign w:val="center"/>
          </w:tcPr>
          <w:p w14:paraId="49D34CA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4A30357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3680538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群众满意度</w:t>
            </w:r>
          </w:p>
        </w:tc>
        <w:tc>
          <w:tcPr>
            <w:tcW w:w="2835" w:type="dxa"/>
            <w:vAlign w:val="center"/>
          </w:tcPr>
          <w:p w14:paraId="7410289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群众满意度</w:t>
            </w:r>
          </w:p>
        </w:tc>
        <w:tc>
          <w:tcPr>
            <w:tcW w:w="2551" w:type="dxa"/>
            <w:vAlign w:val="center"/>
          </w:tcPr>
          <w:p w14:paraId="2AF239E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≥90群众满意度</w:t>
            </w:r>
          </w:p>
        </w:tc>
        <w:tc>
          <w:tcPr>
            <w:tcW w:w="2268" w:type="dxa"/>
            <w:vAlign w:val="center"/>
          </w:tcPr>
          <w:p w14:paraId="29A4B90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群众满意度</w:t>
            </w:r>
          </w:p>
        </w:tc>
      </w:tr>
    </w:tbl>
    <w:p w14:paraId="4E6B3E84"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034A26F9"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5、2023年土地开发支出绩效目标表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01C03F57" w14:textId="77777777">
        <w:trPr>
          <w:trHeight w:val="397"/>
          <w:jc w:val="center"/>
        </w:trPr>
        <w:tc>
          <w:tcPr>
            <w:tcW w:w="1417" w:type="dxa"/>
            <w:tcBorders>
              <w:bottom w:val="single" w:sz="6" w:space="0" w:color="FFFFFF"/>
            </w:tcBorders>
            <w:vAlign w:val="center"/>
          </w:tcPr>
          <w:p w14:paraId="4EC5C9D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14DD1D7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1.及时支付各项土地整治项目费用，确保土地整治顺利进行</w:t>
            </w:r>
          </w:p>
        </w:tc>
      </w:tr>
    </w:tbl>
    <w:p w14:paraId="474AAFAB"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715491E9" w14:textId="77777777">
        <w:trPr>
          <w:trHeight w:val="397"/>
          <w:tblHeader/>
          <w:jc w:val="center"/>
        </w:trPr>
        <w:tc>
          <w:tcPr>
            <w:tcW w:w="1417" w:type="dxa"/>
            <w:vAlign w:val="center"/>
          </w:tcPr>
          <w:p w14:paraId="1741FC6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597CDE9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2675667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00E96C0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15E21F3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1ED520B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3BB313B6" w14:textId="77777777">
        <w:trPr>
          <w:trHeight w:val="397"/>
          <w:jc w:val="center"/>
        </w:trPr>
        <w:tc>
          <w:tcPr>
            <w:tcW w:w="1417" w:type="dxa"/>
            <w:vMerge w:val="restart"/>
            <w:vAlign w:val="center"/>
          </w:tcPr>
          <w:p w14:paraId="546E8B2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2FDCF77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4B0E4EB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项目完成率</w:t>
            </w:r>
          </w:p>
        </w:tc>
        <w:tc>
          <w:tcPr>
            <w:tcW w:w="2835" w:type="dxa"/>
            <w:vAlign w:val="center"/>
          </w:tcPr>
          <w:p w14:paraId="7EEED56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项目实际完成量占年度计划完成量的比例</w:t>
            </w:r>
          </w:p>
        </w:tc>
        <w:tc>
          <w:tcPr>
            <w:tcW w:w="2551" w:type="dxa"/>
            <w:vAlign w:val="center"/>
          </w:tcPr>
          <w:p w14:paraId="2B7E24E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≥90项目完成率</w:t>
            </w:r>
          </w:p>
        </w:tc>
        <w:tc>
          <w:tcPr>
            <w:tcW w:w="2268" w:type="dxa"/>
            <w:vAlign w:val="center"/>
          </w:tcPr>
          <w:p w14:paraId="215B03F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项目实际完成量占年度计划完成量的比例</w:t>
            </w:r>
          </w:p>
        </w:tc>
      </w:tr>
      <w:tr w:rsidR="00661BFA" w:rsidRPr="00696B99" w14:paraId="44597142" w14:textId="77777777">
        <w:trPr>
          <w:trHeight w:val="397"/>
          <w:jc w:val="center"/>
        </w:trPr>
        <w:tc>
          <w:tcPr>
            <w:tcW w:w="1417" w:type="dxa"/>
            <w:vMerge/>
            <w:vAlign w:val="center"/>
          </w:tcPr>
          <w:p w14:paraId="6007FAD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D2E0BA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5A80E1F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项目验收合格率</w:t>
            </w:r>
          </w:p>
          <w:p w14:paraId="1D69058A"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610645F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年度实际验收合格工程量占实际完成量的比率</w:t>
            </w:r>
          </w:p>
          <w:p w14:paraId="48B5FAFA"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086A2D2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≥90项目完成率</w:t>
            </w:r>
          </w:p>
        </w:tc>
        <w:tc>
          <w:tcPr>
            <w:tcW w:w="2268" w:type="dxa"/>
            <w:vAlign w:val="center"/>
          </w:tcPr>
          <w:p w14:paraId="6C52ECF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项目实际完成量占年度计划完成量的比例</w:t>
            </w:r>
          </w:p>
        </w:tc>
      </w:tr>
      <w:tr w:rsidR="00661BFA" w:rsidRPr="00696B99" w14:paraId="46442EFF" w14:textId="77777777">
        <w:trPr>
          <w:trHeight w:val="397"/>
          <w:jc w:val="center"/>
        </w:trPr>
        <w:tc>
          <w:tcPr>
            <w:tcW w:w="1417" w:type="dxa"/>
            <w:vMerge/>
            <w:vAlign w:val="center"/>
          </w:tcPr>
          <w:p w14:paraId="365ACD5D"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485413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1723284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资金支付及时性</w:t>
            </w:r>
          </w:p>
        </w:tc>
        <w:tc>
          <w:tcPr>
            <w:tcW w:w="2835" w:type="dxa"/>
            <w:vAlign w:val="center"/>
          </w:tcPr>
          <w:p w14:paraId="3ACC209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资金支付的及时程度</w:t>
            </w:r>
          </w:p>
        </w:tc>
        <w:tc>
          <w:tcPr>
            <w:tcW w:w="2551" w:type="dxa"/>
            <w:vAlign w:val="center"/>
          </w:tcPr>
          <w:p w14:paraId="440A94D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≥90项目验收合格率</w:t>
            </w:r>
          </w:p>
          <w:p w14:paraId="64FE174F" w14:textId="77777777" w:rsidR="00661BFA" w:rsidRPr="00696B99" w:rsidRDefault="00661BFA">
            <w:pPr>
              <w:pStyle w:val="2"/>
              <w:rPr>
                <w:rFonts w:asciiTheme="minorEastAsia" w:eastAsiaTheme="minorEastAsia" w:hAnsiTheme="minorEastAsia" w:cstheme="minorHAnsi" w:hint="eastAsia"/>
              </w:rPr>
            </w:pPr>
          </w:p>
        </w:tc>
        <w:tc>
          <w:tcPr>
            <w:tcW w:w="2268" w:type="dxa"/>
            <w:vAlign w:val="center"/>
          </w:tcPr>
          <w:p w14:paraId="02D12BE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年度实际验收合格工程量占实际完成量的比率</w:t>
            </w:r>
          </w:p>
          <w:p w14:paraId="2D8E46F0" w14:textId="77777777" w:rsidR="00661BFA" w:rsidRPr="00696B99" w:rsidRDefault="00661BFA">
            <w:pPr>
              <w:pStyle w:val="2"/>
              <w:rPr>
                <w:rFonts w:asciiTheme="minorEastAsia" w:eastAsiaTheme="minorEastAsia" w:hAnsiTheme="minorEastAsia" w:cstheme="minorHAnsi" w:hint="eastAsia"/>
              </w:rPr>
            </w:pPr>
          </w:p>
        </w:tc>
      </w:tr>
      <w:tr w:rsidR="00661BFA" w:rsidRPr="00696B99" w14:paraId="2A4463DB" w14:textId="77777777">
        <w:trPr>
          <w:trHeight w:val="397"/>
          <w:jc w:val="center"/>
        </w:trPr>
        <w:tc>
          <w:tcPr>
            <w:tcW w:w="1417" w:type="dxa"/>
            <w:vMerge/>
            <w:vAlign w:val="center"/>
          </w:tcPr>
          <w:p w14:paraId="40CBB3E5"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1C1281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4A2ADFC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项目资金支付率</w:t>
            </w:r>
          </w:p>
        </w:tc>
        <w:tc>
          <w:tcPr>
            <w:tcW w:w="2835" w:type="dxa"/>
            <w:vAlign w:val="center"/>
          </w:tcPr>
          <w:p w14:paraId="69D7B9B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资金支付占总额的比率</w:t>
            </w:r>
          </w:p>
        </w:tc>
        <w:tc>
          <w:tcPr>
            <w:tcW w:w="2551" w:type="dxa"/>
            <w:vAlign w:val="center"/>
          </w:tcPr>
          <w:p w14:paraId="13FBCAC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≥90资金支付及时性</w:t>
            </w:r>
          </w:p>
        </w:tc>
        <w:tc>
          <w:tcPr>
            <w:tcW w:w="2268" w:type="dxa"/>
            <w:vAlign w:val="center"/>
          </w:tcPr>
          <w:p w14:paraId="3D9F7B2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资金支付的及时程度</w:t>
            </w:r>
          </w:p>
        </w:tc>
      </w:tr>
      <w:tr w:rsidR="00661BFA" w:rsidRPr="00696B99" w14:paraId="4A619300" w14:textId="77777777">
        <w:trPr>
          <w:trHeight w:val="397"/>
          <w:jc w:val="center"/>
        </w:trPr>
        <w:tc>
          <w:tcPr>
            <w:tcW w:w="1417" w:type="dxa"/>
            <w:vMerge w:val="restart"/>
            <w:vAlign w:val="center"/>
          </w:tcPr>
          <w:p w14:paraId="1CB7967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4A14E94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1F46985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综合利用率</w:t>
            </w:r>
          </w:p>
        </w:tc>
        <w:tc>
          <w:tcPr>
            <w:tcW w:w="2835" w:type="dxa"/>
            <w:vAlign w:val="center"/>
          </w:tcPr>
          <w:p w14:paraId="724F475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 xml:space="preserve">基础设施建成后的利用、使用情况 </w:t>
            </w:r>
          </w:p>
          <w:p w14:paraId="66712A4D"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1E70A75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≥90项目资金支付率</w:t>
            </w:r>
          </w:p>
        </w:tc>
        <w:tc>
          <w:tcPr>
            <w:tcW w:w="2268" w:type="dxa"/>
            <w:vAlign w:val="center"/>
          </w:tcPr>
          <w:p w14:paraId="62CF6BA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资金支付占总额的比率</w:t>
            </w:r>
          </w:p>
        </w:tc>
      </w:tr>
      <w:tr w:rsidR="00661BFA" w:rsidRPr="00696B99" w14:paraId="0A4CB037" w14:textId="77777777">
        <w:trPr>
          <w:trHeight w:val="397"/>
          <w:jc w:val="center"/>
        </w:trPr>
        <w:tc>
          <w:tcPr>
            <w:tcW w:w="1417" w:type="dxa"/>
            <w:vMerge/>
            <w:vAlign w:val="center"/>
          </w:tcPr>
          <w:p w14:paraId="1C513CB8"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39330E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70C770B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督查项目建档率</w:t>
            </w:r>
          </w:p>
        </w:tc>
        <w:tc>
          <w:tcPr>
            <w:tcW w:w="2835" w:type="dxa"/>
            <w:vAlign w:val="center"/>
          </w:tcPr>
          <w:p w14:paraId="2E3B3CC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年度建立项目督查档案数量占年度任务项目数量的比例</w:t>
            </w:r>
          </w:p>
        </w:tc>
        <w:tc>
          <w:tcPr>
            <w:tcW w:w="2551" w:type="dxa"/>
            <w:vAlign w:val="center"/>
          </w:tcPr>
          <w:p w14:paraId="319839B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≥90综合利用率</w:t>
            </w:r>
          </w:p>
        </w:tc>
        <w:tc>
          <w:tcPr>
            <w:tcW w:w="2268" w:type="dxa"/>
            <w:vAlign w:val="center"/>
          </w:tcPr>
          <w:p w14:paraId="37EC33D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 xml:space="preserve">基础设施建成后的利用、使用情况 </w:t>
            </w:r>
          </w:p>
          <w:p w14:paraId="7B8DCF0A" w14:textId="77777777" w:rsidR="00661BFA" w:rsidRPr="00696B99" w:rsidRDefault="00661BFA">
            <w:pPr>
              <w:pStyle w:val="2"/>
              <w:rPr>
                <w:rFonts w:asciiTheme="minorEastAsia" w:eastAsiaTheme="minorEastAsia" w:hAnsiTheme="minorEastAsia" w:cstheme="minorHAnsi" w:hint="eastAsia"/>
              </w:rPr>
            </w:pPr>
          </w:p>
        </w:tc>
      </w:tr>
      <w:tr w:rsidR="00661BFA" w:rsidRPr="00696B99" w14:paraId="4B463EA7" w14:textId="77777777">
        <w:trPr>
          <w:trHeight w:val="397"/>
          <w:jc w:val="center"/>
        </w:trPr>
        <w:tc>
          <w:tcPr>
            <w:tcW w:w="1417" w:type="dxa"/>
            <w:vMerge/>
            <w:vAlign w:val="center"/>
          </w:tcPr>
          <w:p w14:paraId="3B10F1F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41E7AB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7056F2A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c>
          <w:tcPr>
            <w:tcW w:w="2835" w:type="dxa"/>
            <w:vAlign w:val="center"/>
          </w:tcPr>
          <w:p w14:paraId="52A8F77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c>
          <w:tcPr>
            <w:tcW w:w="2551" w:type="dxa"/>
            <w:vAlign w:val="center"/>
          </w:tcPr>
          <w:p w14:paraId="372B876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≥90督查项目建档率</w:t>
            </w:r>
          </w:p>
        </w:tc>
        <w:tc>
          <w:tcPr>
            <w:tcW w:w="2268" w:type="dxa"/>
            <w:vAlign w:val="center"/>
          </w:tcPr>
          <w:p w14:paraId="1BF619B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年度建立项目督查档案数量占年度任务项目数量的比例</w:t>
            </w:r>
          </w:p>
        </w:tc>
      </w:tr>
      <w:tr w:rsidR="00661BFA" w:rsidRPr="00696B99" w14:paraId="3436B97B" w14:textId="77777777">
        <w:trPr>
          <w:trHeight w:val="397"/>
          <w:jc w:val="center"/>
        </w:trPr>
        <w:tc>
          <w:tcPr>
            <w:tcW w:w="1417" w:type="dxa"/>
            <w:vMerge/>
            <w:vAlign w:val="center"/>
          </w:tcPr>
          <w:p w14:paraId="60DE621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E65C28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30E49B6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基础设施完好率（%）</w:t>
            </w:r>
          </w:p>
          <w:p w14:paraId="4D2A502D"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6B52AA0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设备完好数量市场价值总额占设备总数量市场价值总额的比率</w:t>
            </w:r>
          </w:p>
        </w:tc>
        <w:tc>
          <w:tcPr>
            <w:tcW w:w="2551" w:type="dxa"/>
            <w:vAlign w:val="center"/>
          </w:tcPr>
          <w:p w14:paraId="5D52E7E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≥90监测数据合格率</w:t>
            </w:r>
          </w:p>
        </w:tc>
        <w:tc>
          <w:tcPr>
            <w:tcW w:w="2268" w:type="dxa"/>
            <w:vAlign w:val="center"/>
          </w:tcPr>
          <w:p w14:paraId="509661E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r>
      <w:tr w:rsidR="00661BFA" w:rsidRPr="00696B99" w14:paraId="1CC7D3CD" w14:textId="77777777">
        <w:trPr>
          <w:trHeight w:val="397"/>
          <w:jc w:val="center"/>
        </w:trPr>
        <w:tc>
          <w:tcPr>
            <w:tcW w:w="1417" w:type="dxa"/>
            <w:vAlign w:val="center"/>
          </w:tcPr>
          <w:p w14:paraId="3276600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024DC24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7C24102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w:t>
            </w:r>
          </w:p>
        </w:tc>
        <w:tc>
          <w:tcPr>
            <w:tcW w:w="2835" w:type="dxa"/>
            <w:vAlign w:val="center"/>
          </w:tcPr>
          <w:p w14:paraId="0E8CEF5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w:t>
            </w:r>
          </w:p>
        </w:tc>
        <w:tc>
          <w:tcPr>
            <w:tcW w:w="2551" w:type="dxa"/>
            <w:vAlign w:val="center"/>
          </w:tcPr>
          <w:p w14:paraId="4FC652C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≥90服务对象满意度</w:t>
            </w:r>
          </w:p>
        </w:tc>
        <w:tc>
          <w:tcPr>
            <w:tcW w:w="2268" w:type="dxa"/>
            <w:vAlign w:val="center"/>
          </w:tcPr>
          <w:p w14:paraId="0662F11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w:t>
            </w:r>
          </w:p>
        </w:tc>
      </w:tr>
    </w:tbl>
    <w:p w14:paraId="39152E26"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7C983700"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6、涞源县自然资源和规划局2023涉军人员工资及保险绩效目标表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3B19EF1B" w14:textId="77777777">
        <w:trPr>
          <w:trHeight w:val="397"/>
          <w:jc w:val="center"/>
        </w:trPr>
        <w:tc>
          <w:tcPr>
            <w:tcW w:w="1417" w:type="dxa"/>
            <w:tcBorders>
              <w:bottom w:val="single" w:sz="6" w:space="0" w:color="FFFFFF"/>
            </w:tcBorders>
            <w:vAlign w:val="center"/>
          </w:tcPr>
          <w:p w14:paraId="7682FAF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19E32BF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1.用于下岗退役士兵岗位补贴及各项社保，确保信访稳定</w:t>
            </w:r>
          </w:p>
        </w:tc>
      </w:tr>
    </w:tbl>
    <w:p w14:paraId="6CF6B2E0"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0AD7CCDB" w14:textId="77777777">
        <w:trPr>
          <w:trHeight w:val="397"/>
          <w:tblHeader/>
          <w:jc w:val="center"/>
        </w:trPr>
        <w:tc>
          <w:tcPr>
            <w:tcW w:w="1417" w:type="dxa"/>
            <w:vAlign w:val="center"/>
          </w:tcPr>
          <w:p w14:paraId="4F3933E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608A3BB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3221471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41B17AB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50BCFF1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7D92FBE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4557FC80" w14:textId="77777777">
        <w:trPr>
          <w:trHeight w:val="397"/>
          <w:jc w:val="center"/>
        </w:trPr>
        <w:tc>
          <w:tcPr>
            <w:tcW w:w="1417" w:type="dxa"/>
            <w:vMerge w:val="restart"/>
            <w:vAlign w:val="center"/>
          </w:tcPr>
          <w:p w14:paraId="13DA968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43CE3A0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5995B93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支出完成率</w:t>
            </w:r>
          </w:p>
        </w:tc>
        <w:tc>
          <w:tcPr>
            <w:tcW w:w="2835" w:type="dxa"/>
            <w:vAlign w:val="center"/>
          </w:tcPr>
          <w:p w14:paraId="5FF08C6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按时有序支付</w:t>
            </w:r>
          </w:p>
        </w:tc>
        <w:tc>
          <w:tcPr>
            <w:tcW w:w="2551" w:type="dxa"/>
            <w:vAlign w:val="center"/>
          </w:tcPr>
          <w:p w14:paraId="2A469E6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≥90支出完成率</w:t>
            </w:r>
          </w:p>
        </w:tc>
        <w:tc>
          <w:tcPr>
            <w:tcW w:w="2268" w:type="dxa"/>
            <w:vAlign w:val="center"/>
          </w:tcPr>
          <w:p w14:paraId="72370F6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支出完成率</w:t>
            </w:r>
          </w:p>
        </w:tc>
      </w:tr>
      <w:tr w:rsidR="00661BFA" w:rsidRPr="00696B99" w14:paraId="27EFBE52" w14:textId="77777777">
        <w:trPr>
          <w:trHeight w:val="397"/>
          <w:jc w:val="center"/>
        </w:trPr>
        <w:tc>
          <w:tcPr>
            <w:tcW w:w="1417" w:type="dxa"/>
            <w:vMerge/>
            <w:vAlign w:val="center"/>
          </w:tcPr>
          <w:p w14:paraId="5B7E98FC"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2BFD74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34B1E56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付款准确率</w:t>
            </w:r>
          </w:p>
        </w:tc>
        <w:tc>
          <w:tcPr>
            <w:tcW w:w="2835" w:type="dxa"/>
            <w:vAlign w:val="center"/>
          </w:tcPr>
          <w:p w14:paraId="27BA85D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及时准确转入付息指定账户</w:t>
            </w:r>
          </w:p>
        </w:tc>
        <w:tc>
          <w:tcPr>
            <w:tcW w:w="2551" w:type="dxa"/>
            <w:vAlign w:val="center"/>
          </w:tcPr>
          <w:p w14:paraId="39AE939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≥90付款准确率</w:t>
            </w:r>
          </w:p>
        </w:tc>
        <w:tc>
          <w:tcPr>
            <w:tcW w:w="2268" w:type="dxa"/>
            <w:vAlign w:val="center"/>
          </w:tcPr>
          <w:p w14:paraId="796161B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付款准确率</w:t>
            </w:r>
          </w:p>
        </w:tc>
      </w:tr>
      <w:tr w:rsidR="00661BFA" w:rsidRPr="00696B99" w14:paraId="2687BA04" w14:textId="77777777">
        <w:trPr>
          <w:trHeight w:val="397"/>
          <w:jc w:val="center"/>
        </w:trPr>
        <w:tc>
          <w:tcPr>
            <w:tcW w:w="1417" w:type="dxa"/>
            <w:vMerge/>
            <w:vAlign w:val="center"/>
          </w:tcPr>
          <w:p w14:paraId="336512DA"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790FE7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207F5A8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资金支付及时性</w:t>
            </w:r>
          </w:p>
        </w:tc>
        <w:tc>
          <w:tcPr>
            <w:tcW w:w="2835" w:type="dxa"/>
            <w:vAlign w:val="center"/>
          </w:tcPr>
          <w:p w14:paraId="50C0961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资金支付的及时程度</w:t>
            </w:r>
          </w:p>
        </w:tc>
        <w:tc>
          <w:tcPr>
            <w:tcW w:w="2551" w:type="dxa"/>
            <w:vAlign w:val="center"/>
          </w:tcPr>
          <w:p w14:paraId="074B51F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≥90资金支付及时性</w:t>
            </w:r>
          </w:p>
        </w:tc>
        <w:tc>
          <w:tcPr>
            <w:tcW w:w="2268" w:type="dxa"/>
            <w:vAlign w:val="center"/>
          </w:tcPr>
          <w:p w14:paraId="6F94477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资金支付及时性</w:t>
            </w:r>
          </w:p>
        </w:tc>
      </w:tr>
      <w:tr w:rsidR="00661BFA" w:rsidRPr="00696B99" w14:paraId="682ECCB0" w14:textId="77777777">
        <w:trPr>
          <w:trHeight w:val="397"/>
          <w:jc w:val="center"/>
        </w:trPr>
        <w:tc>
          <w:tcPr>
            <w:tcW w:w="1417" w:type="dxa"/>
            <w:vMerge/>
            <w:vAlign w:val="center"/>
          </w:tcPr>
          <w:p w14:paraId="3FF7EE1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574C80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0C29D9A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资金支付率</w:t>
            </w:r>
          </w:p>
        </w:tc>
        <w:tc>
          <w:tcPr>
            <w:tcW w:w="2835" w:type="dxa"/>
            <w:vAlign w:val="center"/>
          </w:tcPr>
          <w:p w14:paraId="3C8FCF3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资金支付占总额的比率</w:t>
            </w:r>
          </w:p>
        </w:tc>
        <w:tc>
          <w:tcPr>
            <w:tcW w:w="2551" w:type="dxa"/>
            <w:vAlign w:val="center"/>
          </w:tcPr>
          <w:p w14:paraId="740D018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≥90资金支付率</w:t>
            </w:r>
          </w:p>
        </w:tc>
        <w:tc>
          <w:tcPr>
            <w:tcW w:w="2268" w:type="dxa"/>
            <w:vAlign w:val="center"/>
          </w:tcPr>
          <w:p w14:paraId="3200EA7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资金支付率</w:t>
            </w:r>
          </w:p>
        </w:tc>
      </w:tr>
      <w:tr w:rsidR="00661BFA" w:rsidRPr="00696B99" w14:paraId="55DB6443" w14:textId="77777777">
        <w:trPr>
          <w:trHeight w:val="397"/>
          <w:jc w:val="center"/>
        </w:trPr>
        <w:tc>
          <w:tcPr>
            <w:tcW w:w="1417" w:type="dxa"/>
            <w:vMerge w:val="restart"/>
            <w:vAlign w:val="center"/>
          </w:tcPr>
          <w:p w14:paraId="666F5B6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59121B4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26ACD6E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数据共享率</w:t>
            </w:r>
          </w:p>
        </w:tc>
        <w:tc>
          <w:tcPr>
            <w:tcW w:w="2835" w:type="dxa"/>
            <w:vAlign w:val="center"/>
          </w:tcPr>
          <w:p w14:paraId="4FBDDFB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共享的数据容量占全部数据容量的比率</w:t>
            </w:r>
          </w:p>
        </w:tc>
        <w:tc>
          <w:tcPr>
            <w:tcW w:w="2551" w:type="dxa"/>
            <w:vAlign w:val="center"/>
          </w:tcPr>
          <w:p w14:paraId="423B7FD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≥90数据共享率</w:t>
            </w:r>
          </w:p>
        </w:tc>
        <w:tc>
          <w:tcPr>
            <w:tcW w:w="2268" w:type="dxa"/>
            <w:vAlign w:val="center"/>
          </w:tcPr>
          <w:p w14:paraId="7FA41C3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数据共享率</w:t>
            </w:r>
          </w:p>
        </w:tc>
      </w:tr>
      <w:tr w:rsidR="00661BFA" w:rsidRPr="00696B99" w14:paraId="0F5E0757" w14:textId="77777777">
        <w:trPr>
          <w:trHeight w:val="397"/>
          <w:jc w:val="center"/>
        </w:trPr>
        <w:tc>
          <w:tcPr>
            <w:tcW w:w="1417" w:type="dxa"/>
            <w:vMerge/>
            <w:vAlign w:val="center"/>
          </w:tcPr>
          <w:p w14:paraId="5CA248F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8D5F16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229B468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工作完成率</w:t>
            </w:r>
          </w:p>
        </w:tc>
        <w:tc>
          <w:tcPr>
            <w:tcW w:w="2835" w:type="dxa"/>
            <w:vAlign w:val="center"/>
          </w:tcPr>
          <w:p w14:paraId="39EC71E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工作完成率</w:t>
            </w:r>
          </w:p>
        </w:tc>
        <w:tc>
          <w:tcPr>
            <w:tcW w:w="2551" w:type="dxa"/>
            <w:vAlign w:val="center"/>
          </w:tcPr>
          <w:p w14:paraId="3EDB20E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≥90工作完成率</w:t>
            </w:r>
          </w:p>
        </w:tc>
        <w:tc>
          <w:tcPr>
            <w:tcW w:w="2268" w:type="dxa"/>
            <w:vAlign w:val="center"/>
          </w:tcPr>
          <w:p w14:paraId="778A4AA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工作完成率</w:t>
            </w:r>
          </w:p>
        </w:tc>
      </w:tr>
      <w:tr w:rsidR="00661BFA" w:rsidRPr="00696B99" w14:paraId="7D27F696" w14:textId="77777777">
        <w:trPr>
          <w:trHeight w:val="397"/>
          <w:jc w:val="center"/>
        </w:trPr>
        <w:tc>
          <w:tcPr>
            <w:tcW w:w="1417" w:type="dxa"/>
            <w:vMerge/>
            <w:vAlign w:val="center"/>
          </w:tcPr>
          <w:p w14:paraId="254C4A08"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AC0DBE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53C2678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c>
          <w:tcPr>
            <w:tcW w:w="2835" w:type="dxa"/>
            <w:vAlign w:val="center"/>
          </w:tcPr>
          <w:p w14:paraId="640A315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c>
          <w:tcPr>
            <w:tcW w:w="2551" w:type="dxa"/>
            <w:vAlign w:val="center"/>
          </w:tcPr>
          <w:p w14:paraId="76145A4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≥90监测数据合格率</w:t>
            </w:r>
          </w:p>
        </w:tc>
        <w:tc>
          <w:tcPr>
            <w:tcW w:w="2268" w:type="dxa"/>
            <w:vAlign w:val="center"/>
          </w:tcPr>
          <w:p w14:paraId="05D951E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r>
      <w:tr w:rsidR="00661BFA" w:rsidRPr="00696B99" w14:paraId="63A2AA24" w14:textId="77777777">
        <w:trPr>
          <w:trHeight w:val="397"/>
          <w:jc w:val="center"/>
        </w:trPr>
        <w:tc>
          <w:tcPr>
            <w:tcW w:w="1417" w:type="dxa"/>
            <w:vMerge/>
            <w:vAlign w:val="center"/>
          </w:tcPr>
          <w:p w14:paraId="012BD95F"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0A3ED52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2784D3A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任务计划完成率</w:t>
            </w:r>
          </w:p>
        </w:tc>
        <w:tc>
          <w:tcPr>
            <w:tcW w:w="2835" w:type="dxa"/>
            <w:vAlign w:val="center"/>
          </w:tcPr>
          <w:p w14:paraId="2DB8646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任务计划完成率</w:t>
            </w:r>
          </w:p>
        </w:tc>
        <w:tc>
          <w:tcPr>
            <w:tcW w:w="2551" w:type="dxa"/>
            <w:vAlign w:val="center"/>
          </w:tcPr>
          <w:p w14:paraId="15F0A47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≥90任务计划完成率</w:t>
            </w:r>
          </w:p>
        </w:tc>
        <w:tc>
          <w:tcPr>
            <w:tcW w:w="2268" w:type="dxa"/>
            <w:vAlign w:val="center"/>
          </w:tcPr>
          <w:p w14:paraId="4BE3222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任务计划完成率</w:t>
            </w:r>
          </w:p>
        </w:tc>
      </w:tr>
      <w:tr w:rsidR="00661BFA" w:rsidRPr="00696B99" w14:paraId="34C15912" w14:textId="77777777">
        <w:trPr>
          <w:trHeight w:val="397"/>
          <w:jc w:val="center"/>
        </w:trPr>
        <w:tc>
          <w:tcPr>
            <w:tcW w:w="1417" w:type="dxa"/>
            <w:vAlign w:val="center"/>
          </w:tcPr>
          <w:p w14:paraId="7266196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51E9FEC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18DF06B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w:t>
            </w:r>
          </w:p>
        </w:tc>
        <w:tc>
          <w:tcPr>
            <w:tcW w:w="2835" w:type="dxa"/>
            <w:vAlign w:val="center"/>
          </w:tcPr>
          <w:p w14:paraId="3F112A5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w:t>
            </w:r>
          </w:p>
        </w:tc>
        <w:tc>
          <w:tcPr>
            <w:tcW w:w="2551" w:type="dxa"/>
            <w:vAlign w:val="center"/>
          </w:tcPr>
          <w:p w14:paraId="10931F1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≥90服务对象满意度</w:t>
            </w:r>
          </w:p>
        </w:tc>
        <w:tc>
          <w:tcPr>
            <w:tcW w:w="2268" w:type="dxa"/>
            <w:vAlign w:val="center"/>
          </w:tcPr>
          <w:p w14:paraId="771D292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w:t>
            </w:r>
          </w:p>
        </w:tc>
      </w:tr>
    </w:tbl>
    <w:p w14:paraId="7882EA84"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516BC822"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7、2022年新增费返还市县资金31万绩效目标表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53026D90" w14:textId="77777777">
        <w:trPr>
          <w:trHeight w:val="397"/>
          <w:jc w:val="center"/>
        </w:trPr>
        <w:tc>
          <w:tcPr>
            <w:tcW w:w="1417" w:type="dxa"/>
            <w:tcBorders>
              <w:bottom w:val="single" w:sz="6" w:space="0" w:color="FFFFFF"/>
            </w:tcBorders>
            <w:vAlign w:val="center"/>
          </w:tcPr>
          <w:p w14:paraId="2EE995B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5220A33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1.完成土地评估等项目工作</w:t>
            </w:r>
          </w:p>
          <w:p w14:paraId="4922F8E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2.完成土地评估等项目工作</w:t>
            </w:r>
          </w:p>
          <w:p w14:paraId="5DB3BA6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3.完成土地评估等项目工作</w:t>
            </w:r>
          </w:p>
        </w:tc>
      </w:tr>
    </w:tbl>
    <w:p w14:paraId="1F3201FC"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708630E9" w14:textId="77777777">
        <w:trPr>
          <w:trHeight w:val="397"/>
          <w:tblHeader/>
          <w:jc w:val="center"/>
        </w:trPr>
        <w:tc>
          <w:tcPr>
            <w:tcW w:w="1417" w:type="dxa"/>
            <w:vAlign w:val="center"/>
          </w:tcPr>
          <w:p w14:paraId="5C82DDC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23826B0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5D51395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1012CA1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3BDF2F9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7C30A06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07E13AB6" w14:textId="77777777">
        <w:trPr>
          <w:trHeight w:val="397"/>
          <w:jc w:val="center"/>
        </w:trPr>
        <w:tc>
          <w:tcPr>
            <w:tcW w:w="1417" w:type="dxa"/>
            <w:vMerge w:val="restart"/>
            <w:vAlign w:val="center"/>
          </w:tcPr>
          <w:p w14:paraId="670F3BF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4E7CBDD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228C8B2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项目完成率</w:t>
            </w:r>
          </w:p>
        </w:tc>
        <w:tc>
          <w:tcPr>
            <w:tcW w:w="2835" w:type="dxa"/>
            <w:vAlign w:val="center"/>
          </w:tcPr>
          <w:p w14:paraId="04C3E03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项目实际完成量占年度计划完成量的比例</w:t>
            </w:r>
          </w:p>
        </w:tc>
        <w:tc>
          <w:tcPr>
            <w:tcW w:w="2551" w:type="dxa"/>
            <w:vAlign w:val="center"/>
          </w:tcPr>
          <w:p w14:paraId="697C7D0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≥90项目完成率</w:t>
            </w:r>
          </w:p>
        </w:tc>
        <w:tc>
          <w:tcPr>
            <w:tcW w:w="2268" w:type="dxa"/>
            <w:vAlign w:val="center"/>
          </w:tcPr>
          <w:p w14:paraId="67D595D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项目实际完成量占年度计划完成量的比例</w:t>
            </w:r>
          </w:p>
        </w:tc>
      </w:tr>
      <w:tr w:rsidR="00661BFA" w:rsidRPr="00696B99" w14:paraId="225A2B05" w14:textId="77777777">
        <w:trPr>
          <w:trHeight w:val="397"/>
          <w:jc w:val="center"/>
        </w:trPr>
        <w:tc>
          <w:tcPr>
            <w:tcW w:w="1417" w:type="dxa"/>
            <w:vMerge/>
            <w:vAlign w:val="center"/>
          </w:tcPr>
          <w:p w14:paraId="66960C0A"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558D71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5C415A8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付款准确率</w:t>
            </w:r>
          </w:p>
        </w:tc>
        <w:tc>
          <w:tcPr>
            <w:tcW w:w="2835" w:type="dxa"/>
            <w:vAlign w:val="center"/>
          </w:tcPr>
          <w:p w14:paraId="523C16C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及时准确转入付息指定账户</w:t>
            </w:r>
          </w:p>
        </w:tc>
        <w:tc>
          <w:tcPr>
            <w:tcW w:w="2551" w:type="dxa"/>
            <w:vAlign w:val="center"/>
          </w:tcPr>
          <w:p w14:paraId="6642FA0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≥90付款准确率</w:t>
            </w:r>
          </w:p>
        </w:tc>
        <w:tc>
          <w:tcPr>
            <w:tcW w:w="2268" w:type="dxa"/>
            <w:vAlign w:val="center"/>
          </w:tcPr>
          <w:p w14:paraId="327DE22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及时准确转入付息指定账户</w:t>
            </w:r>
          </w:p>
        </w:tc>
      </w:tr>
      <w:tr w:rsidR="00661BFA" w:rsidRPr="00696B99" w14:paraId="0487E170" w14:textId="77777777">
        <w:trPr>
          <w:trHeight w:val="397"/>
          <w:jc w:val="center"/>
        </w:trPr>
        <w:tc>
          <w:tcPr>
            <w:tcW w:w="1417" w:type="dxa"/>
            <w:vMerge/>
            <w:vAlign w:val="center"/>
          </w:tcPr>
          <w:p w14:paraId="78311669"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0E35B1C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3CF308D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资金支付及时性</w:t>
            </w:r>
          </w:p>
        </w:tc>
        <w:tc>
          <w:tcPr>
            <w:tcW w:w="2835" w:type="dxa"/>
            <w:vAlign w:val="center"/>
          </w:tcPr>
          <w:p w14:paraId="52A64A1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资金支付的及时程度</w:t>
            </w:r>
          </w:p>
        </w:tc>
        <w:tc>
          <w:tcPr>
            <w:tcW w:w="2551" w:type="dxa"/>
            <w:vAlign w:val="center"/>
          </w:tcPr>
          <w:p w14:paraId="50751A1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≥90资金支付及时性</w:t>
            </w:r>
          </w:p>
        </w:tc>
        <w:tc>
          <w:tcPr>
            <w:tcW w:w="2268" w:type="dxa"/>
            <w:vAlign w:val="center"/>
          </w:tcPr>
          <w:p w14:paraId="3777A87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资金支付的及时程度</w:t>
            </w:r>
          </w:p>
        </w:tc>
      </w:tr>
      <w:tr w:rsidR="00661BFA" w:rsidRPr="00696B99" w14:paraId="4AF05B0C" w14:textId="77777777">
        <w:trPr>
          <w:trHeight w:val="397"/>
          <w:jc w:val="center"/>
        </w:trPr>
        <w:tc>
          <w:tcPr>
            <w:tcW w:w="1417" w:type="dxa"/>
            <w:vMerge/>
            <w:vAlign w:val="center"/>
          </w:tcPr>
          <w:p w14:paraId="6BE03C3C"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473ACA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34B2667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项目资金支付率</w:t>
            </w:r>
          </w:p>
        </w:tc>
        <w:tc>
          <w:tcPr>
            <w:tcW w:w="2835" w:type="dxa"/>
            <w:vAlign w:val="center"/>
          </w:tcPr>
          <w:p w14:paraId="3B10E19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资金支付占总额的比率</w:t>
            </w:r>
          </w:p>
        </w:tc>
        <w:tc>
          <w:tcPr>
            <w:tcW w:w="2551" w:type="dxa"/>
            <w:vAlign w:val="center"/>
          </w:tcPr>
          <w:p w14:paraId="11ABC80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≥90项目资金支付率</w:t>
            </w:r>
          </w:p>
        </w:tc>
        <w:tc>
          <w:tcPr>
            <w:tcW w:w="2268" w:type="dxa"/>
            <w:vAlign w:val="center"/>
          </w:tcPr>
          <w:p w14:paraId="0624C04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资金支付占总额的比率</w:t>
            </w:r>
          </w:p>
        </w:tc>
      </w:tr>
      <w:tr w:rsidR="00661BFA" w:rsidRPr="00696B99" w14:paraId="323D5B49" w14:textId="77777777">
        <w:trPr>
          <w:trHeight w:val="397"/>
          <w:jc w:val="center"/>
        </w:trPr>
        <w:tc>
          <w:tcPr>
            <w:tcW w:w="1417" w:type="dxa"/>
            <w:vMerge w:val="restart"/>
            <w:vAlign w:val="center"/>
          </w:tcPr>
          <w:p w14:paraId="01E1C89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4DD9B5B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341C9A9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综合利用率</w:t>
            </w:r>
          </w:p>
        </w:tc>
        <w:tc>
          <w:tcPr>
            <w:tcW w:w="2835" w:type="dxa"/>
            <w:vAlign w:val="center"/>
          </w:tcPr>
          <w:p w14:paraId="4863D91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 xml:space="preserve">基础设施建成后的利用、使用情况 </w:t>
            </w:r>
          </w:p>
          <w:p w14:paraId="398D1F34"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75F2D66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≥90综合利用率</w:t>
            </w:r>
          </w:p>
        </w:tc>
        <w:tc>
          <w:tcPr>
            <w:tcW w:w="2268" w:type="dxa"/>
            <w:vAlign w:val="center"/>
          </w:tcPr>
          <w:p w14:paraId="0018C07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 xml:space="preserve">基础设施建成后的利用、使用情况 </w:t>
            </w:r>
          </w:p>
          <w:p w14:paraId="509D0107" w14:textId="77777777" w:rsidR="00661BFA" w:rsidRPr="00696B99" w:rsidRDefault="00661BFA">
            <w:pPr>
              <w:pStyle w:val="2"/>
              <w:rPr>
                <w:rFonts w:asciiTheme="minorEastAsia" w:eastAsiaTheme="minorEastAsia" w:hAnsiTheme="minorEastAsia" w:cstheme="minorHAnsi" w:hint="eastAsia"/>
              </w:rPr>
            </w:pPr>
          </w:p>
        </w:tc>
      </w:tr>
      <w:tr w:rsidR="00661BFA" w:rsidRPr="00696B99" w14:paraId="5A4CB7C3" w14:textId="77777777">
        <w:trPr>
          <w:trHeight w:val="397"/>
          <w:jc w:val="center"/>
        </w:trPr>
        <w:tc>
          <w:tcPr>
            <w:tcW w:w="1417" w:type="dxa"/>
            <w:vMerge/>
            <w:vAlign w:val="center"/>
          </w:tcPr>
          <w:p w14:paraId="76E3DCA7"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E94EA6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51F1557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工作完成率</w:t>
            </w:r>
          </w:p>
        </w:tc>
        <w:tc>
          <w:tcPr>
            <w:tcW w:w="2835" w:type="dxa"/>
            <w:vAlign w:val="center"/>
          </w:tcPr>
          <w:p w14:paraId="3267E31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工作完成率</w:t>
            </w:r>
          </w:p>
        </w:tc>
        <w:tc>
          <w:tcPr>
            <w:tcW w:w="2551" w:type="dxa"/>
            <w:vAlign w:val="center"/>
          </w:tcPr>
          <w:p w14:paraId="567E9ED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≥90工作完成率</w:t>
            </w:r>
          </w:p>
        </w:tc>
        <w:tc>
          <w:tcPr>
            <w:tcW w:w="2268" w:type="dxa"/>
            <w:vAlign w:val="center"/>
          </w:tcPr>
          <w:p w14:paraId="529FDF7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工作完成率</w:t>
            </w:r>
          </w:p>
        </w:tc>
      </w:tr>
      <w:tr w:rsidR="00661BFA" w:rsidRPr="00696B99" w14:paraId="20D5AD0A" w14:textId="77777777">
        <w:trPr>
          <w:trHeight w:val="397"/>
          <w:jc w:val="center"/>
        </w:trPr>
        <w:tc>
          <w:tcPr>
            <w:tcW w:w="1417" w:type="dxa"/>
            <w:vMerge/>
            <w:vAlign w:val="center"/>
          </w:tcPr>
          <w:p w14:paraId="4C32A462"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DD916B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1C48955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c>
          <w:tcPr>
            <w:tcW w:w="2835" w:type="dxa"/>
            <w:vAlign w:val="center"/>
          </w:tcPr>
          <w:p w14:paraId="2796DD7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c>
          <w:tcPr>
            <w:tcW w:w="2551" w:type="dxa"/>
            <w:vAlign w:val="center"/>
          </w:tcPr>
          <w:p w14:paraId="61B9E48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≥90监测数据合格率</w:t>
            </w:r>
          </w:p>
        </w:tc>
        <w:tc>
          <w:tcPr>
            <w:tcW w:w="2268" w:type="dxa"/>
            <w:vAlign w:val="center"/>
          </w:tcPr>
          <w:p w14:paraId="338217B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r>
      <w:tr w:rsidR="00661BFA" w:rsidRPr="00696B99" w14:paraId="15F240D9" w14:textId="77777777">
        <w:trPr>
          <w:trHeight w:val="397"/>
          <w:jc w:val="center"/>
        </w:trPr>
        <w:tc>
          <w:tcPr>
            <w:tcW w:w="1417" w:type="dxa"/>
            <w:vMerge/>
            <w:vAlign w:val="center"/>
          </w:tcPr>
          <w:p w14:paraId="405C2A6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AD2AB9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6F0DD6A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业务办理率</w:t>
            </w:r>
          </w:p>
        </w:tc>
        <w:tc>
          <w:tcPr>
            <w:tcW w:w="2835" w:type="dxa"/>
            <w:vAlign w:val="center"/>
          </w:tcPr>
          <w:p w14:paraId="00F1EA1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业务办理率</w:t>
            </w:r>
          </w:p>
        </w:tc>
        <w:tc>
          <w:tcPr>
            <w:tcW w:w="2551" w:type="dxa"/>
            <w:vAlign w:val="center"/>
          </w:tcPr>
          <w:p w14:paraId="5BAD56A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≥90业务办理率</w:t>
            </w:r>
          </w:p>
        </w:tc>
        <w:tc>
          <w:tcPr>
            <w:tcW w:w="2268" w:type="dxa"/>
            <w:vAlign w:val="center"/>
          </w:tcPr>
          <w:p w14:paraId="23E1512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业务办理率</w:t>
            </w:r>
          </w:p>
        </w:tc>
      </w:tr>
      <w:tr w:rsidR="00661BFA" w:rsidRPr="00696B99" w14:paraId="23E58992" w14:textId="77777777">
        <w:trPr>
          <w:trHeight w:val="397"/>
          <w:jc w:val="center"/>
        </w:trPr>
        <w:tc>
          <w:tcPr>
            <w:tcW w:w="1417" w:type="dxa"/>
            <w:vAlign w:val="center"/>
          </w:tcPr>
          <w:p w14:paraId="09AE80D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0691F1A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27EF7D7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群众满意度</w:t>
            </w:r>
          </w:p>
        </w:tc>
        <w:tc>
          <w:tcPr>
            <w:tcW w:w="2835" w:type="dxa"/>
            <w:vAlign w:val="center"/>
          </w:tcPr>
          <w:p w14:paraId="29AC044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群众满意度</w:t>
            </w:r>
          </w:p>
        </w:tc>
        <w:tc>
          <w:tcPr>
            <w:tcW w:w="2551" w:type="dxa"/>
            <w:vAlign w:val="center"/>
          </w:tcPr>
          <w:p w14:paraId="472C384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≥90群众满意度</w:t>
            </w:r>
          </w:p>
        </w:tc>
        <w:tc>
          <w:tcPr>
            <w:tcW w:w="2268" w:type="dxa"/>
            <w:vAlign w:val="center"/>
          </w:tcPr>
          <w:p w14:paraId="0677257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群众满意度</w:t>
            </w:r>
          </w:p>
        </w:tc>
      </w:tr>
    </w:tbl>
    <w:p w14:paraId="37DB6E1F"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781C6B0F"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8、2022年新增费返还资金（25%部分，第一批）绩效目标表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301EDAA7" w14:textId="77777777">
        <w:trPr>
          <w:trHeight w:val="397"/>
          <w:jc w:val="center"/>
        </w:trPr>
        <w:tc>
          <w:tcPr>
            <w:tcW w:w="1417" w:type="dxa"/>
            <w:tcBorders>
              <w:bottom w:val="single" w:sz="6" w:space="0" w:color="FFFFFF"/>
            </w:tcBorders>
            <w:vAlign w:val="center"/>
          </w:tcPr>
          <w:p w14:paraId="7544097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4E2B42F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1.完成土地评估等项目工作。</w:t>
            </w:r>
          </w:p>
          <w:p w14:paraId="6CB3DA0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2.完成土地评估等项目工作。</w:t>
            </w:r>
          </w:p>
          <w:p w14:paraId="4ABF835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3.完成土地评估等项目工作。</w:t>
            </w:r>
          </w:p>
        </w:tc>
      </w:tr>
    </w:tbl>
    <w:p w14:paraId="2AB71308"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7A188A87" w14:textId="77777777">
        <w:trPr>
          <w:trHeight w:val="397"/>
          <w:tblHeader/>
          <w:jc w:val="center"/>
        </w:trPr>
        <w:tc>
          <w:tcPr>
            <w:tcW w:w="1417" w:type="dxa"/>
            <w:vAlign w:val="center"/>
          </w:tcPr>
          <w:p w14:paraId="4C61F5F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6526F42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2272599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17E29C6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6B9763B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29D8B80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0E252079" w14:textId="77777777">
        <w:trPr>
          <w:trHeight w:val="397"/>
          <w:jc w:val="center"/>
        </w:trPr>
        <w:tc>
          <w:tcPr>
            <w:tcW w:w="1417" w:type="dxa"/>
            <w:vMerge w:val="restart"/>
            <w:vAlign w:val="center"/>
          </w:tcPr>
          <w:p w14:paraId="1A8760C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569825A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25E876F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项目完成率</w:t>
            </w:r>
          </w:p>
        </w:tc>
        <w:tc>
          <w:tcPr>
            <w:tcW w:w="2835" w:type="dxa"/>
            <w:vAlign w:val="center"/>
          </w:tcPr>
          <w:p w14:paraId="6227D32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项目实际完成量占年度计划完成量的比例</w:t>
            </w:r>
          </w:p>
        </w:tc>
        <w:tc>
          <w:tcPr>
            <w:tcW w:w="2551" w:type="dxa"/>
            <w:vAlign w:val="center"/>
          </w:tcPr>
          <w:p w14:paraId="2CDBF2E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≥90项目完成率</w:t>
            </w:r>
          </w:p>
        </w:tc>
        <w:tc>
          <w:tcPr>
            <w:tcW w:w="2268" w:type="dxa"/>
            <w:vAlign w:val="center"/>
          </w:tcPr>
          <w:p w14:paraId="0D0183A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项目实际完成量占年度计划完成量的比例</w:t>
            </w:r>
          </w:p>
        </w:tc>
      </w:tr>
      <w:tr w:rsidR="00661BFA" w:rsidRPr="00696B99" w14:paraId="092F9EE0" w14:textId="77777777">
        <w:trPr>
          <w:trHeight w:val="397"/>
          <w:jc w:val="center"/>
        </w:trPr>
        <w:tc>
          <w:tcPr>
            <w:tcW w:w="1417" w:type="dxa"/>
            <w:vMerge/>
            <w:vAlign w:val="center"/>
          </w:tcPr>
          <w:p w14:paraId="415B8445"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EEE1B6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3F9D9A6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付款准确率</w:t>
            </w:r>
          </w:p>
        </w:tc>
        <w:tc>
          <w:tcPr>
            <w:tcW w:w="2835" w:type="dxa"/>
            <w:vAlign w:val="center"/>
          </w:tcPr>
          <w:p w14:paraId="1C3846F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及时准确转入付息指定账户</w:t>
            </w:r>
          </w:p>
        </w:tc>
        <w:tc>
          <w:tcPr>
            <w:tcW w:w="2551" w:type="dxa"/>
            <w:vAlign w:val="center"/>
          </w:tcPr>
          <w:p w14:paraId="36084A4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≥90付款准确率</w:t>
            </w:r>
          </w:p>
        </w:tc>
        <w:tc>
          <w:tcPr>
            <w:tcW w:w="2268" w:type="dxa"/>
            <w:vAlign w:val="center"/>
          </w:tcPr>
          <w:p w14:paraId="77155A2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及时准确转入付息指定账户</w:t>
            </w:r>
          </w:p>
        </w:tc>
      </w:tr>
      <w:tr w:rsidR="00661BFA" w:rsidRPr="00696B99" w14:paraId="51756706" w14:textId="77777777">
        <w:trPr>
          <w:trHeight w:val="397"/>
          <w:jc w:val="center"/>
        </w:trPr>
        <w:tc>
          <w:tcPr>
            <w:tcW w:w="1417" w:type="dxa"/>
            <w:vMerge/>
            <w:vAlign w:val="center"/>
          </w:tcPr>
          <w:p w14:paraId="02EEA6A9"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87C461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729A7A2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资金支付及时性</w:t>
            </w:r>
          </w:p>
        </w:tc>
        <w:tc>
          <w:tcPr>
            <w:tcW w:w="2835" w:type="dxa"/>
            <w:vAlign w:val="center"/>
          </w:tcPr>
          <w:p w14:paraId="2B4D6D8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资金支付的及时程度</w:t>
            </w:r>
          </w:p>
        </w:tc>
        <w:tc>
          <w:tcPr>
            <w:tcW w:w="2551" w:type="dxa"/>
            <w:vAlign w:val="center"/>
          </w:tcPr>
          <w:p w14:paraId="546EDC6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≥90资金支付及时性</w:t>
            </w:r>
          </w:p>
        </w:tc>
        <w:tc>
          <w:tcPr>
            <w:tcW w:w="2268" w:type="dxa"/>
            <w:vAlign w:val="center"/>
          </w:tcPr>
          <w:p w14:paraId="3C09725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资金支付的及时程度</w:t>
            </w:r>
          </w:p>
        </w:tc>
      </w:tr>
      <w:tr w:rsidR="00661BFA" w:rsidRPr="00696B99" w14:paraId="4E15CB2F" w14:textId="77777777">
        <w:trPr>
          <w:trHeight w:val="397"/>
          <w:jc w:val="center"/>
        </w:trPr>
        <w:tc>
          <w:tcPr>
            <w:tcW w:w="1417" w:type="dxa"/>
            <w:vMerge/>
            <w:vAlign w:val="center"/>
          </w:tcPr>
          <w:p w14:paraId="1FFE3A15"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706F67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612B28D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项目资金支付率</w:t>
            </w:r>
          </w:p>
        </w:tc>
        <w:tc>
          <w:tcPr>
            <w:tcW w:w="2835" w:type="dxa"/>
            <w:vAlign w:val="center"/>
          </w:tcPr>
          <w:p w14:paraId="4FC9F39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资金支付占总额的比率</w:t>
            </w:r>
          </w:p>
        </w:tc>
        <w:tc>
          <w:tcPr>
            <w:tcW w:w="2551" w:type="dxa"/>
            <w:vAlign w:val="center"/>
          </w:tcPr>
          <w:p w14:paraId="119349B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≥90项目资金支付率</w:t>
            </w:r>
          </w:p>
        </w:tc>
        <w:tc>
          <w:tcPr>
            <w:tcW w:w="2268" w:type="dxa"/>
            <w:vAlign w:val="center"/>
          </w:tcPr>
          <w:p w14:paraId="5A7ED09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资金支付占总额的比率</w:t>
            </w:r>
          </w:p>
        </w:tc>
      </w:tr>
      <w:tr w:rsidR="00661BFA" w:rsidRPr="00696B99" w14:paraId="429E0ECA" w14:textId="77777777">
        <w:trPr>
          <w:trHeight w:val="397"/>
          <w:jc w:val="center"/>
        </w:trPr>
        <w:tc>
          <w:tcPr>
            <w:tcW w:w="1417" w:type="dxa"/>
            <w:vMerge w:val="restart"/>
            <w:vAlign w:val="center"/>
          </w:tcPr>
          <w:p w14:paraId="3520B41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42A9FDB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0E7859F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综合利用率</w:t>
            </w:r>
          </w:p>
        </w:tc>
        <w:tc>
          <w:tcPr>
            <w:tcW w:w="2835" w:type="dxa"/>
            <w:vAlign w:val="center"/>
          </w:tcPr>
          <w:p w14:paraId="3A20EAF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 xml:space="preserve">基础设施建成后的利用、使用情况 </w:t>
            </w:r>
          </w:p>
          <w:p w14:paraId="1BE2FE71"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6E48006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≥90综合利用率</w:t>
            </w:r>
          </w:p>
        </w:tc>
        <w:tc>
          <w:tcPr>
            <w:tcW w:w="2268" w:type="dxa"/>
            <w:vAlign w:val="center"/>
          </w:tcPr>
          <w:p w14:paraId="5B454B7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 xml:space="preserve">基础设施建成后的利用、使用情况 </w:t>
            </w:r>
          </w:p>
          <w:p w14:paraId="0C6CBD12" w14:textId="77777777" w:rsidR="00661BFA" w:rsidRPr="00696B99" w:rsidRDefault="00661BFA">
            <w:pPr>
              <w:pStyle w:val="2"/>
              <w:rPr>
                <w:rFonts w:asciiTheme="minorEastAsia" w:eastAsiaTheme="minorEastAsia" w:hAnsiTheme="minorEastAsia" w:cstheme="minorHAnsi" w:hint="eastAsia"/>
              </w:rPr>
            </w:pPr>
          </w:p>
        </w:tc>
      </w:tr>
      <w:tr w:rsidR="00661BFA" w:rsidRPr="00696B99" w14:paraId="5C5A9E1D" w14:textId="77777777">
        <w:trPr>
          <w:trHeight w:val="397"/>
          <w:jc w:val="center"/>
        </w:trPr>
        <w:tc>
          <w:tcPr>
            <w:tcW w:w="1417" w:type="dxa"/>
            <w:vMerge/>
            <w:vAlign w:val="center"/>
          </w:tcPr>
          <w:p w14:paraId="44AA3E83"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22D0D5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2565B61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工作完成率</w:t>
            </w:r>
          </w:p>
        </w:tc>
        <w:tc>
          <w:tcPr>
            <w:tcW w:w="2835" w:type="dxa"/>
            <w:vAlign w:val="center"/>
          </w:tcPr>
          <w:p w14:paraId="4A06A6D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工作完成率</w:t>
            </w:r>
          </w:p>
        </w:tc>
        <w:tc>
          <w:tcPr>
            <w:tcW w:w="2551" w:type="dxa"/>
            <w:vAlign w:val="center"/>
          </w:tcPr>
          <w:p w14:paraId="7C3C02F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≥90工作完成率</w:t>
            </w:r>
          </w:p>
        </w:tc>
        <w:tc>
          <w:tcPr>
            <w:tcW w:w="2268" w:type="dxa"/>
            <w:vAlign w:val="center"/>
          </w:tcPr>
          <w:p w14:paraId="254B7F2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工作完成率</w:t>
            </w:r>
          </w:p>
        </w:tc>
      </w:tr>
      <w:tr w:rsidR="00661BFA" w:rsidRPr="00696B99" w14:paraId="716901EB" w14:textId="77777777">
        <w:trPr>
          <w:trHeight w:val="397"/>
          <w:jc w:val="center"/>
        </w:trPr>
        <w:tc>
          <w:tcPr>
            <w:tcW w:w="1417" w:type="dxa"/>
            <w:vMerge/>
            <w:vAlign w:val="center"/>
          </w:tcPr>
          <w:p w14:paraId="1B70A44A"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B5B77F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0F16D4D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c>
          <w:tcPr>
            <w:tcW w:w="2835" w:type="dxa"/>
            <w:vAlign w:val="center"/>
          </w:tcPr>
          <w:p w14:paraId="79F105B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c>
          <w:tcPr>
            <w:tcW w:w="2551" w:type="dxa"/>
            <w:vAlign w:val="center"/>
          </w:tcPr>
          <w:p w14:paraId="2E7518B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≥90监测数据合格率</w:t>
            </w:r>
          </w:p>
        </w:tc>
        <w:tc>
          <w:tcPr>
            <w:tcW w:w="2268" w:type="dxa"/>
            <w:vAlign w:val="center"/>
          </w:tcPr>
          <w:p w14:paraId="5D43142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r>
      <w:tr w:rsidR="00661BFA" w:rsidRPr="00696B99" w14:paraId="33E2ED03" w14:textId="77777777">
        <w:trPr>
          <w:trHeight w:val="397"/>
          <w:jc w:val="center"/>
        </w:trPr>
        <w:tc>
          <w:tcPr>
            <w:tcW w:w="1417" w:type="dxa"/>
            <w:vMerge/>
            <w:vAlign w:val="center"/>
          </w:tcPr>
          <w:p w14:paraId="647B87D5"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216F32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757A49B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业务办理率</w:t>
            </w:r>
          </w:p>
        </w:tc>
        <w:tc>
          <w:tcPr>
            <w:tcW w:w="2835" w:type="dxa"/>
            <w:vAlign w:val="center"/>
          </w:tcPr>
          <w:p w14:paraId="6F6C21E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业务办理率</w:t>
            </w:r>
          </w:p>
        </w:tc>
        <w:tc>
          <w:tcPr>
            <w:tcW w:w="2551" w:type="dxa"/>
            <w:vAlign w:val="center"/>
          </w:tcPr>
          <w:p w14:paraId="225D0B4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≥90业务办理率</w:t>
            </w:r>
          </w:p>
        </w:tc>
        <w:tc>
          <w:tcPr>
            <w:tcW w:w="2268" w:type="dxa"/>
            <w:vAlign w:val="center"/>
          </w:tcPr>
          <w:p w14:paraId="6685BE5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业务办理率</w:t>
            </w:r>
          </w:p>
        </w:tc>
      </w:tr>
      <w:tr w:rsidR="00661BFA" w:rsidRPr="00696B99" w14:paraId="02771919" w14:textId="77777777">
        <w:trPr>
          <w:trHeight w:val="397"/>
          <w:jc w:val="center"/>
        </w:trPr>
        <w:tc>
          <w:tcPr>
            <w:tcW w:w="1417" w:type="dxa"/>
            <w:vAlign w:val="center"/>
          </w:tcPr>
          <w:p w14:paraId="23AB5FC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008677B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41AC5FB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群众满意度</w:t>
            </w:r>
          </w:p>
        </w:tc>
        <w:tc>
          <w:tcPr>
            <w:tcW w:w="2835" w:type="dxa"/>
            <w:vAlign w:val="center"/>
          </w:tcPr>
          <w:p w14:paraId="0CE078A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群众满意度</w:t>
            </w:r>
          </w:p>
        </w:tc>
        <w:tc>
          <w:tcPr>
            <w:tcW w:w="2551" w:type="dxa"/>
            <w:vAlign w:val="center"/>
          </w:tcPr>
          <w:p w14:paraId="1A80573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≥90群众满意度</w:t>
            </w:r>
          </w:p>
        </w:tc>
        <w:tc>
          <w:tcPr>
            <w:tcW w:w="2268" w:type="dxa"/>
            <w:vAlign w:val="center"/>
          </w:tcPr>
          <w:p w14:paraId="489E783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群众满意度</w:t>
            </w:r>
          </w:p>
        </w:tc>
      </w:tr>
    </w:tbl>
    <w:p w14:paraId="2E0A8742"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64F3CB24"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9、2022年中央财政林业草原生态保护修复资金 冀财资环（2022）108号，56.02万元绩效目标表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38C5227A" w14:textId="77777777">
        <w:trPr>
          <w:trHeight w:val="397"/>
          <w:jc w:val="center"/>
        </w:trPr>
        <w:tc>
          <w:tcPr>
            <w:tcW w:w="1417" w:type="dxa"/>
            <w:tcBorders>
              <w:bottom w:val="single" w:sz="6" w:space="0" w:color="FFFFFF"/>
            </w:tcBorders>
            <w:vAlign w:val="center"/>
          </w:tcPr>
          <w:p w14:paraId="77C4FE9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5B67D0E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7DC87AE2"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69D534DF" w14:textId="77777777">
        <w:trPr>
          <w:trHeight w:val="397"/>
          <w:tblHeader/>
          <w:jc w:val="center"/>
        </w:trPr>
        <w:tc>
          <w:tcPr>
            <w:tcW w:w="1417" w:type="dxa"/>
            <w:vAlign w:val="center"/>
          </w:tcPr>
          <w:p w14:paraId="0F1F24C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38D2460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75D43CD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6A2E47C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0C84E1D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60D86CD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72201542" w14:textId="77777777">
        <w:trPr>
          <w:trHeight w:val="397"/>
          <w:jc w:val="center"/>
        </w:trPr>
        <w:tc>
          <w:tcPr>
            <w:tcW w:w="1417" w:type="dxa"/>
            <w:vMerge w:val="restart"/>
            <w:vAlign w:val="center"/>
          </w:tcPr>
          <w:p w14:paraId="335A400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28563CE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0F6B624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项目投资完成率</w:t>
            </w:r>
          </w:p>
        </w:tc>
        <w:tc>
          <w:tcPr>
            <w:tcW w:w="2835" w:type="dxa"/>
            <w:vAlign w:val="center"/>
          </w:tcPr>
          <w:p w14:paraId="25A5268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项目投资完成率</w:t>
            </w:r>
          </w:p>
        </w:tc>
        <w:tc>
          <w:tcPr>
            <w:tcW w:w="2551" w:type="dxa"/>
            <w:vAlign w:val="center"/>
          </w:tcPr>
          <w:p w14:paraId="4BC353B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1F6EA0E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30AFBA3" w14:textId="77777777">
        <w:trPr>
          <w:trHeight w:val="397"/>
          <w:jc w:val="center"/>
        </w:trPr>
        <w:tc>
          <w:tcPr>
            <w:tcW w:w="1417" w:type="dxa"/>
            <w:vMerge/>
            <w:vAlign w:val="center"/>
          </w:tcPr>
          <w:p w14:paraId="53DC8687"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E21C52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009465E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5815D30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584E001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43669FB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7F02A57" w14:textId="77777777">
        <w:trPr>
          <w:trHeight w:val="397"/>
          <w:jc w:val="center"/>
        </w:trPr>
        <w:tc>
          <w:tcPr>
            <w:tcW w:w="1417" w:type="dxa"/>
            <w:vMerge/>
            <w:vAlign w:val="center"/>
          </w:tcPr>
          <w:p w14:paraId="67647E38"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54B1AA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7D4AA9F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按时完成项目</w:t>
            </w:r>
          </w:p>
        </w:tc>
        <w:tc>
          <w:tcPr>
            <w:tcW w:w="2835" w:type="dxa"/>
            <w:vAlign w:val="center"/>
          </w:tcPr>
          <w:p w14:paraId="34669FF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按时完成项目</w:t>
            </w:r>
          </w:p>
        </w:tc>
        <w:tc>
          <w:tcPr>
            <w:tcW w:w="2551" w:type="dxa"/>
            <w:vAlign w:val="center"/>
          </w:tcPr>
          <w:p w14:paraId="6014056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≥95按时</w:t>
            </w:r>
          </w:p>
        </w:tc>
        <w:tc>
          <w:tcPr>
            <w:tcW w:w="2268" w:type="dxa"/>
            <w:vAlign w:val="center"/>
          </w:tcPr>
          <w:p w14:paraId="7B20E4A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98E4406" w14:textId="77777777">
        <w:trPr>
          <w:trHeight w:val="397"/>
          <w:jc w:val="center"/>
        </w:trPr>
        <w:tc>
          <w:tcPr>
            <w:tcW w:w="1417" w:type="dxa"/>
            <w:vMerge/>
            <w:vAlign w:val="center"/>
          </w:tcPr>
          <w:p w14:paraId="13951F74"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AE4626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06A1062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成本控制</w:t>
            </w:r>
          </w:p>
        </w:tc>
        <w:tc>
          <w:tcPr>
            <w:tcW w:w="2835" w:type="dxa"/>
            <w:vAlign w:val="center"/>
          </w:tcPr>
          <w:p w14:paraId="6A74F69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成本控制</w:t>
            </w:r>
          </w:p>
        </w:tc>
        <w:tc>
          <w:tcPr>
            <w:tcW w:w="2551" w:type="dxa"/>
            <w:vAlign w:val="center"/>
          </w:tcPr>
          <w:p w14:paraId="2425714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4B766F0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08919A5" w14:textId="77777777">
        <w:trPr>
          <w:trHeight w:val="397"/>
          <w:jc w:val="center"/>
        </w:trPr>
        <w:tc>
          <w:tcPr>
            <w:tcW w:w="1417" w:type="dxa"/>
            <w:vMerge w:val="restart"/>
            <w:vAlign w:val="center"/>
          </w:tcPr>
          <w:p w14:paraId="01D463E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4C09B14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2AE3675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70FF231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06F2A1B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2533D54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BF897DB" w14:textId="77777777">
        <w:trPr>
          <w:trHeight w:val="397"/>
          <w:jc w:val="center"/>
        </w:trPr>
        <w:tc>
          <w:tcPr>
            <w:tcW w:w="1417" w:type="dxa"/>
            <w:vMerge/>
            <w:vAlign w:val="center"/>
          </w:tcPr>
          <w:p w14:paraId="36A9B28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732818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579F7FB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项目完成率</w:t>
            </w:r>
          </w:p>
        </w:tc>
        <w:tc>
          <w:tcPr>
            <w:tcW w:w="2835" w:type="dxa"/>
            <w:vAlign w:val="center"/>
          </w:tcPr>
          <w:p w14:paraId="1CF281D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项目完成率</w:t>
            </w:r>
          </w:p>
        </w:tc>
        <w:tc>
          <w:tcPr>
            <w:tcW w:w="2551" w:type="dxa"/>
            <w:vAlign w:val="center"/>
          </w:tcPr>
          <w:p w14:paraId="1E6CEFF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543E0FF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E59DD4F" w14:textId="77777777">
        <w:trPr>
          <w:trHeight w:val="397"/>
          <w:jc w:val="center"/>
        </w:trPr>
        <w:tc>
          <w:tcPr>
            <w:tcW w:w="1417" w:type="dxa"/>
            <w:vMerge/>
            <w:vAlign w:val="center"/>
          </w:tcPr>
          <w:p w14:paraId="3AE68DD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9DB5C1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2F6813E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46CF637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1D26FBE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7B9AD7E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B0FF306" w14:textId="77777777">
        <w:trPr>
          <w:trHeight w:val="397"/>
          <w:jc w:val="center"/>
        </w:trPr>
        <w:tc>
          <w:tcPr>
            <w:tcW w:w="1417" w:type="dxa"/>
            <w:vMerge/>
            <w:vAlign w:val="center"/>
          </w:tcPr>
          <w:p w14:paraId="588C0D9E"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0FF3523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04A616C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林业和草原重点工作任务计划完成</w:t>
            </w:r>
          </w:p>
        </w:tc>
        <w:tc>
          <w:tcPr>
            <w:tcW w:w="2835" w:type="dxa"/>
            <w:vAlign w:val="center"/>
          </w:tcPr>
          <w:p w14:paraId="72C54B8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林业和草原重点工作任务计划完成率</w:t>
            </w:r>
          </w:p>
        </w:tc>
        <w:tc>
          <w:tcPr>
            <w:tcW w:w="2551" w:type="dxa"/>
            <w:vAlign w:val="center"/>
          </w:tcPr>
          <w:p w14:paraId="15EF557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19AE340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8529037" w14:textId="77777777">
        <w:trPr>
          <w:trHeight w:val="397"/>
          <w:jc w:val="center"/>
        </w:trPr>
        <w:tc>
          <w:tcPr>
            <w:tcW w:w="1417" w:type="dxa"/>
            <w:vAlign w:val="center"/>
          </w:tcPr>
          <w:p w14:paraId="3DEB034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7BE962F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4386124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09779CA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4CC0DC3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1DCC793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22735D08"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3EC4C796"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10、2022年中央重点生态保护修复治理资金4483万元绩效目标表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59E0B583" w14:textId="77777777">
        <w:trPr>
          <w:trHeight w:val="397"/>
          <w:jc w:val="center"/>
        </w:trPr>
        <w:tc>
          <w:tcPr>
            <w:tcW w:w="1417" w:type="dxa"/>
            <w:tcBorders>
              <w:bottom w:val="single" w:sz="6" w:space="0" w:color="FFFFFF"/>
            </w:tcBorders>
            <w:vAlign w:val="center"/>
          </w:tcPr>
          <w:p w14:paraId="1E298A8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3AB3358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1.完成地质环境修复治理等工作。</w:t>
            </w:r>
          </w:p>
          <w:p w14:paraId="08186A0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2.完成地质环境修复治理等工作。</w:t>
            </w:r>
          </w:p>
          <w:p w14:paraId="2BA7A7E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3.完成地质环境修复治理等工作。</w:t>
            </w:r>
          </w:p>
        </w:tc>
      </w:tr>
    </w:tbl>
    <w:p w14:paraId="1CA03AB5"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3F9EDB67" w14:textId="77777777">
        <w:trPr>
          <w:trHeight w:val="397"/>
          <w:tblHeader/>
          <w:jc w:val="center"/>
        </w:trPr>
        <w:tc>
          <w:tcPr>
            <w:tcW w:w="1417" w:type="dxa"/>
            <w:vAlign w:val="center"/>
          </w:tcPr>
          <w:p w14:paraId="49F8FC9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6FFFB1C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3F53251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73C28D1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09AB8BD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1521755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76042466" w14:textId="77777777">
        <w:trPr>
          <w:trHeight w:val="397"/>
          <w:jc w:val="center"/>
        </w:trPr>
        <w:tc>
          <w:tcPr>
            <w:tcW w:w="1417" w:type="dxa"/>
            <w:vMerge w:val="restart"/>
            <w:vAlign w:val="center"/>
          </w:tcPr>
          <w:p w14:paraId="4C53C79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451E0A5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2C803EF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支出完成率</w:t>
            </w:r>
          </w:p>
        </w:tc>
        <w:tc>
          <w:tcPr>
            <w:tcW w:w="2835" w:type="dxa"/>
            <w:vAlign w:val="center"/>
          </w:tcPr>
          <w:p w14:paraId="4EFC77E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按时有序支付</w:t>
            </w:r>
          </w:p>
        </w:tc>
        <w:tc>
          <w:tcPr>
            <w:tcW w:w="2551" w:type="dxa"/>
            <w:vAlign w:val="center"/>
          </w:tcPr>
          <w:p w14:paraId="468FA6A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≥90支出完成率</w:t>
            </w:r>
          </w:p>
        </w:tc>
        <w:tc>
          <w:tcPr>
            <w:tcW w:w="2268" w:type="dxa"/>
            <w:vAlign w:val="center"/>
          </w:tcPr>
          <w:p w14:paraId="0FF99CE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按时有序支付</w:t>
            </w:r>
          </w:p>
        </w:tc>
      </w:tr>
      <w:tr w:rsidR="00661BFA" w:rsidRPr="00696B99" w14:paraId="48A15417" w14:textId="77777777">
        <w:trPr>
          <w:trHeight w:val="397"/>
          <w:jc w:val="center"/>
        </w:trPr>
        <w:tc>
          <w:tcPr>
            <w:tcW w:w="1417" w:type="dxa"/>
            <w:vMerge/>
            <w:vAlign w:val="center"/>
          </w:tcPr>
          <w:p w14:paraId="17F553E5"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9A02EF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51368B1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项目验收合格率</w:t>
            </w:r>
          </w:p>
          <w:p w14:paraId="34834853"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2B7A76D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年度实际验收合格工程量占实际完成量的比率</w:t>
            </w:r>
          </w:p>
          <w:p w14:paraId="142EC68B"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6183763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≥90项目验收合格率</w:t>
            </w:r>
          </w:p>
          <w:p w14:paraId="0B5A42BF" w14:textId="77777777" w:rsidR="00661BFA" w:rsidRPr="00696B99" w:rsidRDefault="00661BFA">
            <w:pPr>
              <w:pStyle w:val="2"/>
              <w:rPr>
                <w:rFonts w:asciiTheme="minorEastAsia" w:eastAsiaTheme="minorEastAsia" w:hAnsiTheme="minorEastAsia" w:cstheme="minorHAnsi" w:hint="eastAsia"/>
              </w:rPr>
            </w:pPr>
          </w:p>
        </w:tc>
        <w:tc>
          <w:tcPr>
            <w:tcW w:w="2268" w:type="dxa"/>
            <w:vAlign w:val="center"/>
          </w:tcPr>
          <w:p w14:paraId="20BF400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年度实际验收合格工程量占实际完成量的比率</w:t>
            </w:r>
          </w:p>
          <w:p w14:paraId="64090212" w14:textId="77777777" w:rsidR="00661BFA" w:rsidRPr="00696B99" w:rsidRDefault="00661BFA">
            <w:pPr>
              <w:pStyle w:val="2"/>
              <w:rPr>
                <w:rFonts w:asciiTheme="minorEastAsia" w:eastAsiaTheme="minorEastAsia" w:hAnsiTheme="minorEastAsia" w:cstheme="minorHAnsi" w:hint="eastAsia"/>
              </w:rPr>
            </w:pPr>
          </w:p>
        </w:tc>
      </w:tr>
      <w:tr w:rsidR="00661BFA" w:rsidRPr="00696B99" w14:paraId="75977F4A" w14:textId="77777777">
        <w:trPr>
          <w:trHeight w:val="397"/>
          <w:jc w:val="center"/>
        </w:trPr>
        <w:tc>
          <w:tcPr>
            <w:tcW w:w="1417" w:type="dxa"/>
            <w:vMerge/>
            <w:vAlign w:val="center"/>
          </w:tcPr>
          <w:p w14:paraId="7023D13E"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91F1E0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29CFB89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资金支付及时性</w:t>
            </w:r>
          </w:p>
        </w:tc>
        <w:tc>
          <w:tcPr>
            <w:tcW w:w="2835" w:type="dxa"/>
            <w:vAlign w:val="center"/>
          </w:tcPr>
          <w:p w14:paraId="20E9BF6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资金支付的及时程度</w:t>
            </w:r>
          </w:p>
        </w:tc>
        <w:tc>
          <w:tcPr>
            <w:tcW w:w="2551" w:type="dxa"/>
            <w:vAlign w:val="center"/>
          </w:tcPr>
          <w:p w14:paraId="42612CA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≥90资金支付及时性</w:t>
            </w:r>
          </w:p>
        </w:tc>
        <w:tc>
          <w:tcPr>
            <w:tcW w:w="2268" w:type="dxa"/>
            <w:vAlign w:val="center"/>
          </w:tcPr>
          <w:p w14:paraId="24FC13F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资金支付的及时程度</w:t>
            </w:r>
          </w:p>
        </w:tc>
      </w:tr>
      <w:tr w:rsidR="00661BFA" w:rsidRPr="00696B99" w14:paraId="74F3CDF9" w14:textId="77777777">
        <w:trPr>
          <w:trHeight w:val="397"/>
          <w:jc w:val="center"/>
        </w:trPr>
        <w:tc>
          <w:tcPr>
            <w:tcW w:w="1417" w:type="dxa"/>
            <w:vMerge/>
            <w:vAlign w:val="center"/>
          </w:tcPr>
          <w:p w14:paraId="4FFB246E"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0B1753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62E99B7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采购节支率</w:t>
            </w:r>
          </w:p>
        </w:tc>
        <w:tc>
          <w:tcPr>
            <w:tcW w:w="2835" w:type="dxa"/>
            <w:vAlign w:val="center"/>
          </w:tcPr>
          <w:p w14:paraId="36FED75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采购产品节约资金比率</w:t>
            </w:r>
          </w:p>
        </w:tc>
        <w:tc>
          <w:tcPr>
            <w:tcW w:w="2551" w:type="dxa"/>
            <w:vAlign w:val="center"/>
          </w:tcPr>
          <w:p w14:paraId="6998D32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≥90采购节支率</w:t>
            </w:r>
          </w:p>
        </w:tc>
        <w:tc>
          <w:tcPr>
            <w:tcW w:w="2268" w:type="dxa"/>
            <w:vAlign w:val="center"/>
          </w:tcPr>
          <w:p w14:paraId="26E9DDE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采购产品节约资金比率</w:t>
            </w:r>
          </w:p>
        </w:tc>
      </w:tr>
      <w:tr w:rsidR="00661BFA" w:rsidRPr="00696B99" w14:paraId="15BE1EF1" w14:textId="77777777">
        <w:trPr>
          <w:trHeight w:val="397"/>
          <w:jc w:val="center"/>
        </w:trPr>
        <w:tc>
          <w:tcPr>
            <w:tcW w:w="1417" w:type="dxa"/>
            <w:vMerge w:val="restart"/>
            <w:vAlign w:val="center"/>
          </w:tcPr>
          <w:p w14:paraId="4831B37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35BF506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077D17C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设施完好率(％)</w:t>
            </w:r>
          </w:p>
        </w:tc>
        <w:tc>
          <w:tcPr>
            <w:tcW w:w="2835" w:type="dxa"/>
            <w:vAlign w:val="center"/>
          </w:tcPr>
          <w:p w14:paraId="6506E1C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设施完好率(％)</w:t>
            </w:r>
          </w:p>
        </w:tc>
        <w:tc>
          <w:tcPr>
            <w:tcW w:w="2551" w:type="dxa"/>
            <w:vAlign w:val="center"/>
          </w:tcPr>
          <w:p w14:paraId="54103BA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≥90设施完好率(％)</w:t>
            </w:r>
          </w:p>
        </w:tc>
        <w:tc>
          <w:tcPr>
            <w:tcW w:w="2268" w:type="dxa"/>
            <w:vAlign w:val="center"/>
          </w:tcPr>
          <w:p w14:paraId="0DCD3D8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设施完好率(％)</w:t>
            </w:r>
          </w:p>
        </w:tc>
      </w:tr>
      <w:tr w:rsidR="00661BFA" w:rsidRPr="00696B99" w14:paraId="625A05B4" w14:textId="77777777">
        <w:trPr>
          <w:trHeight w:val="397"/>
          <w:jc w:val="center"/>
        </w:trPr>
        <w:tc>
          <w:tcPr>
            <w:tcW w:w="1417" w:type="dxa"/>
            <w:vMerge/>
            <w:vAlign w:val="center"/>
          </w:tcPr>
          <w:p w14:paraId="39B5AE30"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09E8287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2A659D4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数据共享率（%）</w:t>
            </w:r>
          </w:p>
        </w:tc>
        <w:tc>
          <w:tcPr>
            <w:tcW w:w="2835" w:type="dxa"/>
            <w:vAlign w:val="center"/>
          </w:tcPr>
          <w:p w14:paraId="174F4ED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数据共享率（%）</w:t>
            </w:r>
          </w:p>
        </w:tc>
        <w:tc>
          <w:tcPr>
            <w:tcW w:w="2551" w:type="dxa"/>
            <w:vAlign w:val="center"/>
          </w:tcPr>
          <w:p w14:paraId="588F46D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≥90数据共享率（%）</w:t>
            </w:r>
          </w:p>
        </w:tc>
        <w:tc>
          <w:tcPr>
            <w:tcW w:w="2268" w:type="dxa"/>
            <w:vAlign w:val="center"/>
          </w:tcPr>
          <w:p w14:paraId="0B9EB38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数据共享率（%）</w:t>
            </w:r>
          </w:p>
        </w:tc>
      </w:tr>
      <w:tr w:rsidR="00661BFA" w:rsidRPr="00696B99" w14:paraId="12CF43B6" w14:textId="77777777">
        <w:trPr>
          <w:trHeight w:val="397"/>
          <w:jc w:val="center"/>
        </w:trPr>
        <w:tc>
          <w:tcPr>
            <w:tcW w:w="1417" w:type="dxa"/>
            <w:vMerge/>
            <w:vAlign w:val="center"/>
          </w:tcPr>
          <w:p w14:paraId="3299A50E"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B5DDBA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6AC19AF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c>
          <w:tcPr>
            <w:tcW w:w="2835" w:type="dxa"/>
            <w:vAlign w:val="center"/>
          </w:tcPr>
          <w:p w14:paraId="2063FAF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c>
          <w:tcPr>
            <w:tcW w:w="2551" w:type="dxa"/>
            <w:vAlign w:val="center"/>
          </w:tcPr>
          <w:p w14:paraId="36A060E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≥90监测数据合格率</w:t>
            </w:r>
          </w:p>
        </w:tc>
        <w:tc>
          <w:tcPr>
            <w:tcW w:w="2268" w:type="dxa"/>
            <w:vAlign w:val="center"/>
          </w:tcPr>
          <w:p w14:paraId="41B3339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r>
      <w:tr w:rsidR="00661BFA" w:rsidRPr="00696B99" w14:paraId="72635842" w14:textId="77777777">
        <w:trPr>
          <w:trHeight w:val="397"/>
          <w:jc w:val="center"/>
        </w:trPr>
        <w:tc>
          <w:tcPr>
            <w:tcW w:w="1417" w:type="dxa"/>
            <w:vMerge/>
            <w:vAlign w:val="center"/>
          </w:tcPr>
          <w:p w14:paraId="34654967"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CBDB54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04E156B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综合利用率</w:t>
            </w:r>
          </w:p>
        </w:tc>
        <w:tc>
          <w:tcPr>
            <w:tcW w:w="2835" w:type="dxa"/>
            <w:vAlign w:val="center"/>
          </w:tcPr>
          <w:p w14:paraId="53C87B1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综合利用率</w:t>
            </w:r>
          </w:p>
        </w:tc>
        <w:tc>
          <w:tcPr>
            <w:tcW w:w="2551" w:type="dxa"/>
            <w:vAlign w:val="center"/>
          </w:tcPr>
          <w:p w14:paraId="4D277F5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≥90综合利用率</w:t>
            </w:r>
          </w:p>
        </w:tc>
        <w:tc>
          <w:tcPr>
            <w:tcW w:w="2268" w:type="dxa"/>
            <w:vAlign w:val="center"/>
          </w:tcPr>
          <w:p w14:paraId="7F4E1AB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综合利用率</w:t>
            </w:r>
          </w:p>
        </w:tc>
      </w:tr>
      <w:tr w:rsidR="00661BFA" w:rsidRPr="00696B99" w14:paraId="2BFAA5C7" w14:textId="77777777">
        <w:trPr>
          <w:trHeight w:val="397"/>
          <w:jc w:val="center"/>
        </w:trPr>
        <w:tc>
          <w:tcPr>
            <w:tcW w:w="1417" w:type="dxa"/>
            <w:vAlign w:val="center"/>
          </w:tcPr>
          <w:p w14:paraId="683DD95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27C7676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27D58B0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群众满意度</w:t>
            </w:r>
          </w:p>
        </w:tc>
        <w:tc>
          <w:tcPr>
            <w:tcW w:w="2835" w:type="dxa"/>
            <w:vAlign w:val="center"/>
          </w:tcPr>
          <w:p w14:paraId="4642FAA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群众满意数量占总数的比例。</w:t>
            </w:r>
          </w:p>
        </w:tc>
        <w:tc>
          <w:tcPr>
            <w:tcW w:w="2551" w:type="dxa"/>
            <w:vAlign w:val="center"/>
          </w:tcPr>
          <w:p w14:paraId="1297EA7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≥90群众满意度</w:t>
            </w:r>
          </w:p>
        </w:tc>
        <w:tc>
          <w:tcPr>
            <w:tcW w:w="2268" w:type="dxa"/>
            <w:vAlign w:val="center"/>
          </w:tcPr>
          <w:p w14:paraId="69097C8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群众满意数量占总数的比例。</w:t>
            </w:r>
          </w:p>
        </w:tc>
      </w:tr>
    </w:tbl>
    <w:p w14:paraId="49B68441"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79FC9DF5"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11、2023林业局防火经费绩效目标表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144ED6E6" w14:textId="77777777">
        <w:trPr>
          <w:trHeight w:val="397"/>
          <w:jc w:val="center"/>
        </w:trPr>
        <w:tc>
          <w:tcPr>
            <w:tcW w:w="1417" w:type="dxa"/>
            <w:tcBorders>
              <w:bottom w:val="single" w:sz="6" w:space="0" w:color="FFFFFF"/>
            </w:tcBorders>
            <w:vAlign w:val="center"/>
          </w:tcPr>
          <w:p w14:paraId="6B44B2D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458EDA0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2F96EA4E"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1E918F09" w14:textId="77777777">
        <w:trPr>
          <w:trHeight w:val="397"/>
          <w:tblHeader/>
          <w:jc w:val="center"/>
        </w:trPr>
        <w:tc>
          <w:tcPr>
            <w:tcW w:w="1417" w:type="dxa"/>
            <w:vAlign w:val="center"/>
          </w:tcPr>
          <w:p w14:paraId="4BA7876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7501744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53D75C3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07F9139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7970E2B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7AB5768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40784BFF" w14:textId="77777777">
        <w:trPr>
          <w:trHeight w:val="397"/>
          <w:jc w:val="center"/>
        </w:trPr>
        <w:tc>
          <w:tcPr>
            <w:tcW w:w="1417" w:type="dxa"/>
            <w:vMerge w:val="restart"/>
            <w:vAlign w:val="center"/>
          </w:tcPr>
          <w:p w14:paraId="51290C5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2ECAFE5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3C8BDA7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完成项目数量</w:t>
            </w:r>
          </w:p>
        </w:tc>
        <w:tc>
          <w:tcPr>
            <w:tcW w:w="2835" w:type="dxa"/>
            <w:vAlign w:val="center"/>
          </w:tcPr>
          <w:p w14:paraId="5C49146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完成项目数量</w:t>
            </w:r>
          </w:p>
        </w:tc>
        <w:tc>
          <w:tcPr>
            <w:tcW w:w="2551" w:type="dxa"/>
            <w:vAlign w:val="center"/>
          </w:tcPr>
          <w:p w14:paraId="7AA0489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≥95全县森林防火</w:t>
            </w:r>
          </w:p>
        </w:tc>
        <w:tc>
          <w:tcPr>
            <w:tcW w:w="2268" w:type="dxa"/>
            <w:vAlign w:val="center"/>
          </w:tcPr>
          <w:p w14:paraId="720EE51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C07AE85" w14:textId="77777777">
        <w:trPr>
          <w:trHeight w:val="397"/>
          <w:jc w:val="center"/>
        </w:trPr>
        <w:tc>
          <w:tcPr>
            <w:tcW w:w="1417" w:type="dxa"/>
            <w:vMerge/>
            <w:vAlign w:val="center"/>
          </w:tcPr>
          <w:p w14:paraId="620853F8"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48A453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778ED71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森林防火督导任务完成率</w:t>
            </w:r>
          </w:p>
        </w:tc>
        <w:tc>
          <w:tcPr>
            <w:tcW w:w="2835" w:type="dxa"/>
            <w:vAlign w:val="center"/>
          </w:tcPr>
          <w:p w14:paraId="3DDEE53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森林防火督导任务完成率</w:t>
            </w:r>
          </w:p>
        </w:tc>
        <w:tc>
          <w:tcPr>
            <w:tcW w:w="2551" w:type="dxa"/>
            <w:vAlign w:val="center"/>
          </w:tcPr>
          <w:p w14:paraId="2B0CA16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≥951</w:t>
            </w:r>
          </w:p>
        </w:tc>
        <w:tc>
          <w:tcPr>
            <w:tcW w:w="2268" w:type="dxa"/>
            <w:vAlign w:val="center"/>
          </w:tcPr>
          <w:p w14:paraId="1E98191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FBAAD27" w14:textId="77777777">
        <w:trPr>
          <w:trHeight w:val="397"/>
          <w:jc w:val="center"/>
        </w:trPr>
        <w:tc>
          <w:tcPr>
            <w:tcW w:w="1417" w:type="dxa"/>
            <w:vMerge/>
            <w:vAlign w:val="center"/>
          </w:tcPr>
          <w:p w14:paraId="5DBF075F"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048AA64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561A82D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5219FB5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49CB5FB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1A24C58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4AD5CB0" w14:textId="77777777">
        <w:trPr>
          <w:trHeight w:val="397"/>
          <w:jc w:val="center"/>
        </w:trPr>
        <w:tc>
          <w:tcPr>
            <w:tcW w:w="1417" w:type="dxa"/>
            <w:vMerge/>
            <w:vAlign w:val="center"/>
          </w:tcPr>
          <w:p w14:paraId="0791743C"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224C4B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079B6CB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70A5451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0F57B90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3362143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6148077" w14:textId="77777777">
        <w:trPr>
          <w:trHeight w:val="397"/>
          <w:jc w:val="center"/>
        </w:trPr>
        <w:tc>
          <w:tcPr>
            <w:tcW w:w="1417" w:type="dxa"/>
            <w:vMerge w:val="restart"/>
            <w:vAlign w:val="center"/>
          </w:tcPr>
          <w:p w14:paraId="19C9B15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69A4410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5D60544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538E2FB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10C945F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148ED1D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FF98F0F" w14:textId="77777777">
        <w:trPr>
          <w:trHeight w:val="397"/>
          <w:jc w:val="center"/>
        </w:trPr>
        <w:tc>
          <w:tcPr>
            <w:tcW w:w="1417" w:type="dxa"/>
            <w:vMerge/>
            <w:vAlign w:val="center"/>
          </w:tcPr>
          <w:p w14:paraId="1B9135E4"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CCD2B7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5608700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项目完成率</w:t>
            </w:r>
          </w:p>
        </w:tc>
        <w:tc>
          <w:tcPr>
            <w:tcW w:w="2835" w:type="dxa"/>
            <w:vAlign w:val="center"/>
          </w:tcPr>
          <w:p w14:paraId="1CBFB96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项目完成率</w:t>
            </w:r>
          </w:p>
        </w:tc>
        <w:tc>
          <w:tcPr>
            <w:tcW w:w="2551" w:type="dxa"/>
            <w:vAlign w:val="center"/>
          </w:tcPr>
          <w:p w14:paraId="023888F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≥95.99</w:t>
            </w:r>
          </w:p>
        </w:tc>
        <w:tc>
          <w:tcPr>
            <w:tcW w:w="2268" w:type="dxa"/>
            <w:vAlign w:val="center"/>
          </w:tcPr>
          <w:p w14:paraId="4DEB892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0AAD24E" w14:textId="77777777">
        <w:trPr>
          <w:trHeight w:val="397"/>
          <w:jc w:val="center"/>
        </w:trPr>
        <w:tc>
          <w:tcPr>
            <w:tcW w:w="1417" w:type="dxa"/>
            <w:vMerge/>
            <w:vAlign w:val="center"/>
          </w:tcPr>
          <w:p w14:paraId="03F226E4"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BCAB6A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2ACDAC2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森林火灾受害控制率（%）</w:t>
            </w:r>
          </w:p>
        </w:tc>
        <w:tc>
          <w:tcPr>
            <w:tcW w:w="2835" w:type="dxa"/>
            <w:vAlign w:val="center"/>
          </w:tcPr>
          <w:p w14:paraId="2F52810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森林火灾受害控制率（%）</w:t>
            </w:r>
          </w:p>
        </w:tc>
        <w:tc>
          <w:tcPr>
            <w:tcW w:w="2551" w:type="dxa"/>
            <w:vAlign w:val="center"/>
          </w:tcPr>
          <w:p w14:paraId="0B2CC51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w:t>
            </w:r>
          </w:p>
        </w:tc>
        <w:tc>
          <w:tcPr>
            <w:tcW w:w="2268" w:type="dxa"/>
            <w:vAlign w:val="center"/>
          </w:tcPr>
          <w:p w14:paraId="4F92754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DB2F933" w14:textId="77777777">
        <w:trPr>
          <w:trHeight w:val="397"/>
          <w:jc w:val="center"/>
        </w:trPr>
        <w:tc>
          <w:tcPr>
            <w:tcW w:w="1417" w:type="dxa"/>
            <w:vMerge/>
            <w:vAlign w:val="center"/>
          </w:tcPr>
          <w:p w14:paraId="7452D12D"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82F993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4514D1B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4ABEC01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12DCCF7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3C0F9AD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FEF7803" w14:textId="77777777">
        <w:trPr>
          <w:trHeight w:val="397"/>
          <w:jc w:val="center"/>
        </w:trPr>
        <w:tc>
          <w:tcPr>
            <w:tcW w:w="1417" w:type="dxa"/>
            <w:vAlign w:val="center"/>
          </w:tcPr>
          <w:p w14:paraId="160EF8F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5772C51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69010D7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686EEBA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0252E91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41C5E50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00DBE65B"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0F20EDAE"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12、2023年林长制建设资金绩效目标表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315F2F47" w14:textId="77777777">
        <w:trPr>
          <w:trHeight w:val="397"/>
          <w:jc w:val="center"/>
        </w:trPr>
        <w:tc>
          <w:tcPr>
            <w:tcW w:w="1417" w:type="dxa"/>
            <w:tcBorders>
              <w:bottom w:val="single" w:sz="6" w:space="0" w:color="FFFFFF"/>
            </w:tcBorders>
            <w:vAlign w:val="center"/>
          </w:tcPr>
          <w:p w14:paraId="7D4ADDA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3C26A39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2BA57296"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35992A88" w14:textId="77777777">
        <w:trPr>
          <w:trHeight w:val="397"/>
          <w:tblHeader/>
          <w:jc w:val="center"/>
        </w:trPr>
        <w:tc>
          <w:tcPr>
            <w:tcW w:w="1417" w:type="dxa"/>
            <w:vAlign w:val="center"/>
          </w:tcPr>
          <w:p w14:paraId="0529BC6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2D2CD7E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2C63FD7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12FF35F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63C7057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652ACA2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31E9C884" w14:textId="77777777">
        <w:trPr>
          <w:trHeight w:val="397"/>
          <w:jc w:val="center"/>
        </w:trPr>
        <w:tc>
          <w:tcPr>
            <w:tcW w:w="1417" w:type="dxa"/>
            <w:vMerge w:val="restart"/>
            <w:vAlign w:val="center"/>
          </w:tcPr>
          <w:p w14:paraId="5001756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6300D92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3296F7D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64AE008A"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0257926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7497BB26"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7BF3A32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4CC80EB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B9E4A77" w14:textId="77777777">
        <w:trPr>
          <w:trHeight w:val="397"/>
          <w:jc w:val="center"/>
        </w:trPr>
        <w:tc>
          <w:tcPr>
            <w:tcW w:w="1417" w:type="dxa"/>
            <w:vMerge/>
            <w:vAlign w:val="center"/>
          </w:tcPr>
          <w:p w14:paraId="70BE4CB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F91DD6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29E67E1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0A7F5C5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530673B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3991DB7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AF43CCF" w14:textId="77777777">
        <w:trPr>
          <w:trHeight w:val="397"/>
          <w:jc w:val="center"/>
        </w:trPr>
        <w:tc>
          <w:tcPr>
            <w:tcW w:w="1417" w:type="dxa"/>
            <w:vMerge/>
            <w:vAlign w:val="center"/>
          </w:tcPr>
          <w:p w14:paraId="729B7AF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1C9375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2F5DB85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3975950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6EE2386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779BB17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F8B2910" w14:textId="77777777">
        <w:trPr>
          <w:trHeight w:val="397"/>
          <w:jc w:val="center"/>
        </w:trPr>
        <w:tc>
          <w:tcPr>
            <w:tcW w:w="1417" w:type="dxa"/>
            <w:vMerge/>
            <w:vAlign w:val="center"/>
          </w:tcPr>
          <w:p w14:paraId="76CDA08C"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995026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748A512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7959462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70E5042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1CDC6E9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49D9785" w14:textId="77777777">
        <w:trPr>
          <w:trHeight w:val="397"/>
          <w:jc w:val="center"/>
        </w:trPr>
        <w:tc>
          <w:tcPr>
            <w:tcW w:w="1417" w:type="dxa"/>
            <w:vMerge w:val="restart"/>
            <w:vAlign w:val="center"/>
          </w:tcPr>
          <w:p w14:paraId="28B329F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7C5E032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3DABFD3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0A1EA94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5550273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7EFE15F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BB4CFAF" w14:textId="77777777">
        <w:trPr>
          <w:trHeight w:val="397"/>
          <w:jc w:val="center"/>
        </w:trPr>
        <w:tc>
          <w:tcPr>
            <w:tcW w:w="1417" w:type="dxa"/>
            <w:vMerge/>
            <w:vAlign w:val="center"/>
          </w:tcPr>
          <w:p w14:paraId="5CCAADA5"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674752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1CBFF7D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0B93F1A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45AAB23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4083CF4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2489B5B" w14:textId="77777777">
        <w:trPr>
          <w:trHeight w:val="397"/>
          <w:jc w:val="center"/>
        </w:trPr>
        <w:tc>
          <w:tcPr>
            <w:tcW w:w="1417" w:type="dxa"/>
            <w:vMerge/>
            <w:vAlign w:val="center"/>
          </w:tcPr>
          <w:p w14:paraId="02903915"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1EA793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4B38779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504FBE9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1E4F29D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5E05743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9B170CC" w14:textId="77777777">
        <w:trPr>
          <w:trHeight w:val="397"/>
          <w:jc w:val="center"/>
        </w:trPr>
        <w:tc>
          <w:tcPr>
            <w:tcW w:w="1417" w:type="dxa"/>
            <w:vMerge/>
            <w:vAlign w:val="center"/>
          </w:tcPr>
          <w:p w14:paraId="067CB413"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914F15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337BE93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33AF46B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6637A80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0034EE9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6B491EA" w14:textId="77777777">
        <w:trPr>
          <w:trHeight w:val="397"/>
          <w:jc w:val="center"/>
        </w:trPr>
        <w:tc>
          <w:tcPr>
            <w:tcW w:w="1417" w:type="dxa"/>
            <w:vAlign w:val="center"/>
          </w:tcPr>
          <w:p w14:paraId="7740EB1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1087EDA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49B4C04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3640A4B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68FB697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100A503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084EBDD7"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4FD59016"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13、2023年林业发展改革补助资金32万绩效目标表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6E59BE58" w14:textId="77777777">
        <w:trPr>
          <w:trHeight w:val="397"/>
          <w:jc w:val="center"/>
        </w:trPr>
        <w:tc>
          <w:tcPr>
            <w:tcW w:w="1417" w:type="dxa"/>
            <w:tcBorders>
              <w:bottom w:val="single" w:sz="6" w:space="0" w:color="FFFFFF"/>
            </w:tcBorders>
            <w:vAlign w:val="center"/>
          </w:tcPr>
          <w:p w14:paraId="4F05718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1EE2656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03E81535"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7C196BBD" w14:textId="77777777">
        <w:trPr>
          <w:trHeight w:val="397"/>
          <w:tblHeader/>
          <w:jc w:val="center"/>
        </w:trPr>
        <w:tc>
          <w:tcPr>
            <w:tcW w:w="1417" w:type="dxa"/>
            <w:vAlign w:val="center"/>
          </w:tcPr>
          <w:p w14:paraId="798240A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14F6716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4D693B4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5914223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7471180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31B4B1E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7492AC7C" w14:textId="77777777">
        <w:trPr>
          <w:trHeight w:val="397"/>
          <w:jc w:val="center"/>
        </w:trPr>
        <w:tc>
          <w:tcPr>
            <w:tcW w:w="1417" w:type="dxa"/>
            <w:vMerge w:val="restart"/>
            <w:vAlign w:val="center"/>
          </w:tcPr>
          <w:p w14:paraId="764731C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244DDD3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5A2D325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12F0405E"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25E2220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6F4126A2"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317413D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4D2A8DE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3730D5A" w14:textId="77777777">
        <w:trPr>
          <w:trHeight w:val="397"/>
          <w:jc w:val="center"/>
        </w:trPr>
        <w:tc>
          <w:tcPr>
            <w:tcW w:w="1417" w:type="dxa"/>
            <w:vMerge/>
            <w:vAlign w:val="center"/>
          </w:tcPr>
          <w:p w14:paraId="39EFFB85"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690FB8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430D43B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6EEB20F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4D5B7B2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498FF9E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49D20A6" w14:textId="77777777">
        <w:trPr>
          <w:trHeight w:val="397"/>
          <w:jc w:val="center"/>
        </w:trPr>
        <w:tc>
          <w:tcPr>
            <w:tcW w:w="1417" w:type="dxa"/>
            <w:vMerge/>
            <w:vAlign w:val="center"/>
          </w:tcPr>
          <w:p w14:paraId="5FD407E4"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43F99A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76F5B39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4AF79C9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183F4D0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4F7C0A1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4E34E56" w14:textId="77777777">
        <w:trPr>
          <w:trHeight w:val="397"/>
          <w:jc w:val="center"/>
        </w:trPr>
        <w:tc>
          <w:tcPr>
            <w:tcW w:w="1417" w:type="dxa"/>
            <w:vMerge/>
            <w:vAlign w:val="center"/>
          </w:tcPr>
          <w:p w14:paraId="7AFA74E4"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56340F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7BBF4FF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756B9EA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3CB26A7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23AB7CE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A9A3C25" w14:textId="77777777">
        <w:trPr>
          <w:trHeight w:val="397"/>
          <w:jc w:val="center"/>
        </w:trPr>
        <w:tc>
          <w:tcPr>
            <w:tcW w:w="1417" w:type="dxa"/>
            <w:vMerge w:val="restart"/>
            <w:vAlign w:val="center"/>
          </w:tcPr>
          <w:p w14:paraId="1F40F75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1A5E4E2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2EE8FDD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3B5E17F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23CB0F5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4017581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9EFCE7F" w14:textId="77777777">
        <w:trPr>
          <w:trHeight w:val="397"/>
          <w:jc w:val="center"/>
        </w:trPr>
        <w:tc>
          <w:tcPr>
            <w:tcW w:w="1417" w:type="dxa"/>
            <w:vMerge/>
            <w:vAlign w:val="center"/>
          </w:tcPr>
          <w:p w14:paraId="6A024B94"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51A5B6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0F32960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22B2692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3179CCF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28BA30D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21DBD6C" w14:textId="77777777">
        <w:trPr>
          <w:trHeight w:val="397"/>
          <w:jc w:val="center"/>
        </w:trPr>
        <w:tc>
          <w:tcPr>
            <w:tcW w:w="1417" w:type="dxa"/>
            <w:vMerge/>
            <w:vAlign w:val="center"/>
          </w:tcPr>
          <w:p w14:paraId="4FD18852"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46795B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04E87FB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6677E28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203A091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6D7CA6F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7ED9993" w14:textId="77777777">
        <w:trPr>
          <w:trHeight w:val="397"/>
          <w:jc w:val="center"/>
        </w:trPr>
        <w:tc>
          <w:tcPr>
            <w:tcW w:w="1417" w:type="dxa"/>
            <w:vMerge/>
            <w:vAlign w:val="center"/>
          </w:tcPr>
          <w:p w14:paraId="29F8CFE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94C611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1236054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3D753EA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55F22A1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4644C95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BDB42F9" w14:textId="77777777">
        <w:trPr>
          <w:trHeight w:val="397"/>
          <w:jc w:val="center"/>
        </w:trPr>
        <w:tc>
          <w:tcPr>
            <w:tcW w:w="1417" w:type="dxa"/>
            <w:vAlign w:val="center"/>
          </w:tcPr>
          <w:p w14:paraId="51297D5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3FBB0DE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0611752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66C8BE1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3E30B55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6DAAC88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35A52E30"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1CE9B836"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14、2023年林业发展改革补助资金524.7万元绩效目标表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18309174" w14:textId="77777777">
        <w:trPr>
          <w:trHeight w:val="397"/>
          <w:jc w:val="center"/>
        </w:trPr>
        <w:tc>
          <w:tcPr>
            <w:tcW w:w="1417" w:type="dxa"/>
            <w:tcBorders>
              <w:bottom w:val="single" w:sz="6" w:space="0" w:color="FFFFFF"/>
            </w:tcBorders>
            <w:vAlign w:val="center"/>
          </w:tcPr>
          <w:p w14:paraId="4D4CC21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14BFABD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1A48DF04"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332BE839" w14:textId="77777777">
        <w:trPr>
          <w:trHeight w:val="397"/>
          <w:tblHeader/>
          <w:jc w:val="center"/>
        </w:trPr>
        <w:tc>
          <w:tcPr>
            <w:tcW w:w="1417" w:type="dxa"/>
            <w:vAlign w:val="center"/>
          </w:tcPr>
          <w:p w14:paraId="78A0680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3CC4C57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63D9358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1EE79C8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366D36D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16DCE43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46E4D365" w14:textId="77777777">
        <w:trPr>
          <w:trHeight w:val="397"/>
          <w:jc w:val="center"/>
        </w:trPr>
        <w:tc>
          <w:tcPr>
            <w:tcW w:w="1417" w:type="dxa"/>
            <w:vMerge w:val="restart"/>
            <w:vAlign w:val="center"/>
          </w:tcPr>
          <w:p w14:paraId="3678AF2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4EE4E40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3E0BDCF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6828F16E"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05C2F2E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22EDA857"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125FE75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043A2D3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BED0D30" w14:textId="77777777">
        <w:trPr>
          <w:trHeight w:val="397"/>
          <w:jc w:val="center"/>
        </w:trPr>
        <w:tc>
          <w:tcPr>
            <w:tcW w:w="1417" w:type="dxa"/>
            <w:vMerge/>
            <w:vAlign w:val="center"/>
          </w:tcPr>
          <w:p w14:paraId="538EA9AC"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3101F7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3C9445B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1F425DE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501884F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57B2A83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681AA3D" w14:textId="77777777">
        <w:trPr>
          <w:trHeight w:val="397"/>
          <w:jc w:val="center"/>
        </w:trPr>
        <w:tc>
          <w:tcPr>
            <w:tcW w:w="1417" w:type="dxa"/>
            <w:vMerge/>
            <w:vAlign w:val="center"/>
          </w:tcPr>
          <w:p w14:paraId="501FF342"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4C3F88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1D222CC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431DCC0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6929FA2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0A6F2F9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E9F16B6" w14:textId="77777777">
        <w:trPr>
          <w:trHeight w:val="397"/>
          <w:jc w:val="center"/>
        </w:trPr>
        <w:tc>
          <w:tcPr>
            <w:tcW w:w="1417" w:type="dxa"/>
            <w:vMerge/>
            <w:vAlign w:val="center"/>
          </w:tcPr>
          <w:p w14:paraId="176CE61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7C2CFF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17B16D5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0CBC229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28886E2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14F6797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844AD4E" w14:textId="77777777">
        <w:trPr>
          <w:trHeight w:val="397"/>
          <w:jc w:val="center"/>
        </w:trPr>
        <w:tc>
          <w:tcPr>
            <w:tcW w:w="1417" w:type="dxa"/>
            <w:vMerge w:val="restart"/>
            <w:vAlign w:val="center"/>
          </w:tcPr>
          <w:p w14:paraId="4837125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03C785B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1861D63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7C62A9F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701EF08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6DFE1A5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DAB5678" w14:textId="77777777">
        <w:trPr>
          <w:trHeight w:val="397"/>
          <w:jc w:val="center"/>
        </w:trPr>
        <w:tc>
          <w:tcPr>
            <w:tcW w:w="1417" w:type="dxa"/>
            <w:vMerge/>
            <w:vAlign w:val="center"/>
          </w:tcPr>
          <w:p w14:paraId="0DB96A5F"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D327A9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349659B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06FC66F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1C0624D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32C0E8A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F29CE2D" w14:textId="77777777">
        <w:trPr>
          <w:trHeight w:val="397"/>
          <w:jc w:val="center"/>
        </w:trPr>
        <w:tc>
          <w:tcPr>
            <w:tcW w:w="1417" w:type="dxa"/>
            <w:vMerge/>
            <w:vAlign w:val="center"/>
          </w:tcPr>
          <w:p w14:paraId="21210BB8"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0BCB485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10A2274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37CA0FE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5DD02E5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168D8B6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A03359E" w14:textId="77777777">
        <w:trPr>
          <w:trHeight w:val="397"/>
          <w:jc w:val="center"/>
        </w:trPr>
        <w:tc>
          <w:tcPr>
            <w:tcW w:w="1417" w:type="dxa"/>
            <w:vMerge/>
            <w:vAlign w:val="center"/>
          </w:tcPr>
          <w:p w14:paraId="11D7736F"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174300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316474E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75E5D0B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0C8577B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774E82F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F05088C" w14:textId="77777777">
        <w:trPr>
          <w:trHeight w:val="397"/>
          <w:jc w:val="center"/>
        </w:trPr>
        <w:tc>
          <w:tcPr>
            <w:tcW w:w="1417" w:type="dxa"/>
            <w:vAlign w:val="center"/>
          </w:tcPr>
          <w:p w14:paraId="082CB9D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36E2B6A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328662C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6887A5D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36F2CCA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1BA1F37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6F25BC2C"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15B0D19B"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15、2023年林业改革发展补助资金绩效目标表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04CFE825" w14:textId="77777777">
        <w:trPr>
          <w:trHeight w:val="397"/>
          <w:jc w:val="center"/>
        </w:trPr>
        <w:tc>
          <w:tcPr>
            <w:tcW w:w="1417" w:type="dxa"/>
            <w:tcBorders>
              <w:bottom w:val="single" w:sz="6" w:space="0" w:color="FFFFFF"/>
            </w:tcBorders>
            <w:vAlign w:val="center"/>
          </w:tcPr>
          <w:p w14:paraId="3B65F74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51CB718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37099694"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2EA6F09D" w14:textId="77777777">
        <w:trPr>
          <w:trHeight w:val="397"/>
          <w:tblHeader/>
          <w:jc w:val="center"/>
        </w:trPr>
        <w:tc>
          <w:tcPr>
            <w:tcW w:w="1417" w:type="dxa"/>
            <w:vAlign w:val="center"/>
          </w:tcPr>
          <w:p w14:paraId="05E27C0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5CBC6D8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43C2F09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2893D5A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4A79100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2168057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45553F88" w14:textId="77777777">
        <w:trPr>
          <w:trHeight w:val="397"/>
          <w:jc w:val="center"/>
        </w:trPr>
        <w:tc>
          <w:tcPr>
            <w:tcW w:w="1417" w:type="dxa"/>
            <w:vMerge w:val="restart"/>
            <w:vAlign w:val="center"/>
          </w:tcPr>
          <w:p w14:paraId="556981F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4BABACC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14105C8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52B9B7A0"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39C64B2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073D9200"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6016CF6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661EC41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AECDD9C" w14:textId="77777777">
        <w:trPr>
          <w:trHeight w:val="397"/>
          <w:jc w:val="center"/>
        </w:trPr>
        <w:tc>
          <w:tcPr>
            <w:tcW w:w="1417" w:type="dxa"/>
            <w:vMerge/>
            <w:vAlign w:val="center"/>
          </w:tcPr>
          <w:p w14:paraId="72731F7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58A267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5FF36DB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18C5CDD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7775A2D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76F4083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E92242B" w14:textId="77777777">
        <w:trPr>
          <w:trHeight w:val="397"/>
          <w:jc w:val="center"/>
        </w:trPr>
        <w:tc>
          <w:tcPr>
            <w:tcW w:w="1417" w:type="dxa"/>
            <w:vMerge/>
            <w:vAlign w:val="center"/>
          </w:tcPr>
          <w:p w14:paraId="3BFE6E3B"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AD7AEF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2F610CC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39342B9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217874D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2527AFD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D5AFB18" w14:textId="77777777">
        <w:trPr>
          <w:trHeight w:val="397"/>
          <w:jc w:val="center"/>
        </w:trPr>
        <w:tc>
          <w:tcPr>
            <w:tcW w:w="1417" w:type="dxa"/>
            <w:vMerge/>
            <w:vAlign w:val="center"/>
          </w:tcPr>
          <w:p w14:paraId="47828DFE"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68E133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43847CA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4CADD6F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441CE7E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23FA1DE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721E369" w14:textId="77777777">
        <w:trPr>
          <w:trHeight w:val="397"/>
          <w:jc w:val="center"/>
        </w:trPr>
        <w:tc>
          <w:tcPr>
            <w:tcW w:w="1417" w:type="dxa"/>
            <w:vMerge w:val="restart"/>
            <w:vAlign w:val="center"/>
          </w:tcPr>
          <w:p w14:paraId="365F941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0BC053E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6C5F84D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2777B6E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36B04F0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24D47F3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396A3B0" w14:textId="77777777">
        <w:trPr>
          <w:trHeight w:val="397"/>
          <w:jc w:val="center"/>
        </w:trPr>
        <w:tc>
          <w:tcPr>
            <w:tcW w:w="1417" w:type="dxa"/>
            <w:vMerge/>
            <w:vAlign w:val="center"/>
          </w:tcPr>
          <w:p w14:paraId="3A1DF8FA"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AE573C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3F9659E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0604B66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7DD5ACE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0957424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32E5B71" w14:textId="77777777">
        <w:trPr>
          <w:trHeight w:val="397"/>
          <w:jc w:val="center"/>
        </w:trPr>
        <w:tc>
          <w:tcPr>
            <w:tcW w:w="1417" w:type="dxa"/>
            <w:vMerge/>
            <w:vAlign w:val="center"/>
          </w:tcPr>
          <w:p w14:paraId="7512877A"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2E44CE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6B6818C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138C889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1160656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3A1F709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29D3AB4" w14:textId="77777777">
        <w:trPr>
          <w:trHeight w:val="397"/>
          <w:jc w:val="center"/>
        </w:trPr>
        <w:tc>
          <w:tcPr>
            <w:tcW w:w="1417" w:type="dxa"/>
            <w:vMerge/>
            <w:vAlign w:val="center"/>
          </w:tcPr>
          <w:p w14:paraId="0476E60E"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0645F0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059F903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556CC96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49764C9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5A64A86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E7CE3F7" w14:textId="77777777">
        <w:trPr>
          <w:trHeight w:val="397"/>
          <w:jc w:val="center"/>
        </w:trPr>
        <w:tc>
          <w:tcPr>
            <w:tcW w:w="1417" w:type="dxa"/>
            <w:vAlign w:val="center"/>
          </w:tcPr>
          <w:p w14:paraId="44E1E99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29CA929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5B6714D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1C97F98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0D4BFC4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3719A93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48425DC9"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3514C6F4"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16、2023年林业局2022年创建森林城市总体规划、验收报告、宣传、专题制作绩效目标表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0FA232C3" w14:textId="77777777">
        <w:trPr>
          <w:trHeight w:val="397"/>
          <w:jc w:val="center"/>
        </w:trPr>
        <w:tc>
          <w:tcPr>
            <w:tcW w:w="1417" w:type="dxa"/>
            <w:tcBorders>
              <w:bottom w:val="single" w:sz="6" w:space="0" w:color="FFFFFF"/>
            </w:tcBorders>
            <w:vAlign w:val="center"/>
          </w:tcPr>
          <w:p w14:paraId="79215DC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10184F2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5C822C45"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233C3BB9" w14:textId="77777777">
        <w:trPr>
          <w:trHeight w:val="397"/>
          <w:tblHeader/>
          <w:jc w:val="center"/>
        </w:trPr>
        <w:tc>
          <w:tcPr>
            <w:tcW w:w="1417" w:type="dxa"/>
            <w:vAlign w:val="center"/>
          </w:tcPr>
          <w:p w14:paraId="08E92D3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7478116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3D41BE9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1E399D0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23498D7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57C45D4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55E7A8D8" w14:textId="77777777">
        <w:trPr>
          <w:trHeight w:val="397"/>
          <w:jc w:val="center"/>
        </w:trPr>
        <w:tc>
          <w:tcPr>
            <w:tcW w:w="1417" w:type="dxa"/>
            <w:vMerge w:val="restart"/>
            <w:vAlign w:val="center"/>
          </w:tcPr>
          <w:p w14:paraId="58CBFF7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25159C6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491EF40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4383FEF1"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39D833F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364DC74C"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60E3762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1139150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6EE58D4" w14:textId="77777777">
        <w:trPr>
          <w:trHeight w:val="397"/>
          <w:jc w:val="center"/>
        </w:trPr>
        <w:tc>
          <w:tcPr>
            <w:tcW w:w="1417" w:type="dxa"/>
            <w:vMerge/>
            <w:vAlign w:val="center"/>
          </w:tcPr>
          <w:p w14:paraId="33454C5F"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048FB38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17E7F64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38E0A5C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1D450A9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7CB4961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AB53FC6" w14:textId="77777777">
        <w:trPr>
          <w:trHeight w:val="397"/>
          <w:jc w:val="center"/>
        </w:trPr>
        <w:tc>
          <w:tcPr>
            <w:tcW w:w="1417" w:type="dxa"/>
            <w:vMerge/>
            <w:vAlign w:val="center"/>
          </w:tcPr>
          <w:p w14:paraId="70D295A7"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9C4234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548B0FB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75E7025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3A52F25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1B28E3B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9175675" w14:textId="77777777">
        <w:trPr>
          <w:trHeight w:val="397"/>
          <w:jc w:val="center"/>
        </w:trPr>
        <w:tc>
          <w:tcPr>
            <w:tcW w:w="1417" w:type="dxa"/>
            <w:vMerge/>
            <w:vAlign w:val="center"/>
          </w:tcPr>
          <w:p w14:paraId="665C434D"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C8EDFE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10306F3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2D278A2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60EB55E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3F4B5C0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8BAC589" w14:textId="77777777">
        <w:trPr>
          <w:trHeight w:val="397"/>
          <w:jc w:val="center"/>
        </w:trPr>
        <w:tc>
          <w:tcPr>
            <w:tcW w:w="1417" w:type="dxa"/>
            <w:vMerge w:val="restart"/>
            <w:vAlign w:val="center"/>
          </w:tcPr>
          <w:p w14:paraId="1F5CAA6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4101505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6A72D75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52BB187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6EA759F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25340BF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F8ABCEA" w14:textId="77777777">
        <w:trPr>
          <w:trHeight w:val="397"/>
          <w:jc w:val="center"/>
        </w:trPr>
        <w:tc>
          <w:tcPr>
            <w:tcW w:w="1417" w:type="dxa"/>
            <w:vMerge/>
            <w:vAlign w:val="center"/>
          </w:tcPr>
          <w:p w14:paraId="10390053"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5CE24A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0061E75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46F52DC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46E9189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776101B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583A675" w14:textId="77777777">
        <w:trPr>
          <w:trHeight w:val="397"/>
          <w:jc w:val="center"/>
        </w:trPr>
        <w:tc>
          <w:tcPr>
            <w:tcW w:w="1417" w:type="dxa"/>
            <w:vMerge/>
            <w:vAlign w:val="center"/>
          </w:tcPr>
          <w:p w14:paraId="687E4023"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E6F647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226E1CB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754FAEF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0CF8B69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3C82806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2B1C62B" w14:textId="77777777">
        <w:trPr>
          <w:trHeight w:val="397"/>
          <w:jc w:val="center"/>
        </w:trPr>
        <w:tc>
          <w:tcPr>
            <w:tcW w:w="1417" w:type="dxa"/>
            <w:vMerge/>
            <w:vAlign w:val="center"/>
          </w:tcPr>
          <w:p w14:paraId="5695D090"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C6EFA1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587DB6D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69DB8E6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26F2BF6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49A60F9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4372F82" w14:textId="77777777">
        <w:trPr>
          <w:trHeight w:val="397"/>
          <w:jc w:val="center"/>
        </w:trPr>
        <w:tc>
          <w:tcPr>
            <w:tcW w:w="1417" w:type="dxa"/>
            <w:vAlign w:val="center"/>
          </w:tcPr>
          <w:p w14:paraId="790C01B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5CAA95C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174020F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123CCC3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41732DD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7AB1DB4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24263E8F"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6A3AAD7E"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17、2023年林业局创建森林城市宣传及工作经费绩效目标表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621C0927" w14:textId="77777777">
        <w:trPr>
          <w:trHeight w:val="397"/>
          <w:jc w:val="center"/>
        </w:trPr>
        <w:tc>
          <w:tcPr>
            <w:tcW w:w="1417" w:type="dxa"/>
            <w:tcBorders>
              <w:bottom w:val="single" w:sz="6" w:space="0" w:color="FFFFFF"/>
            </w:tcBorders>
            <w:vAlign w:val="center"/>
          </w:tcPr>
          <w:p w14:paraId="681EA7C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7B17FB9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6897FEA6"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15789523" w14:textId="77777777">
        <w:trPr>
          <w:trHeight w:val="397"/>
          <w:tblHeader/>
          <w:jc w:val="center"/>
        </w:trPr>
        <w:tc>
          <w:tcPr>
            <w:tcW w:w="1417" w:type="dxa"/>
            <w:vAlign w:val="center"/>
          </w:tcPr>
          <w:p w14:paraId="2A110C3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6B0E284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192C935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5E1C951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0991820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2E372AF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649BA6BB" w14:textId="77777777">
        <w:trPr>
          <w:trHeight w:val="397"/>
          <w:jc w:val="center"/>
        </w:trPr>
        <w:tc>
          <w:tcPr>
            <w:tcW w:w="1417" w:type="dxa"/>
            <w:vMerge w:val="restart"/>
            <w:vAlign w:val="center"/>
          </w:tcPr>
          <w:p w14:paraId="4DFE0AC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25F11EF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2E3D779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支持项目个数（个）</w:t>
            </w:r>
          </w:p>
        </w:tc>
        <w:tc>
          <w:tcPr>
            <w:tcW w:w="2835" w:type="dxa"/>
            <w:vAlign w:val="center"/>
          </w:tcPr>
          <w:p w14:paraId="0721CCD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支持项目个数（个）</w:t>
            </w:r>
          </w:p>
        </w:tc>
        <w:tc>
          <w:tcPr>
            <w:tcW w:w="2551" w:type="dxa"/>
            <w:vAlign w:val="center"/>
          </w:tcPr>
          <w:p w14:paraId="36BC776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≥955</w:t>
            </w:r>
          </w:p>
        </w:tc>
        <w:tc>
          <w:tcPr>
            <w:tcW w:w="2268" w:type="dxa"/>
            <w:vAlign w:val="center"/>
          </w:tcPr>
          <w:p w14:paraId="773C6FD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13AC9AF" w14:textId="77777777">
        <w:trPr>
          <w:trHeight w:val="397"/>
          <w:jc w:val="center"/>
        </w:trPr>
        <w:tc>
          <w:tcPr>
            <w:tcW w:w="1417" w:type="dxa"/>
            <w:vMerge/>
            <w:vAlign w:val="center"/>
          </w:tcPr>
          <w:p w14:paraId="4258381D"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D6D84C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7D8AC03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4EFE0C7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0330706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≥95.99</w:t>
            </w:r>
          </w:p>
        </w:tc>
        <w:tc>
          <w:tcPr>
            <w:tcW w:w="2268" w:type="dxa"/>
            <w:vAlign w:val="center"/>
          </w:tcPr>
          <w:p w14:paraId="74558E2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2AB46CA" w14:textId="77777777">
        <w:trPr>
          <w:trHeight w:val="397"/>
          <w:jc w:val="center"/>
        </w:trPr>
        <w:tc>
          <w:tcPr>
            <w:tcW w:w="1417" w:type="dxa"/>
            <w:vMerge/>
            <w:vAlign w:val="center"/>
          </w:tcPr>
          <w:p w14:paraId="1757F773"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4BCA51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7415FA3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按时完成项目</w:t>
            </w:r>
          </w:p>
        </w:tc>
        <w:tc>
          <w:tcPr>
            <w:tcW w:w="2835" w:type="dxa"/>
            <w:vAlign w:val="center"/>
          </w:tcPr>
          <w:p w14:paraId="0A2CAC7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按时完成项目</w:t>
            </w:r>
          </w:p>
        </w:tc>
        <w:tc>
          <w:tcPr>
            <w:tcW w:w="2551" w:type="dxa"/>
            <w:vAlign w:val="center"/>
          </w:tcPr>
          <w:p w14:paraId="6EE0B8E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≥95按时</w:t>
            </w:r>
          </w:p>
        </w:tc>
        <w:tc>
          <w:tcPr>
            <w:tcW w:w="2268" w:type="dxa"/>
            <w:vAlign w:val="center"/>
          </w:tcPr>
          <w:p w14:paraId="3E21684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A8B2D49" w14:textId="77777777">
        <w:trPr>
          <w:trHeight w:val="397"/>
          <w:jc w:val="center"/>
        </w:trPr>
        <w:tc>
          <w:tcPr>
            <w:tcW w:w="1417" w:type="dxa"/>
            <w:vMerge/>
            <w:vAlign w:val="center"/>
          </w:tcPr>
          <w:p w14:paraId="1FC76DAE"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0C76BD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3D805FA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00E2A05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112E5AE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3A61872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C5CA1C3" w14:textId="77777777">
        <w:trPr>
          <w:trHeight w:val="397"/>
          <w:jc w:val="center"/>
        </w:trPr>
        <w:tc>
          <w:tcPr>
            <w:tcW w:w="1417" w:type="dxa"/>
            <w:vMerge w:val="restart"/>
            <w:vAlign w:val="center"/>
          </w:tcPr>
          <w:p w14:paraId="5855359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57F4D2A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6642BF8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29BAEDA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033C9F7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47BEC37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8177F6C" w14:textId="77777777">
        <w:trPr>
          <w:trHeight w:val="397"/>
          <w:jc w:val="center"/>
        </w:trPr>
        <w:tc>
          <w:tcPr>
            <w:tcW w:w="1417" w:type="dxa"/>
            <w:vMerge/>
            <w:vAlign w:val="center"/>
          </w:tcPr>
          <w:p w14:paraId="08B6B34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4083A9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2ABD0C4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项目实现功能</w:t>
            </w:r>
          </w:p>
        </w:tc>
        <w:tc>
          <w:tcPr>
            <w:tcW w:w="2835" w:type="dxa"/>
            <w:vAlign w:val="center"/>
          </w:tcPr>
          <w:p w14:paraId="318D9E1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项目实现功能</w:t>
            </w:r>
          </w:p>
        </w:tc>
        <w:tc>
          <w:tcPr>
            <w:tcW w:w="2551" w:type="dxa"/>
            <w:vAlign w:val="center"/>
          </w:tcPr>
          <w:p w14:paraId="20F6DA6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≥95生态提升</w:t>
            </w:r>
          </w:p>
        </w:tc>
        <w:tc>
          <w:tcPr>
            <w:tcW w:w="2268" w:type="dxa"/>
            <w:vAlign w:val="center"/>
          </w:tcPr>
          <w:p w14:paraId="3926946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819D241" w14:textId="77777777">
        <w:trPr>
          <w:trHeight w:val="397"/>
          <w:jc w:val="center"/>
        </w:trPr>
        <w:tc>
          <w:tcPr>
            <w:tcW w:w="1417" w:type="dxa"/>
            <w:vMerge/>
            <w:vAlign w:val="center"/>
          </w:tcPr>
          <w:p w14:paraId="5880037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211ACA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3B19FE0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项目对生态效益提升比</w:t>
            </w:r>
          </w:p>
        </w:tc>
        <w:tc>
          <w:tcPr>
            <w:tcW w:w="2835" w:type="dxa"/>
            <w:vAlign w:val="center"/>
          </w:tcPr>
          <w:p w14:paraId="6F34221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项目对生态效益提升比值</w:t>
            </w:r>
          </w:p>
        </w:tc>
        <w:tc>
          <w:tcPr>
            <w:tcW w:w="2551" w:type="dxa"/>
            <w:vAlign w:val="center"/>
          </w:tcPr>
          <w:p w14:paraId="3E0BF53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≥95提高</w:t>
            </w:r>
          </w:p>
        </w:tc>
        <w:tc>
          <w:tcPr>
            <w:tcW w:w="2268" w:type="dxa"/>
            <w:vAlign w:val="center"/>
          </w:tcPr>
          <w:p w14:paraId="6BCB0F6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6FF75F8" w14:textId="77777777">
        <w:trPr>
          <w:trHeight w:val="397"/>
          <w:jc w:val="center"/>
        </w:trPr>
        <w:tc>
          <w:tcPr>
            <w:tcW w:w="1417" w:type="dxa"/>
            <w:vMerge/>
            <w:vAlign w:val="center"/>
          </w:tcPr>
          <w:p w14:paraId="41A3F589"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A0F4E2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48360FA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项目建成效果</w:t>
            </w:r>
          </w:p>
        </w:tc>
        <w:tc>
          <w:tcPr>
            <w:tcW w:w="2835" w:type="dxa"/>
            <w:vAlign w:val="center"/>
          </w:tcPr>
          <w:p w14:paraId="5D03393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项目建成效果</w:t>
            </w:r>
          </w:p>
        </w:tc>
        <w:tc>
          <w:tcPr>
            <w:tcW w:w="2551" w:type="dxa"/>
            <w:vAlign w:val="center"/>
          </w:tcPr>
          <w:p w14:paraId="5FB6814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≥95生态提升</w:t>
            </w:r>
          </w:p>
        </w:tc>
        <w:tc>
          <w:tcPr>
            <w:tcW w:w="2268" w:type="dxa"/>
            <w:vAlign w:val="center"/>
          </w:tcPr>
          <w:p w14:paraId="778AE85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D6EF85B" w14:textId="77777777">
        <w:trPr>
          <w:trHeight w:val="397"/>
          <w:jc w:val="center"/>
        </w:trPr>
        <w:tc>
          <w:tcPr>
            <w:tcW w:w="1417" w:type="dxa"/>
            <w:vAlign w:val="center"/>
          </w:tcPr>
          <w:p w14:paraId="315D7F6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6AECE01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1C5CC39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2DC95D5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210E9D6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48B89D1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553AB112"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47A7DCAD"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18、2023年林业局村庄绿化苗木费绩效目标表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26590B6B" w14:textId="77777777">
        <w:trPr>
          <w:trHeight w:val="397"/>
          <w:jc w:val="center"/>
        </w:trPr>
        <w:tc>
          <w:tcPr>
            <w:tcW w:w="1417" w:type="dxa"/>
            <w:tcBorders>
              <w:bottom w:val="single" w:sz="6" w:space="0" w:color="FFFFFF"/>
            </w:tcBorders>
            <w:vAlign w:val="center"/>
          </w:tcPr>
          <w:p w14:paraId="0DC9AA3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0C940A3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4117D220"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13D05B68" w14:textId="77777777">
        <w:trPr>
          <w:trHeight w:val="397"/>
          <w:tblHeader/>
          <w:jc w:val="center"/>
        </w:trPr>
        <w:tc>
          <w:tcPr>
            <w:tcW w:w="1417" w:type="dxa"/>
            <w:vAlign w:val="center"/>
          </w:tcPr>
          <w:p w14:paraId="49E4EFB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6ECC198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26FBA9F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1FB4D18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76D735F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393DD2E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5369C30E" w14:textId="77777777">
        <w:trPr>
          <w:trHeight w:val="397"/>
          <w:jc w:val="center"/>
        </w:trPr>
        <w:tc>
          <w:tcPr>
            <w:tcW w:w="1417" w:type="dxa"/>
            <w:vMerge w:val="restart"/>
            <w:vAlign w:val="center"/>
          </w:tcPr>
          <w:p w14:paraId="3B4F71C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71CDE18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02529F6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36BA5A2F"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26228B2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16412BFD"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5D41541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2E42CAC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3A4FF3F" w14:textId="77777777">
        <w:trPr>
          <w:trHeight w:val="397"/>
          <w:jc w:val="center"/>
        </w:trPr>
        <w:tc>
          <w:tcPr>
            <w:tcW w:w="1417" w:type="dxa"/>
            <w:vMerge/>
            <w:vAlign w:val="center"/>
          </w:tcPr>
          <w:p w14:paraId="1B6CC19C"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64C492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279E271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794E8EB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55C6223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2D1BEEC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5144892" w14:textId="77777777">
        <w:trPr>
          <w:trHeight w:val="397"/>
          <w:jc w:val="center"/>
        </w:trPr>
        <w:tc>
          <w:tcPr>
            <w:tcW w:w="1417" w:type="dxa"/>
            <w:vMerge/>
            <w:vAlign w:val="center"/>
          </w:tcPr>
          <w:p w14:paraId="0BE0E663"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DF316E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01C2FCA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30627C5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4D49C76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22731C6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574C59B" w14:textId="77777777">
        <w:trPr>
          <w:trHeight w:val="397"/>
          <w:jc w:val="center"/>
        </w:trPr>
        <w:tc>
          <w:tcPr>
            <w:tcW w:w="1417" w:type="dxa"/>
            <w:vMerge/>
            <w:vAlign w:val="center"/>
          </w:tcPr>
          <w:p w14:paraId="6630DDA2"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BB36C7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2D54D83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2AF683E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4E2E0B6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577959B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71E5028" w14:textId="77777777">
        <w:trPr>
          <w:trHeight w:val="397"/>
          <w:jc w:val="center"/>
        </w:trPr>
        <w:tc>
          <w:tcPr>
            <w:tcW w:w="1417" w:type="dxa"/>
            <w:vMerge w:val="restart"/>
            <w:vAlign w:val="center"/>
          </w:tcPr>
          <w:p w14:paraId="4BCDC79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306FB8F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49188B6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4DA9429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716D6A7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0D99FA2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6CE30C9" w14:textId="77777777">
        <w:trPr>
          <w:trHeight w:val="397"/>
          <w:jc w:val="center"/>
        </w:trPr>
        <w:tc>
          <w:tcPr>
            <w:tcW w:w="1417" w:type="dxa"/>
            <w:vMerge/>
            <w:vAlign w:val="center"/>
          </w:tcPr>
          <w:p w14:paraId="10F5EBE5"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567701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2C44935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5DD4B6F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447CC79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0202219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6A573AC" w14:textId="77777777">
        <w:trPr>
          <w:trHeight w:val="397"/>
          <w:jc w:val="center"/>
        </w:trPr>
        <w:tc>
          <w:tcPr>
            <w:tcW w:w="1417" w:type="dxa"/>
            <w:vMerge/>
            <w:vAlign w:val="center"/>
          </w:tcPr>
          <w:p w14:paraId="4F324D9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7D757A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7B4B35B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0F581A8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41FE625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570E9CE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6E5240C" w14:textId="77777777">
        <w:trPr>
          <w:trHeight w:val="397"/>
          <w:jc w:val="center"/>
        </w:trPr>
        <w:tc>
          <w:tcPr>
            <w:tcW w:w="1417" w:type="dxa"/>
            <w:vMerge/>
            <w:vAlign w:val="center"/>
          </w:tcPr>
          <w:p w14:paraId="74538B10"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40ACF2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6DB941F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772468C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4AD5C38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05BA4B3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52D3F04" w14:textId="77777777">
        <w:trPr>
          <w:trHeight w:val="397"/>
          <w:jc w:val="center"/>
        </w:trPr>
        <w:tc>
          <w:tcPr>
            <w:tcW w:w="1417" w:type="dxa"/>
            <w:vAlign w:val="center"/>
          </w:tcPr>
          <w:p w14:paraId="2FA4C5B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5F42B44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1D0B191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4DCDF5D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715C662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00C809D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03D736C1"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725C2EDD"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19、2023年林业局国家跳台滑雪训练科研基地2020年度造林绿化绩效目标表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317B47A4" w14:textId="77777777">
        <w:trPr>
          <w:trHeight w:val="397"/>
          <w:jc w:val="center"/>
        </w:trPr>
        <w:tc>
          <w:tcPr>
            <w:tcW w:w="1417" w:type="dxa"/>
            <w:tcBorders>
              <w:bottom w:val="single" w:sz="6" w:space="0" w:color="FFFFFF"/>
            </w:tcBorders>
            <w:vAlign w:val="center"/>
          </w:tcPr>
          <w:p w14:paraId="557EC4F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7B561BF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61783CE9"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50A8C476" w14:textId="77777777">
        <w:trPr>
          <w:trHeight w:val="397"/>
          <w:tblHeader/>
          <w:jc w:val="center"/>
        </w:trPr>
        <w:tc>
          <w:tcPr>
            <w:tcW w:w="1417" w:type="dxa"/>
            <w:vAlign w:val="center"/>
          </w:tcPr>
          <w:p w14:paraId="5CC5AAC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2635A95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73ADB9D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6ABFE53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5EC8728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4ADE63D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5C34F857" w14:textId="77777777">
        <w:trPr>
          <w:trHeight w:val="397"/>
          <w:jc w:val="center"/>
        </w:trPr>
        <w:tc>
          <w:tcPr>
            <w:tcW w:w="1417" w:type="dxa"/>
            <w:vMerge w:val="restart"/>
            <w:vAlign w:val="center"/>
          </w:tcPr>
          <w:p w14:paraId="7585B3C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254F2CD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69771F1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19EFEAE1"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24127E7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7489CAE8"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653A0AE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7EC1646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285C4FC" w14:textId="77777777">
        <w:trPr>
          <w:trHeight w:val="397"/>
          <w:jc w:val="center"/>
        </w:trPr>
        <w:tc>
          <w:tcPr>
            <w:tcW w:w="1417" w:type="dxa"/>
            <w:vMerge/>
            <w:vAlign w:val="center"/>
          </w:tcPr>
          <w:p w14:paraId="7727FB7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3E6161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3CEA238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7D61F49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31F0488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6A1C160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28F830E" w14:textId="77777777">
        <w:trPr>
          <w:trHeight w:val="397"/>
          <w:jc w:val="center"/>
        </w:trPr>
        <w:tc>
          <w:tcPr>
            <w:tcW w:w="1417" w:type="dxa"/>
            <w:vMerge/>
            <w:vAlign w:val="center"/>
          </w:tcPr>
          <w:p w14:paraId="70E2EB75"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C6FE7A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7C15FCB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728C70D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10D1ADD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5707D55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7676203" w14:textId="77777777">
        <w:trPr>
          <w:trHeight w:val="397"/>
          <w:jc w:val="center"/>
        </w:trPr>
        <w:tc>
          <w:tcPr>
            <w:tcW w:w="1417" w:type="dxa"/>
            <w:vMerge/>
            <w:vAlign w:val="center"/>
          </w:tcPr>
          <w:p w14:paraId="36A388E0"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AC6DC9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7A09067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474AB26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17AA7D2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0290C87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4C6426F" w14:textId="77777777">
        <w:trPr>
          <w:trHeight w:val="397"/>
          <w:jc w:val="center"/>
        </w:trPr>
        <w:tc>
          <w:tcPr>
            <w:tcW w:w="1417" w:type="dxa"/>
            <w:vMerge w:val="restart"/>
            <w:vAlign w:val="center"/>
          </w:tcPr>
          <w:p w14:paraId="2427CC5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25D6AF0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3805D8E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535E017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586A628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0451E4E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1D7619D" w14:textId="77777777">
        <w:trPr>
          <w:trHeight w:val="397"/>
          <w:jc w:val="center"/>
        </w:trPr>
        <w:tc>
          <w:tcPr>
            <w:tcW w:w="1417" w:type="dxa"/>
            <w:vMerge/>
            <w:vAlign w:val="center"/>
          </w:tcPr>
          <w:p w14:paraId="54EF8D17"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0504935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1B95E86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6101387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06E01BE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5E9B2B4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E8CCAEA" w14:textId="77777777">
        <w:trPr>
          <w:trHeight w:val="397"/>
          <w:jc w:val="center"/>
        </w:trPr>
        <w:tc>
          <w:tcPr>
            <w:tcW w:w="1417" w:type="dxa"/>
            <w:vMerge/>
            <w:vAlign w:val="center"/>
          </w:tcPr>
          <w:p w14:paraId="3EC88752"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DFC32F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3F3C77A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0DC77C3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38F614F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538E20C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58BD415" w14:textId="77777777">
        <w:trPr>
          <w:trHeight w:val="397"/>
          <w:jc w:val="center"/>
        </w:trPr>
        <w:tc>
          <w:tcPr>
            <w:tcW w:w="1417" w:type="dxa"/>
            <w:vMerge/>
            <w:vAlign w:val="center"/>
          </w:tcPr>
          <w:p w14:paraId="4A512B34"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6F34C9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5ECD5F5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07CF98C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42259E2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38321CE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FD26CA0" w14:textId="77777777">
        <w:trPr>
          <w:trHeight w:val="397"/>
          <w:jc w:val="center"/>
        </w:trPr>
        <w:tc>
          <w:tcPr>
            <w:tcW w:w="1417" w:type="dxa"/>
            <w:vAlign w:val="center"/>
          </w:tcPr>
          <w:p w14:paraId="105427B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078525C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1A05F10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70FD18F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38B3EA7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6936A12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769E2D2F"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2D38560B"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20、2023年林业局横岭子自然保护区项目绩效目标表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3CC68C5A" w14:textId="77777777">
        <w:trPr>
          <w:trHeight w:val="397"/>
          <w:jc w:val="center"/>
        </w:trPr>
        <w:tc>
          <w:tcPr>
            <w:tcW w:w="1417" w:type="dxa"/>
            <w:tcBorders>
              <w:bottom w:val="single" w:sz="6" w:space="0" w:color="FFFFFF"/>
            </w:tcBorders>
            <w:vAlign w:val="center"/>
          </w:tcPr>
          <w:p w14:paraId="6549A21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54DCFC4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280335C2"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6FEDA556" w14:textId="77777777">
        <w:trPr>
          <w:trHeight w:val="397"/>
          <w:tblHeader/>
          <w:jc w:val="center"/>
        </w:trPr>
        <w:tc>
          <w:tcPr>
            <w:tcW w:w="1417" w:type="dxa"/>
            <w:vAlign w:val="center"/>
          </w:tcPr>
          <w:p w14:paraId="1E321DE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03B128B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3E74B8F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1EE9DC6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0CB996D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46DB8E4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59FC3713" w14:textId="77777777">
        <w:trPr>
          <w:trHeight w:val="397"/>
          <w:jc w:val="center"/>
        </w:trPr>
        <w:tc>
          <w:tcPr>
            <w:tcW w:w="1417" w:type="dxa"/>
            <w:vMerge w:val="restart"/>
            <w:vAlign w:val="center"/>
          </w:tcPr>
          <w:p w14:paraId="0AECBDE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373DB22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54E8C30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008EF894"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07E3041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2B215E72"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3A310A3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0661335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CA2D3C2" w14:textId="77777777">
        <w:trPr>
          <w:trHeight w:val="397"/>
          <w:jc w:val="center"/>
        </w:trPr>
        <w:tc>
          <w:tcPr>
            <w:tcW w:w="1417" w:type="dxa"/>
            <w:vMerge/>
            <w:vAlign w:val="center"/>
          </w:tcPr>
          <w:p w14:paraId="3BD9A7E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80AEDC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4650F99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2B83A07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73B0FA0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6774F33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6F4115B" w14:textId="77777777">
        <w:trPr>
          <w:trHeight w:val="397"/>
          <w:jc w:val="center"/>
        </w:trPr>
        <w:tc>
          <w:tcPr>
            <w:tcW w:w="1417" w:type="dxa"/>
            <w:vMerge/>
            <w:vAlign w:val="center"/>
          </w:tcPr>
          <w:p w14:paraId="5DA25FFD"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94954B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4D42AD5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1201C94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6993E31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697ACC1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C6DF45E" w14:textId="77777777">
        <w:trPr>
          <w:trHeight w:val="397"/>
          <w:jc w:val="center"/>
        </w:trPr>
        <w:tc>
          <w:tcPr>
            <w:tcW w:w="1417" w:type="dxa"/>
            <w:vMerge/>
            <w:vAlign w:val="center"/>
          </w:tcPr>
          <w:p w14:paraId="7C4A8DB9"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32BDED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551139B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10E0309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03B50E8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53FA828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A5C68EA" w14:textId="77777777">
        <w:trPr>
          <w:trHeight w:val="397"/>
          <w:jc w:val="center"/>
        </w:trPr>
        <w:tc>
          <w:tcPr>
            <w:tcW w:w="1417" w:type="dxa"/>
            <w:vMerge w:val="restart"/>
            <w:vAlign w:val="center"/>
          </w:tcPr>
          <w:p w14:paraId="3144A20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3107AA6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0E20E11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1E675D7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7E793D3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0C2FA1B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D105131" w14:textId="77777777">
        <w:trPr>
          <w:trHeight w:val="397"/>
          <w:jc w:val="center"/>
        </w:trPr>
        <w:tc>
          <w:tcPr>
            <w:tcW w:w="1417" w:type="dxa"/>
            <w:vMerge/>
            <w:vAlign w:val="center"/>
          </w:tcPr>
          <w:p w14:paraId="663194A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72094A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57F27C5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0C98002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3E49972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2838909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5B238FA" w14:textId="77777777">
        <w:trPr>
          <w:trHeight w:val="397"/>
          <w:jc w:val="center"/>
        </w:trPr>
        <w:tc>
          <w:tcPr>
            <w:tcW w:w="1417" w:type="dxa"/>
            <w:vMerge/>
            <w:vAlign w:val="center"/>
          </w:tcPr>
          <w:p w14:paraId="16079833"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C66965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46A39D0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0DCC835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79D874D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0007C8E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F89BC23" w14:textId="77777777">
        <w:trPr>
          <w:trHeight w:val="397"/>
          <w:jc w:val="center"/>
        </w:trPr>
        <w:tc>
          <w:tcPr>
            <w:tcW w:w="1417" w:type="dxa"/>
            <w:vMerge/>
            <w:vAlign w:val="center"/>
          </w:tcPr>
          <w:p w14:paraId="6140B579"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0A7EC49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3C48A25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498869A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114AE0A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009A03A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EFE322E" w14:textId="77777777">
        <w:trPr>
          <w:trHeight w:val="397"/>
          <w:jc w:val="center"/>
        </w:trPr>
        <w:tc>
          <w:tcPr>
            <w:tcW w:w="1417" w:type="dxa"/>
            <w:vAlign w:val="center"/>
          </w:tcPr>
          <w:p w14:paraId="5203483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62F6E9A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356E37C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605FC40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54EF695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7FA884D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78D80086"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11991197"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21、2023年林业局农业保险保费林业林木保险绩效目标表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71E9D4FB" w14:textId="77777777">
        <w:trPr>
          <w:trHeight w:val="397"/>
          <w:jc w:val="center"/>
        </w:trPr>
        <w:tc>
          <w:tcPr>
            <w:tcW w:w="1417" w:type="dxa"/>
            <w:tcBorders>
              <w:bottom w:val="single" w:sz="6" w:space="0" w:color="FFFFFF"/>
            </w:tcBorders>
            <w:vAlign w:val="center"/>
          </w:tcPr>
          <w:p w14:paraId="3844798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35F7790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329C952C"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181BDD37" w14:textId="77777777">
        <w:trPr>
          <w:trHeight w:val="397"/>
          <w:tblHeader/>
          <w:jc w:val="center"/>
        </w:trPr>
        <w:tc>
          <w:tcPr>
            <w:tcW w:w="1417" w:type="dxa"/>
            <w:vAlign w:val="center"/>
          </w:tcPr>
          <w:p w14:paraId="3C1399B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56FCEE6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4053A97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6499C46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7A0F77E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3E77E1B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5701CE53" w14:textId="77777777">
        <w:trPr>
          <w:trHeight w:val="397"/>
          <w:jc w:val="center"/>
        </w:trPr>
        <w:tc>
          <w:tcPr>
            <w:tcW w:w="1417" w:type="dxa"/>
            <w:vMerge w:val="restart"/>
            <w:vAlign w:val="center"/>
          </w:tcPr>
          <w:p w14:paraId="00023A6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70868C4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74C169D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3B06859F"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0440EBD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49A58BF3"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6EF6BD1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0AC231E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F4FB582" w14:textId="77777777">
        <w:trPr>
          <w:trHeight w:val="397"/>
          <w:jc w:val="center"/>
        </w:trPr>
        <w:tc>
          <w:tcPr>
            <w:tcW w:w="1417" w:type="dxa"/>
            <w:vMerge/>
            <w:vAlign w:val="center"/>
          </w:tcPr>
          <w:p w14:paraId="7B552AB4"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0D54327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722057B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5DD2F86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019156B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3FB8CAF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CD67EFA" w14:textId="77777777">
        <w:trPr>
          <w:trHeight w:val="397"/>
          <w:jc w:val="center"/>
        </w:trPr>
        <w:tc>
          <w:tcPr>
            <w:tcW w:w="1417" w:type="dxa"/>
            <w:vMerge/>
            <w:vAlign w:val="center"/>
          </w:tcPr>
          <w:p w14:paraId="1FF3159E"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B911CA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1903F1E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476310B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3E851D5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13C44D4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1835C95" w14:textId="77777777">
        <w:trPr>
          <w:trHeight w:val="397"/>
          <w:jc w:val="center"/>
        </w:trPr>
        <w:tc>
          <w:tcPr>
            <w:tcW w:w="1417" w:type="dxa"/>
            <w:vMerge/>
            <w:vAlign w:val="center"/>
          </w:tcPr>
          <w:p w14:paraId="7BD22E42"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9459A7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0E4427F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67BD186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5C5ED93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3DBF5DE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1F33A42" w14:textId="77777777">
        <w:trPr>
          <w:trHeight w:val="397"/>
          <w:jc w:val="center"/>
        </w:trPr>
        <w:tc>
          <w:tcPr>
            <w:tcW w:w="1417" w:type="dxa"/>
            <w:vMerge w:val="restart"/>
            <w:vAlign w:val="center"/>
          </w:tcPr>
          <w:p w14:paraId="5783BA4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738D792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156E8F3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4D78D8C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3020C25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73CCC6C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941D0DE" w14:textId="77777777">
        <w:trPr>
          <w:trHeight w:val="397"/>
          <w:jc w:val="center"/>
        </w:trPr>
        <w:tc>
          <w:tcPr>
            <w:tcW w:w="1417" w:type="dxa"/>
            <w:vMerge/>
            <w:vAlign w:val="center"/>
          </w:tcPr>
          <w:p w14:paraId="3B0EA7A8"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C429BE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62644F9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3D4DA60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66E6218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25A1BFA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D263017" w14:textId="77777777">
        <w:trPr>
          <w:trHeight w:val="397"/>
          <w:jc w:val="center"/>
        </w:trPr>
        <w:tc>
          <w:tcPr>
            <w:tcW w:w="1417" w:type="dxa"/>
            <w:vMerge/>
            <w:vAlign w:val="center"/>
          </w:tcPr>
          <w:p w14:paraId="7CF6A9C3"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DDBAB3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0F44C6F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5C926F2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78BE776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3DF723D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C375C21" w14:textId="77777777">
        <w:trPr>
          <w:trHeight w:val="397"/>
          <w:jc w:val="center"/>
        </w:trPr>
        <w:tc>
          <w:tcPr>
            <w:tcW w:w="1417" w:type="dxa"/>
            <w:vMerge/>
            <w:vAlign w:val="center"/>
          </w:tcPr>
          <w:p w14:paraId="4D0FC569"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1152BE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54431AA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2D63818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5D6C8BE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28400CC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89A8CFE" w14:textId="77777777">
        <w:trPr>
          <w:trHeight w:val="397"/>
          <w:jc w:val="center"/>
        </w:trPr>
        <w:tc>
          <w:tcPr>
            <w:tcW w:w="1417" w:type="dxa"/>
            <w:vAlign w:val="center"/>
          </w:tcPr>
          <w:p w14:paraId="32D6210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5BBEB90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3ECC279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3916B51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372E6E9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0B55E0B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5C1FD52C"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4C41DE36"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22、2023年林业局荣乌高速两侧绿化项目绩效目标表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5D63D08A" w14:textId="77777777">
        <w:trPr>
          <w:trHeight w:val="397"/>
          <w:jc w:val="center"/>
        </w:trPr>
        <w:tc>
          <w:tcPr>
            <w:tcW w:w="1417" w:type="dxa"/>
            <w:tcBorders>
              <w:bottom w:val="single" w:sz="6" w:space="0" w:color="FFFFFF"/>
            </w:tcBorders>
            <w:vAlign w:val="center"/>
          </w:tcPr>
          <w:p w14:paraId="15F6A6A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3264BAE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5944320C"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16BB0D26" w14:textId="77777777">
        <w:trPr>
          <w:trHeight w:val="397"/>
          <w:tblHeader/>
          <w:jc w:val="center"/>
        </w:trPr>
        <w:tc>
          <w:tcPr>
            <w:tcW w:w="1417" w:type="dxa"/>
            <w:vAlign w:val="center"/>
          </w:tcPr>
          <w:p w14:paraId="2840D02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597D265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3134420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3CD5D46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7241F5F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6785E55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556941BF" w14:textId="77777777">
        <w:trPr>
          <w:trHeight w:val="397"/>
          <w:jc w:val="center"/>
        </w:trPr>
        <w:tc>
          <w:tcPr>
            <w:tcW w:w="1417" w:type="dxa"/>
            <w:vMerge w:val="restart"/>
            <w:vAlign w:val="center"/>
          </w:tcPr>
          <w:p w14:paraId="20F4318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531D409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2443C94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578E971E"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1448355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3132089E"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678164F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6A0B7A8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C1F5034" w14:textId="77777777">
        <w:trPr>
          <w:trHeight w:val="397"/>
          <w:jc w:val="center"/>
        </w:trPr>
        <w:tc>
          <w:tcPr>
            <w:tcW w:w="1417" w:type="dxa"/>
            <w:vMerge/>
            <w:vAlign w:val="center"/>
          </w:tcPr>
          <w:p w14:paraId="420C2403"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6CE68F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179CEE4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7A6EA00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00FE95F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41CB378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879D5D8" w14:textId="77777777">
        <w:trPr>
          <w:trHeight w:val="397"/>
          <w:jc w:val="center"/>
        </w:trPr>
        <w:tc>
          <w:tcPr>
            <w:tcW w:w="1417" w:type="dxa"/>
            <w:vMerge/>
            <w:vAlign w:val="center"/>
          </w:tcPr>
          <w:p w14:paraId="4854A55F"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258F61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59E6B71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030BA1B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7046A1B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60B7064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1CAF368" w14:textId="77777777">
        <w:trPr>
          <w:trHeight w:val="397"/>
          <w:jc w:val="center"/>
        </w:trPr>
        <w:tc>
          <w:tcPr>
            <w:tcW w:w="1417" w:type="dxa"/>
            <w:vMerge/>
            <w:vAlign w:val="center"/>
          </w:tcPr>
          <w:p w14:paraId="250DB4CF"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9DE2DE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7B940CC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79BAEC8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131201B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34D7B1C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7AD86BD" w14:textId="77777777">
        <w:trPr>
          <w:trHeight w:val="397"/>
          <w:jc w:val="center"/>
        </w:trPr>
        <w:tc>
          <w:tcPr>
            <w:tcW w:w="1417" w:type="dxa"/>
            <w:vMerge w:val="restart"/>
            <w:vAlign w:val="center"/>
          </w:tcPr>
          <w:p w14:paraId="71E8C2C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09846E7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388F550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6DBCC58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7DF3A94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07B2212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C6FB682" w14:textId="77777777">
        <w:trPr>
          <w:trHeight w:val="397"/>
          <w:jc w:val="center"/>
        </w:trPr>
        <w:tc>
          <w:tcPr>
            <w:tcW w:w="1417" w:type="dxa"/>
            <w:vMerge/>
            <w:vAlign w:val="center"/>
          </w:tcPr>
          <w:p w14:paraId="3716F0C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061EEBC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6B4774E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2F5C8C5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0C800DD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27A0BC9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332809D" w14:textId="77777777">
        <w:trPr>
          <w:trHeight w:val="397"/>
          <w:jc w:val="center"/>
        </w:trPr>
        <w:tc>
          <w:tcPr>
            <w:tcW w:w="1417" w:type="dxa"/>
            <w:vMerge/>
            <w:vAlign w:val="center"/>
          </w:tcPr>
          <w:p w14:paraId="44B98845"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CADA04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4BE9814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58116C5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2F752C0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3D25EE4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5566503" w14:textId="77777777">
        <w:trPr>
          <w:trHeight w:val="397"/>
          <w:jc w:val="center"/>
        </w:trPr>
        <w:tc>
          <w:tcPr>
            <w:tcW w:w="1417" w:type="dxa"/>
            <w:vMerge/>
            <w:vAlign w:val="center"/>
          </w:tcPr>
          <w:p w14:paraId="737D0609"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E5D82F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0476867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52114E4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7CF606A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056B6D8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7470F15" w14:textId="77777777">
        <w:trPr>
          <w:trHeight w:val="397"/>
          <w:jc w:val="center"/>
        </w:trPr>
        <w:tc>
          <w:tcPr>
            <w:tcW w:w="1417" w:type="dxa"/>
            <w:vAlign w:val="center"/>
          </w:tcPr>
          <w:p w14:paraId="5E6DCCB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3552DA1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4685E09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19054C0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7B42A69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46FD1CC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7C1A8951"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2112EFD3"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23、2023年林业局松材线虫病普查和监测绩效目标表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34E10C40" w14:textId="77777777">
        <w:trPr>
          <w:trHeight w:val="397"/>
          <w:jc w:val="center"/>
        </w:trPr>
        <w:tc>
          <w:tcPr>
            <w:tcW w:w="1417" w:type="dxa"/>
            <w:tcBorders>
              <w:bottom w:val="single" w:sz="6" w:space="0" w:color="FFFFFF"/>
            </w:tcBorders>
            <w:vAlign w:val="center"/>
          </w:tcPr>
          <w:p w14:paraId="6E872DD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52F5A5A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389FD482"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10E5F8AF" w14:textId="77777777">
        <w:trPr>
          <w:trHeight w:val="397"/>
          <w:tblHeader/>
          <w:jc w:val="center"/>
        </w:trPr>
        <w:tc>
          <w:tcPr>
            <w:tcW w:w="1417" w:type="dxa"/>
            <w:vAlign w:val="center"/>
          </w:tcPr>
          <w:p w14:paraId="66A8503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621A821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2DFE392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0CE2490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6017970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040A0EC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5595C960" w14:textId="77777777">
        <w:trPr>
          <w:trHeight w:val="397"/>
          <w:jc w:val="center"/>
        </w:trPr>
        <w:tc>
          <w:tcPr>
            <w:tcW w:w="1417" w:type="dxa"/>
            <w:vMerge w:val="restart"/>
            <w:vAlign w:val="center"/>
          </w:tcPr>
          <w:p w14:paraId="618205D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542833F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255EA9E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3BA7EF16"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348BEA5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76AB0E02"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1B45583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4E5608A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AAFD1E9" w14:textId="77777777">
        <w:trPr>
          <w:trHeight w:val="397"/>
          <w:jc w:val="center"/>
        </w:trPr>
        <w:tc>
          <w:tcPr>
            <w:tcW w:w="1417" w:type="dxa"/>
            <w:vMerge/>
            <w:vAlign w:val="center"/>
          </w:tcPr>
          <w:p w14:paraId="6E5B4D40"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FAF873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4BE3F3B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0309BB6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276724E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3B006F0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38A49A3" w14:textId="77777777">
        <w:trPr>
          <w:trHeight w:val="397"/>
          <w:jc w:val="center"/>
        </w:trPr>
        <w:tc>
          <w:tcPr>
            <w:tcW w:w="1417" w:type="dxa"/>
            <w:vMerge/>
            <w:vAlign w:val="center"/>
          </w:tcPr>
          <w:p w14:paraId="661488DF"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CD3B9D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218C427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1CDFC52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4F9A1EF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66A1AD8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085C780" w14:textId="77777777">
        <w:trPr>
          <w:trHeight w:val="397"/>
          <w:jc w:val="center"/>
        </w:trPr>
        <w:tc>
          <w:tcPr>
            <w:tcW w:w="1417" w:type="dxa"/>
            <w:vMerge/>
            <w:vAlign w:val="center"/>
          </w:tcPr>
          <w:p w14:paraId="4B37E44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A3C7CF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3D93B48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6682595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31AB445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126890C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69A0BEE" w14:textId="77777777">
        <w:trPr>
          <w:trHeight w:val="397"/>
          <w:jc w:val="center"/>
        </w:trPr>
        <w:tc>
          <w:tcPr>
            <w:tcW w:w="1417" w:type="dxa"/>
            <w:vMerge w:val="restart"/>
            <w:vAlign w:val="center"/>
          </w:tcPr>
          <w:p w14:paraId="37436AB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3061D9E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34F2451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4D50939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2739D4D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70A78B5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C7D1EF9" w14:textId="77777777">
        <w:trPr>
          <w:trHeight w:val="397"/>
          <w:jc w:val="center"/>
        </w:trPr>
        <w:tc>
          <w:tcPr>
            <w:tcW w:w="1417" w:type="dxa"/>
            <w:vMerge/>
            <w:vAlign w:val="center"/>
          </w:tcPr>
          <w:p w14:paraId="3EC89CA0"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12D86E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3A9E4C6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65E4D8A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1757D64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1FC465A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E4B6169" w14:textId="77777777">
        <w:trPr>
          <w:trHeight w:val="397"/>
          <w:jc w:val="center"/>
        </w:trPr>
        <w:tc>
          <w:tcPr>
            <w:tcW w:w="1417" w:type="dxa"/>
            <w:vMerge/>
            <w:vAlign w:val="center"/>
          </w:tcPr>
          <w:p w14:paraId="771A05BA"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C5AB78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7F3F220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3409A05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7059FB9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471651C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96C621F" w14:textId="77777777">
        <w:trPr>
          <w:trHeight w:val="397"/>
          <w:jc w:val="center"/>
        </w:trPr>
        <w:tc>
          <w:tcPr>
            <w:tcW w:w="1417" w:type="dxa"/>
            <w:vMerge/>
            <w:vAlign w:val="center"/>
          </w:tcPr>
          <w:p w14:paraId="6CE4BC2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E1226A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3962182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03458C8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1E2DC4C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5CE2F20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23232C1" w14:textId="77777777">
        <w:trPr>
          <w:trHeight w:val="397"/>
          <w:jc w:val="center"/>
        </w:trPr>
        <w:tc>
          <w:tcPr>
            <w:tcW w:w="1417" w:type="dxa"/>
            <w:vAlign w:val="center"/>
          </w:tcPr>
          <w:p w14:paraId="1DFCF5B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0C6C092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27A837E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7B75296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58C22CC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2C3BEE5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2AD1D8BA"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4F741D67"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24、2023年林业局野生动物致害赔偿金绩效目标表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5EFF9483" w14:textId="77777777">
        <w:trPr>
          <w:trHeight w:val="397"/>
          <w:jc w:val="center"/>
        </w:trPr>
        <w:tc>
          <w:tcPr>
            <w:tcW w:w="1417" w:type="dxa"/>
            <w:tcBorders>
              <w:bottom w:val="single" w:sz="6" w:space="0" w:color="FFFFFF"/>
            </w:tcBorders>
            <w:vAlign w:val="center"/>
          </w:tcPr>
          <w:p w14:paraId="3498DD5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67706C8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0DF144E7"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17970549" w14:textId="77777777">
        <w:trPr>
          <w:trHeight w:val="397"/>
          <w:tblHeader/>
          <w:jc w:val="center"/>
        </w:trPr>
        <w:tc>
          <w:tcPr>
            <w:tcW w:w="1417" w:type="dxa"/>
            <w:vAlign w:val="center"/>
          </w:tcPr>
          <w:p w14:paraId="7BED073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4F39C24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75DE47B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6B71832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7CC25DF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479AC57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649A90BE" w14:textId="77777777">
        <w:trPr>
          <w:trHeight w:val="397"/>
          <w:jc w:val="center"/>
        </w:trPr>
        <w:tc>
          <w:tcPr>
            <w:tcW w:w="1417" w:type="dxa"/>
            <w:vMerge w:val="restart"/>
            <w:vAlign w:val="center"/>
          </w:tcPr>
          <w:p w14:paraId="17B26FD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3378D53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3D9921A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36AC1E97"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041E5F6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1C3F8089"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4B32DA7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78F4DBA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637BCFE" w14:textId="77777777">
        <w:trPr>
          <w:trHeight w:val="397"/>
          <w:jc w:val="center"/>
        </w:trPr>
        <w:tc>
          <w:tcPr>
            <w:tcW w:w="1417" w:type="dxa"/>
            <w:vMerge/>
            <w:vAlign w:val="center"/>
          </w:tcPr>
          <w:p w14:paraId="18AFC089"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97A16B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4BC7621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3B0B223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352C563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00F5868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51785D2" w14:textId="77777777">
        <w:trPr>
          <w:trHeight w:val="397"/>
          <w:jc w:val="center"/>
        </w:trPr>
        <w:tc>
          <w:tcPr>
            <w:tcW w:w="1417" w:type="dxa"/>
            <w:vMerge/>
            <w:vAlign w:val="center"/>
          </w:tcPr>
          <w:p w14:paraId="035A3A17"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7732CD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588B2B0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6DFFD62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0AC8ACF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4F9FEB6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9C8BE70" w14:textId="77777777">
        <w:trPr>
          <w:trHeight w:val="397"/>
          <w:jc w:val="center"/>
        </w:trPr>
        <w:tc>
          <w:tcPr>
            <w:tcW w:w="1417" w:type="dxa"/>
            <w:vMerge/>
            <w:vAlign w:val="center"/>
          </w:tcPr>
          <w:p w14:paraId="32759F3C"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56A816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41F27C7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0E9DE8B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5AF5047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04B89F6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5BDD7F6" w14:textId="77777777">
        <w:trPr>
          <w:trHeight w:val="397"/>
          <w:jc w:val="center"/>
        </w:trPr>
        <w:tc>
          <w:tcPr>
            <w:tcW w:w="1417" w:type="dxa"/>
            <w:vMerge w:val="restart"/>
            <w:vAlign w:val="center"/>
          </w:tcPr>
          <w:p w14:paraId="653E9E1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2E4486B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15F00B1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34E5720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6155459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1F5CC9F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8E3048C" w14:textId="77777777">
        <w:trPr>
          <w:trHeight w:val="397"/>
          <w:jc w:val="center"/>
        </w:trPr>
        <w:tc>
          <w:tcPr>
            <w:tcW w:w="1417" w:type="dxa"/>
            <w:vMerge/>
            <w:vAlign w:val="center"/>
          </w:tcPr>
          <w:p w14:paraId="1F12C52C"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E22E36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0B7BC08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25953B5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6912DCC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13AC025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25EBBF3" w14:textId="77777777">
        <w:trPr>
          <w:trHeight w:val="397"/>
          <w:jc w:val="center"/>
        </w:trPr>
        <w:tc>
          <w:tcPr>
            <w:tcW w:w="1417" w:type="dxa"/>
            <w:vMerge/>
            <w:vAlign w:val="center"/>
          </w:tcPr>
          <w:p w14:paraId="48323E22"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A867EE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24C075D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0675528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5DEB0EC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1DA3DCE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7CAF38D" w14:textId="77777777">
        <w:trPr>
          <w:trHeight w:val="397"/>
          <w:jc w:val="center"/>
        </w:trPr>
        <w:tc>
          <w:tcPr>
            <w:tcW w:w="1417" w:type="dxa"/>
            <w:vMerge/>
            <w:vAlign w:val="center"/>
          </w:tcPr>
          <w:p w14:paraId="775D22EE"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B11F38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0AB77D3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3C4ABF2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1A93384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1CE27C6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201DDAB" w14:textId="77777777">
        <w:trPr>
          <w:trHeight w:val="397"/>
          <w:jc w:val="center"/>
        </w:trPr>
        <w:tc>
          <w:tcPr>
            <w:tcW w:w="1417" w:type="dxa"/>
            <w:vAlign w:val="center"/>
          </w:tcPr>
          <w:p w14:paraId="7FEE3F4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71FED64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586EED8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329C4E5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3176D6D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371DEC6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6CA1A4D6"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103D9D08"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25、2023年林业局造林设计验收监理费绩效目标表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67034132" w14:textId="77777777">
        <w:trPr>
          <w:trHeight w:val="397"/>
          <w:jc w:val="center"/>
        </w:trPr>
        <w:tc>
          <w:tcPr>
            <w:tcW w:w="1417" w:type="dxa"/>
            <w:tcBorders>
              <w:bottom w:val="single" w:sz="6" w:space="0" w:color="FFFFFF"/>
            </w:tcBorders>
            <w:vAlign w:val="center"/>
          </w:tcPr>
          <w:p w14:paraId="26BDF5F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609248E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02E90A5D"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277D5EDB" w14:textId="77777777">
        <w:trPr>
          <w:trHeight w:val="397"/>
          <w:tblHeader/>
          <w:jc w:val="center"/>
        </w:trPr>
        <w:tc>
          <w:tcPr>
            <w:tcW w:w="1417" w:type="dxa"/>
            <w:vAlign w:val="center"/>
          </w:tcPr>
          <w:p w14:paraId="413F342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30C18A8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0BEB2D6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5839F7F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42EAFBB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4BC6DF9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4A3A2187" w14:textId="77777777">
        <w:trPr>
          <w:trHeight w:val="397"/>
          <w:jc w:val="center"/>
        </w:trPr>
        <w:tc>
          <w:tcPr>
            <w:tcW w:w="1417" w:type="dxa"/>
            <w:vMerge w:val="restart"/>
            <w:vAlign w:val="center"/>
          </w:tcPr>
          <w:p w14:paraId="0FACC2B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71B6A11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064E316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00C99AEE"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5149488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036FE8AB"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773D989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1114136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AB64CF4" w14:textId="77777777">
        <w:trPr>
          <w:trHeight w:val="397"/>
          <w:jc w:val="center"/>
        </w:trPr>
        <w:tc>
          <w:tcPr>
            <w:tcW w:w="1417" w:type="dxa"/>
            <w:vMerge/>
            <w:vAlign w:val="center"/>
          </w:tcPr>
          <w:p w14:paraId="33250538"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E4612A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514589C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73C432B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48DBA8D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2DE9503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5642B40" w14:textId="77777777">
        <w:trPr>
          <w:trHeight w:val="397"/>
          <w:jc w:val="center"/>
        </w:trPr>
        <w:tc>
          <w:tcPr>
            <w:tcW w:w="1417" w:type="dxa"/>
            <w:vMerge/>
            <w:vAlign w:val="center"/>
          </w:tcPr>
          <w:p w14:paraId="6EB30EB8"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648A02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0B33F26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62E7EA4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7614A0B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1066089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597C2CF" w14:textId="77777777">
        <w:trPr>
          <w:trHeight w:val="397"/>
          <w:jc w:val="center"/>
        </w:trPr>
        <w:tc>
          <w:tcPr>
            <w:tcW w:w="1417" w:type="dxa"/>
            <w:vMerge/>
            <w:vAlign w:val="center"/>
          </w:tcPr>
          <w:p w14:paraId="5EDBF809"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7C75D8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765C630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514FF2F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0328A51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4952B93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D3E5BA3" w14:textId="77777777">
        <w:trPr>
          <w:trHeight w:val="397"/>
          <w:jc w:val="center"/>
        </w:trPr>
        <w:tc>
          <w:tcPr>
            <w:tcW w:w="1417" w:type="dxa"/>
            <w:vMerge w:val="restart"/>
            <w:vAlign w:val="center"/>
          </w:tcPr>
          <w:p w14:paraId="2A192B2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229A757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1A98B2A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6F0A0CB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6F96280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6E8AC89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95C11B8" w14:textId="77777777">
        <w:trPr>
          <w:trHeight w:val="397"/>
          <w:jc w:val="center"/>
        </w:trPr>
        <w:tc>
          <w:tcPr>
            <w:tcW w:w="1417" w:type="dxa"/>
            <w:vMerge/>
            <w:vAlign w:val="center"/>
          </w:tcPr>
          <w:p w14:paraId="3C4E7620"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916716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5D097D1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500FF0A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0E90441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4F8FC3E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A558521" w14:textId="77777777">
        <w:trPr>
          <w:trHeight w:val="397"/>
          <w:jc w:val="center"/>
        </w:trPr>
        <w:tc>
          <w:tcPr>
            <w:tcW w:w="1417" w:type="dxa"/>
            <w:vMerge/>
            <w:vAlign w:val="center"/>
          </w:tcPr>
          <w:p w14:paraId="3C20A9A5"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C18E4B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720A84F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189CAF3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4DFA613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19714AF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054125D" w14:textId="77777777">
        <w:trPr>
          <w:trHeight w:val="397"/>
          <w:jc w:val="center"/>
        </w:trPr>
        <w:tc>
          <w:tcPr>
            <w:tcW w:w="1417" w:type="dxa"/>
            <w:vMerge/>
            <w:vAlign w:val="center"/>
          </w:tcPr>
          <w:p w14:paraId="2DE0FA9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AFA1DC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5855AB4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69993F1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3715AC2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5579E50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2811389" w14:textId="77777777">
        <w:trPr>
          <w:trHeight w:val="397"/>
          <w:jc w:val="center"/>
        </w:trPr>
        <w:tc>
          <w:tcPr>
            <w:tcW w:w="1417" w:type="dxa"/>
            <w:vAlign w:val="center"/>
          </w:tcPr>
          <w:p w14:paraId="745144E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6CCE8C2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4AE3431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0B9135C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5CC9C3A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4363B0C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0CD761CA"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3DCF2EE4"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26、2023年林业有害生物国家级中心测报点绩效目标表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6EE8060A" w14:textId="77777777">
        <w:trPr>
          <w:trHeight w:val="397"/>
          <w:jc w:val="center"/>
        </w:trPr>
        <w:tc>
          <w:tcPr>
            <w:tcW w:w="1417" w:type="dxa"/>
            <w:tcBorders>
              <w:bottom w:val="single" w:sz="6" w:space="0" w:color="FFFFFF"/>
            </w:tcBorders>
            <w:vAlign w:val="center"/>
          </w:tcPr>
          <w:p w14:paraId="5046B69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43D8CAC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563C8DFD"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3DF494B0" w14:textId="77777777">
        <w:trPr>
          <w:trHeight w:val="397"/>
          <w:tblHeader/>
          <w:jc w:val="center"/>
        </w:trPr>
        <w:tc>
          <w:tcPr>
            <w:tcW w:w="1417" w:type="dxa"/>
            <w:vAlign w:val="center"/>
          </w:tcPr>
          <w:p w14:paraId="6C20138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2599FC1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1F697E8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2D2828B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78AF7B6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7F1E06B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3712A3DD" w14:textId="77777777">
        <w:trPr>
          <w:trHeight w:val="397"/>
          <w:jc w:val="center"/>
        </w:trPr>
        <w:tc>
          <w:tcPr>
            <w:tcW w:w="1417" w:type="dxa"/>
            <w:vMerge w:val="restart"/>
            <w:vAlign w:val="center"/>
          </w:tcPr>
          <w:p w14:paraId="6AF907A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6EA7FBE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3D7752D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25B1C312" w14:textId="77777777" w:rsidR="00661BFA" w:rsidRPr="00696B99" w:rsidRDefault="00661BFA">
            <w:pPr>
              <w:pStyle w:val="2"/>
              <w:rPr>
                <w:rFonts w:asciiTheme="minorEastAsia" w:eastAsiaTheme="minorEastAsia" w:hAnsiTheme="minorEastAsia" w:cstheme="minorHAnsi" w:hint="eastAsia"/>
              </w:rPr>
            </w:pPr>
          </w:p>
          <w:p w14:paraId="2F954F86"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0E18942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5FF99402" w14:textId="77777777" w:rsidR="00661BFA" w:rsidRPr="00696B99" w:rsidRDefault="00661BFA">
            <w:pPr>
              <w:pStyle w:val="2"/>
              <w:rPr>
                <w:rFonts w:asciiTheme="minorEastAsia" w:eastAsiaTheme="minorEastAsia" w:hAnsiTheme="minorEastAsia" w:cstheme="minorHAnsi" w:hint="eastAsia"/>
              </w:rPr>
            </w:pPr>
          </w:p>
          <w:p w14:paraId="04AFEEC4"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6C67871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5AB6EF9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FD54894" w14:textId="77777777">
        <w:trPr>
          <w:trHeight w:val="397"/>
          <w:jc w:val="center"/>
        </w:trPr>
        <w:tc>
          <w:tcPr>
            <w:tcW w:w="1417" w:type="dxa"/>
            <w:vMerge/>
            <w:vAlign w:val="center"/>
          </w:tcPr>
          <w:p w14:paraId="6125229C"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8ADA5E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68C2194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794FD55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06B9293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086E704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B66F7C5" w14:textId="77777777">
        <w:trPr>
          <w:trHeight w:val="397"/>
          <w:jc w:val="center"/>
        </w:trPr>
        <w:tc>
          <w:tcPr>
            <w:tcW w:w="1417" w:type="dxa"/>
            <w:vMerge/>
            <w:vAlign w:val="center"/>
          </w:tcPr>
          <w:p w14:paraId="044E1CE0"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3B67F5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4B3EF3E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491FEEF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691E36F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473084E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229A73F" w14:textId="77777777">
        <w:trPr>
          <w:trHeight w:val="397"/>
          <w:jc w:val="center"/>
        </w:trPr>
        <w:tc>
          <w:tcPr>
            <w:tcW w:w="1417" w:type="dxa"/>
            <w:vMerge/>
            <w:vAlign w:val="center"/>
          </w:tcPr>
          <w:p w14:paraId="283C0B59"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28C137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72D2EC8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20C806E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34BC9C8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42CD1EF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091F173" w14:textId="77777777">
        <w:trPr>
          <w:trHeight w:val="397"/>
          <w:jc w:val="center"/>
        </w:trPr>
        <w:tc>
          <w:tcPr>
            <w:tcW w:w="1417" w:type="dxa"/>
            <w:vMerge w:val="restart"/>
            <w:vAlign w:val="center"/>
          </w:tcPr>
          <w:p w14:paraId="2301FA9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1DF789D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3C6FB0C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23DEB56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31E2708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5704071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6E3CBD6" w14:textId="77777777">
        <w:trPr>
          <w:trHeight w:val="397"/>
          <w:jc w:val="center"/>
        </w:trPr>
        <w:tc>
          <w:tcPr>
            <w:tcW w:w="1417" w:type="dxa"/>
            <w:vMerge/>
            <w:vAlign w:val="center"/>
          </w:tcPr>
          <w:p w14:paraId="09E8A3AB"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CDB974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4F46AB6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652A3B8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203A6AD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7C2231F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4D13399" w14:textId="77777777">
        <w:trPr>
          <w:trHeight w:val="397"/>
          <w:jc w:val="center"/>
        </w:trPr>
        <w:tc>
          <w:tcPr>
            <w:tcW w:w="1417" w:type="dxa"/>
            <w:vMerge/>
            <w:vAlign w:val="center"/>
          </w:tcPr>
          <w:p w14:paraId="2C0FBB5E"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293CAD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2AD9245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6755260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489FD7D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372941E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F92ED65" w14:textId="77777777">
        <w:trPr>
          <w:trHeight w:val="397"/>
          <w:jc w:val="center"/>
        </w:trPr>
        <w:tc>
          <w:tcPr>
            <w:tcW w:w="1417" w:type="dxa"/>
            <w:vMerge/>
            <w:vAlign w:val="center"/>
          </w:tcPr>
          <w:p w14:paraId="28B54CC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E4F19C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4B9BC21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31713F4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609446C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336B1F0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6E1DF48" w14:textId="77777777">
        <w:trPr>
          <w:trHeight w:val="397"/>
          <w:jc w:val="center"/>
        </w:trPr>
        <w:tc>
          <w:tcPr>
            <w:tcW w:w="1417" w:type="dxa"/>
            <w:vAlign w:val="center"/>
          </w:tcPr>
          <w:p w14:paraId="32AA13F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41CC76C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5BF62CF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0E27530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15A7EFF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66AE46E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623FBA2D"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41D63534"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27、2023年森林草原防火视频监控省级补助274万元绩效目标表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5AB39C58" w14:textId="77777777">
        <w:trPr>
          <w:trHeight w:val="397"/>
          <w:jc w:val="center"/>
        </w:trPr>
        <w:tc>
          <w:tcPr>
            <w:tcW w:w="1417" w:type="dxa"/>
            <w:tcBorders>
              <w:bottom w:val="single" w:sz="6" w:space="0" w:color="FFFFFF"/>
            </w:tcBorders>
            <w:vAlign w:val="center"/>
          </w:tcPr>
          <w:p w14:paraId="51C3D21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605FEA7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3781BB21"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51D44998" w14:textId="77777777">
        <w:trPr>
          <w:trHeight w:val="397"/>
          <w:tblHeader/>
          <w:jc w:val="center"/>
        </w:trPr>
        <w:tc>
          <w:tcPr>
            <w:tcW w:w="1417" w:type="dxa"/>
            <w:vAlign w:val="center"/>
          </w:tcPr>
          <w:p w14:paraId="06F4AEB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73DE7DA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3986BF0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015BC0F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3806B7D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74C8AE5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52E46708" w14:textId="77777777">
        <w:trPr>
          <w:trHeight w:val="397"/>
          <w:jc w:val="center"/>
        </w:trPr>
        <w:tc>
          <w:tcPr>
            <w:tcW w:w="1417" w:type="dxa"/>
            <w:vMerge w:val="restart"/>
            <w:vAlign w:val="center"/>
          </w:tcPr>
          <w:p w14:paraId="581822E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3100248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6D87223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74398960"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5E58149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741AFAA2"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4A0E1CE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1A76995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77E685B" w14:textId="77777777">
        <w:trPr>
          <w:trHeight w:val="397"/>
          <w:jc w:val="center"/>
        </w:trPr>
        <w:tc>
          <w:tcPr>
            <w:tcW w:w="1417" w:type="dxa"/>
            <w:vMerge/>
            <w:vAlign w:val="center"/>
          </w:tcPr>
          <w:p w14:paraId="1F517700"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34EED5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55F471E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1DC3A84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761C80F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3E8B77C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6582131" w14:textId="77777777">
        <w:trPr>
          <w:trHeight w:val="397"/>
          <w:jc w:val="center"/>
        </w:trPr>
        <w:tc>
          <w:tcPr>
            <w:tcW w:w="1417" w:type="dxa"/>
            <w:vMerge/>
            <w:vAlign w:val="center"/>
          </w:tcPr>
          <w:p w14:paraId="17762FD8"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C16419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6CDE382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241E3B1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36CEB1D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328A151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8D7D924" w14:textId="77777777">
        <w:trPr>
          <w:trHeight w:val="397"/>
          <w:jc w:val="center"/>
        </w:trPr>
        <w:tc>
          <w:tcPr>
            <w:tcW w:w="1417" w:type="dxa"/>
            <w:vMerge/>
            <w:vAlign w:val="center"/>
          </w:tcPr>
          <w:p w14:paraId="2DFE4F1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02CC34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204B5A4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05D3EC9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2E28A55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685CBD5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C8373C5" w14:textId="77777777">
        <w:trPr>
          <w:trHeight w:val="397"/>
          <w:jc w:val="center"/>
        </w:trPr>
        <w:tc>
          <w:tcPr>
            <w:tcW w:w="1417" w:type="dxa"/>
            <w:vMerge w:val="restart"/>
            <w:vAlign w:val="center"/>
          </w:tcPr>
          <w:p w14:paraId="1BB2189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1A65280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35BD549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3B63A3C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788E476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05572DC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F5C2E31" w14:textId="77777777">
        <w:trPr>
          <w:trHeight w:val="397"/>
          <w:jc w:val="center"/>
        </w:trPr>
        <w:tc>
          <w:tcPr>
            <w:tcW w:w="1417" w:type="dxa"/>
            <w:vMerge/>
            <w:vAlign w:val="center"/>
          </w:tcPr>
          <w:p w14:paraId="59FD35EA"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20A3AD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3D7FDBA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6D19E96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161B476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2F8EABA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E7B142B" w14:textId="77777777">
        <w:trPr>
          <w:trHeight w:val="397"/>
          <w:jc w:val="center"/>
        </w:trPr>
        <w:tc>
          <w:tcPr>
            <w:tcW w:w="1417" w:type="dxa"/>
            <w:vMerge/>
            <w:vAlign w:val="center"/>
          </w:tcPr>
          <w:p w14:paraId="5E64BF54"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A0CD5D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3973F77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30E954B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0263CB1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49723C2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A773AE3" w14:textId="77777777">
        <w:trPr>
          <w:trHeight w:val="397"/>
          <w:jc w:val="center"/>
        </w:trPr>
        <w:tc>
          <w:tcPr>
            <w:tcW w:w="1417" w:type="dxa"/>
            <w:vMerge/>
            <w:vAlign w:val="center"/>
          </w:tcPr>
          <w:p w14:paraId="12C1783C"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32E5BA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447E146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33E21A0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040E1BA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2C47684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44E2B73" w14:textId="77777777">
        <w:trPr>
          <w:trHeight w:val="397"/>
          <w:jc w:val="center"/>
        </w:trPr>
        <w:tc>
          <w:tcPr>
            <w:tcW w:w="1417" w:type="dxa"/>
            <w:vAlign w:val="center"/>
          </w:tcPr>
          <w:p w14:paraId="5B1AF5E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3459484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6037D5E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59165C5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49E0F90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56BF4F3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45E59F09"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15130852"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28、2023年省级风景名胜资源保护资金50万元绩效目标表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5A560B6B" w14:textId="77777777">
        <w:trPr>
          <w:trHeight w:val="397"/>
          <w:jc w:val="center"/>
        </w:trPr>
        <w:tc>
          <w:tcPr>
            <w:tcW w:w="1417" w:type="dxa"/>
            <w:tcBorders>
              <w:bottom w:val="single" w:sz="6" w:space="0" w:color="FFFFFF"/>
            </w:tcBorders>
            <w:vAlign w:val="center"/>
          </w:tcPr>
          <w:p w14:paraId="1632E26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3924F84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3200EE39"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31E3A97F" w14:textId="77777777">
        <w:trPr>
          <w:trHeight w:val="397"/>
          <w:tblHeader/>
          <w:jc w:val="center"/>
        </w:trPr>
        <w:tc>
          <w:tcPr>
            <w:tcW w:w="1417" w:type="dxa"/>
            <w:vAlign w:val="center"/>
          </w:tcPr>
          <w:p w14:paraId="68BFDF3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23E2368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3852260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42894CE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285837E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5B644CD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3E808F50" w14:textId="77777777">
        <w:trPr>
          <w:trHeight w:val="397"/>
          <w:jc w:val="center"/>
        </w:trPr>
        <w:tc>
          <w:tcPr>
            <w:tcW w:w="1417" w:type="dxa"/>
            <w:vMerge w:val="restart"/>
            <w:vAlign w:val="center"/>
          </w:tcPr>
          <w:p w14:paraId="05EA302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0444FDF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65CEB08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455660A4"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1DC63F4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59758BFC"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0D88278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3B62205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36ACFA2" w14:textId="77777777">
        <w:trPr>
          <w:trHeight w:val="397"/>
          <w:jc w:val="center"/>
        </w:trPr>
        <w:tc>
          <w:tcPr>
            <w:tcW w:w="1417" w:type="dxa"/>
            <w:vMerge/>
            <w:vAlign w:val="center"/>
          </w:tcPr>
          <w:p w14:paraId="6506CFBE"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15CAA8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6B05E1B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5BB114E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337CB43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521AA64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8EECAF0" w14:textId="77777777">
        <w:trPr>
          <w:trHeight w:val="397"/>
          <w:jc w:val="center"/>
        </w:trPr>
        <w:tc>
          <w:tcPr>
            <w:tcW w:w="1417" w:type="dxa"/>
            <w:vMerge/>
            <w:vAlign w:val="center"/>
          </w:tcPr>
          <w:p w14:paraId="13AC56C4"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58959A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1141E55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2808FE5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7C13575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0D0A230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04F05B0" w14:textId="77777777">
        <w:trPr>
          <w:trHeight w:val="397"/>
          <w:jc w:val="center"/>
        </w:trPr>
        <w:tc>
          <w:tcPr>
            <w:tcW w:w="1417" w:type="dxa"/>
            <w:vMerge/>
            <w:vAlign w:val="center"/>
          </w:tcPr>
          <w:p w14:paraId="5BEC3BA4"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0B8F65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22CF59C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07B4BA0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3B5287D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683264B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E6DC7BC" w14:textId="77777777">
        <w:trPr>
          <w:trHeight w:val="397"/>
          <w:jc w:val="center"/>
        </w:trPr>
        <w:tc>
          <w:tcPr>
            <w:tcW w:w="1417" w:type="dxa"/>
            <w:vMerge w:val="restart"/>
            <w:vAlign w:val="center"/>
          </w:tcPr>
          <w:p w14:paraId="229A342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10CEFEA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700C21A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1C73434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0CE9E02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03480ED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2B6502E" w14:textId="77777777">
        <w:trPr>
          <w:trHeight w:val="397"/>
          <w:jc w:val="center"/>
        </w:trPr>
        <w:tc>
          <w:tcPr>
            <w:tcW w:w="1417" w:type="dxa"/>
            <w:vMerge/>
            <w:vAlign w:val="center"/>
          </w:tcPr>
          <w:p w14:paraId="549466A4"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C328F5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1AB2272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3F9479C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3E1192A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4332E63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55C3144" w14:textId="77777777">
        <w:trPr>
          <w:trHeight w:val="397"/>
          <w:jc w:val="center"/>
        </w:trPr>
        <w:tc>
          <w:tcPr>
            <w:tcW w:w="1417" w:type="dxa"/>
            <w:vMerge/>
            <w:vAlign w:val="center"/>
          </w:tcPr>
          <w:p w14:paraId="772EAEC7"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4F3FFB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2FA6711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1F4D562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74EDCA2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6170899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B7E1519" w14:textId="77777777">
        <w:trPr>
          <w:trHeight w:val="397"/>
          <w:jc w:val="center"/>
        </w:trPr>
        <w:tc>
          <w:tcPr>
            <w:tcW w:w="1417" w:type="dxa"/>
            <w:vMerge/>
            <w:vAlign w:val="center"/>
          </w:tcPr>
          <w:p w14:paraId="2CDAC064"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F13892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0B8097C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5F4C3AA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0A733F2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024AD29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0620305" w14:textId="77777777">
        <w:trPr>
          <w:trHeight w:val="397"/>
          <w:jc w:val="center"/>
        </w:trPr>
        <w:tc>
          <w:tcPr>
            <w:tcW w:w="1417" w:type="dxa"/>
            <w:vAlign w:val="center"/>
          </w:tcPr>
          <w:p w14:paraId="7EFC079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25BB524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1E51690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3436301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1DDEDAD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097D20D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6B1A96A7"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76127B94"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29、2023年湿地保护修复绩效目标表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69777C92" w14:textId="77777777">
        <w:trPr>
          <w:trHeight w:val="397"/>
          <w:jc w:val="center"/>
        </w:trPr>
        <w:tc>
          <w:tcPr>
            <w:tcW w:w="1417" w:type="dxa"/>
            <w:tcBorders>
              <w:bottom w:val="single" w:sz="6" w:space="0" w:color="FFFFFF"/>
            </w:tcBorders>
            <w:vAlign w:val="center"/>
          </w:tcPr>
          <w:p w14:paraId="3E1BC0C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49C0187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27F2EA19"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548166B8" w14:textId="77777777">
        <w:trPr>
          <w:trHeight w:val="397"/>
          <w:tblHeader/>
          <w:jc w:val="center"/>
        </w:trPr>
        <w:tc>
          <w:tcPr>
            <w:tcW w:w="1417" w:type="dxa"/>
            <w:vAlign w:val="center"/>
          </w:tcPr>
          <w:p w14:paraId="2D0B7AA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2C6C392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4ED9254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7B789AD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5CD8255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6B1D0CD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6ABFA0F6" w14:textId="77777777">
        <w:trPr>
          <w:trHeight w:val="397"/>
          <w:jc w:val="center"/>
        </w:trPr>
        <w:tc>
          <w:tcPr>
            <w:tcW w:w="1417" w:type="dxa"/>
            <w:vMerge w:val="restart"/>
            <w:vAlign w:val="center"/>
          </w:tcPr>
          <w:p w14:paraId="034E951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78B92FB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7368ACC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11B9B766"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1CBD7AD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2C1DE864"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126901D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61789A2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1E8AC0B" w14:textId="77777777">
        <w:trPr>
          <w:trHeight w:val="397"/>
          <w:jc w:val="center"/>
        </w:trPr>
        <w:tc>
          <w:tcPr>
            <w:tcW w:w="1417" w:type="dxa"/>
            <w:vMerge/>
            <w:vAlign w:val="center"/>
          </w:tcPr>
          <w:p w14:paraId="548EFDCB"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0CAB3B5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200FAC2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144D301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703996F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6C62B5E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3ABE5E2" w14:textId="77777777">
        <w:trPr>
          <w:trHeight w:val="397"/>
          <w:jc w:val="center"/>
        </w:trPr>
        <w:tc>
          <w:tcPr>
            <w:tcW w:w="1417" w:type="dxa"/>
            <w:vMerge/>
            <w:vAlign w:val="center"/>
          </w:tcPr>
          <w:p w14:paraId="761CEF18"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F0D686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506AF47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3232145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4641FDA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6CADD40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E132E6A" w14:textId="77777777">
        <w:trPr>
          <w:trHeight w:val="397"/>
          <w:jc w:val="center"/>
        </w:trPr>
        <w:tc>
          <w:tcPr>
            <w:tcW w:w="1417" w:type="dxa"/>
            <w:vMerge/>
            <w:vAlign w:val="center"/>
          </w:tcPr>
          <w:p w14:paraId="549F0B1B"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479FC3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06CEFD3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4DD5ECD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22EBF29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50C62F5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D492850" w14:textId="77777777">
        <w:trPr>
          <w:trHeight w:val="397"/>
          <w:jc w:val="center"/>
        </w:trPr>
        <w:tc>
          <w:tcPr>
            <w:tcW w:w="1417" w:type="dxa"/>
            <w:vMerge w:val="restart"/>
            <w:vAlign w:val="center"/>
          </w:tcPr>
          <w:p w14:paraId="20E8847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132F32B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14B9234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1D8BD06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17C70FA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4AB06CC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6AE00DE" w14:textId="77777777">
        <w:trPr>
          <w:trHeight w:val="397"/>
          <w:jc w:val="center"/>
        </w:trPr>
        <w:tc>
          <w:tcPr>
            <w:tcW w:w="1417" w:type="dxa"/>
            <w:vMerge/>
            <w:vAlign w:val="center"/>
          </w:tcPr>
          <w:p w14:paraId="2A9C7D19"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078019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26E30CE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6F73A39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4258646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541076E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153C272" w14:textId="77777777">
        <w:trPr>
          <w:trHeight w:val="397"/>
          <w:jc w:val="center"/>
        </w:trPr>
        <w:tc>
          <w:tcPr>
            <w:tcW w:w="1417" w:type="dxa"/>
            <w:vMerge/>
            <w:vAlign w:val="center"/>
          </w:tcPr>
          <w:p w14:paraId="2C63F7AD"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221761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28BB82A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3C90330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0301B49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737A993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11D845E" w14:textId="77777777">
        <w:trPr>
          <w:trHeight w:val="397"/>
          <w:jc w:val="center"/>
        </w:trPr>
        <w:tc>
          <w:tcPr>
            <w:tcW w:w="1417" w:type="dxa"/>
            <w:vMerge/>
            <w:vAlign w:val="center"/>
          </w:tcPr>
          <w:p w14:paraId="4557717F"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6A9E60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7EEBADE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327A882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21C6EE8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67B8A1A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BD56BEB" w14:textId="77777777">
        <w:trPr>
          <w:trHeight w:val="397"/>
          <w:jc w:val="center"/>
        </w:trPr>
        <w:tc>
          <w:tcPr>
            <w:tcW w:w="1417" w:type="dxa"/>
            <w:vAlign w:val="center"/>
          </w:tcPr>
          <w:p w14:paraId="546BCCA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46983AC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5914B38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0A37E87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1DDE977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7F668A5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6599E139"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5B623327"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30、2023年中央财政林业草原生态保护恢复资金1068万元绩效目标表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06BEE2FD" w14:textId="77777777">
        <w:trPr>
          <w:trHeight w:val="397"/>
          <w:jc w:val="center"/>
        </w:trPr>
        <w:tc>
          <w:tcPr>
            <w:tcW w:w="1417" w:type="dxa"/>
            <w:tcBorders>
              <w:bottom w:val="single" w:sz="6" w:space="0" w:color="FFFFFF"/>
            </w:tcBorders>
            <w:vAlign w:val="center"/>
          </w:tcPr>
          <w:p w14:paraId="61514B2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06BC741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6416B9B5"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35CAB625" w14:textId="77777777">
        <w:trPr>
          <w:trHeight w:val="397"/>
          <w:tblHeader/>
          <w:jc w:val="center"/>
        </w:trPr>
        <w:tc>
          <w:tcPr>
            <w:tcW w:w="1417" w:type="dxa"/>
            <w:vAlign w:val="center"/>
          </w:tcPr>
          <w:p w14:paraId="56DF3EA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4D72733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3ABADED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2E02EFF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41BC89C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78FDA5B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5AAB3A1B" w14:textId="77777777">
        <w:trPr>
          <w:trHeight w:val="397"/>
          <w:jc w:val="center"/>
        </w:trPr>
        <w:tc>
          <w:tcPr>
            <w:tcW w:w="1417" w:type="dxa"/>
            <w:vMerge w:val="restart"/>
            <w:vAlign w:val="center"/>
          </w:tcPr>
          <w:p w14:paraId="3CBA757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583A4A9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4F4DAC8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71E066B2"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48D0A89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07E047F4"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42351DB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0AC24A5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B78F5C5" w14:textId="77777777">
        <w:trPr>
          <w:trHeight w:val="397"/>
          <w:jc w:val="center"/>
        </w:trPr>
        <w:tc>
          <w:tcPr>
            <w:tcW w:w="1417" w:type="dxa"/>
            <w:vMerge/>
            <w:vAlign w:val="center"/>
          </w:tcPr>
          <w:p w14:paraId="75E10EB9"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5FEC52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29DDF2B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42B4000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0E7238A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4EF4414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AF70488" w14:textId="77777777">
        <w:trPr>
          <w:trHeight w:val="397"/>
          <w:jc w:val="center"/>
        </w:trPr>
        <w:tc>
          <w:tcPr>
            <w:tcW w:w="1417" w:type="dxa"/>
            <w:vMerge/>
            <w:vAlign w:val="center"/>
          </w:tcPr>
          <w:p w14:paraId="3A794A27"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A1E8DD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61352D0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500C516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039BFF0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1292F61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3B064BB" w14:textId="77777777">
        <w:trPr>
          <w:trHeight w:val="397"/>
          <w:jc w:val="center"/>
        </w:trPr>
        <w:tc>
          <w:tcPr>
            <w:tcW w:w="1417" w:type="dxa"/>
            <w:vMerge/>
            <w:vAlign w:val="center"/>
          </w:tcPr>
          <w:p w14:paraId="61758FC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6198BD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4D17EE4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2A1C4AB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1A6C430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46541B8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DDC5270" w14:textId="77777777">
        <w:trPr>
          <w:trHeight w:val="397"/>
          <w:jc w:val="center"/>
        </w:trPr>
        <w:tc>
          <w:tcPr>
            <w:tcW w:w="1417" w:type="dxa"/>
            <w:vMerge w:val="restart"/>
            <w:vAlign w:val="center"/>
          </w:tcPr>
          <w:p w14:paraId="4115223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62CF62D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491096E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1C7A9F0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2733610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791D233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C4E49C0" w14:textId="77777777">
        <w:trPr>
          <w:trHeight w:val="397"/>
          <w:jc w:val="center"/>
        </w:trPr>
        <w:tc>
          <w:tcPr>
            <w:tcW w:w="1417" w:type="dxa"/>
            <w:vMerge/>
            <w:vAlign w:val="center"/>
          </w:tcPr>
          <w:p w14:paraId="385376B8"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4FE373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57988ED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12ADD7D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323EB40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2A8DC86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6E3AC26" w14:textId="77777777">
        <w:trPr>
          <w:trHeight w:val="397"/>
          <w:jc w:val="center"/>
        </w:trPr>
        <w:tc>
          <w:tcPr>
            <w:tcW w:w="1417" w:type="dxa"/>
            <w:vMerge/>
            <w:vAlign w:val="center"/>
          </w:tcPr>
          <w:p w14:paraId="027009EB"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F39349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70A2815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2549795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0EC1E7F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3FED8A6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6B84F3B" w14:textId="77777777">
        <w:trPr>
          <w:trHeight w:val="397"/>
          <w:jc w:val="center"/>
        </w:trPr>
        <w:tc>
          <w:tcPr>
            <w:tcW w:w="1417" w:type="dxa"/>
            <w:vMerge/>
            <w:vAlign w:val="center"/>
          </w:tcPr>
          <w:p w14:paraId="374FE4A7"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0F03B30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1BF7337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757EFB2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23750E1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5CAA277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0410452" w14:textId="77777777">
        <w:trPr>
          <w:trHeight w:val="397"/>
          <w:jc w:val="center"/>
        </w:trPr>
        <w:tc>
          <w:tcPr>
            <w:tcW w:w="1417" w:type="dxa"/>
            <w:vAlign w:val="center"/>
          </w:tcPr>
          <w:p w14:paraId="67C445D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6FB8979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179D063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7E04AEB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14AFA5E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317C7FD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294F6D85"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672955D7"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31、2023年中央财政林业草原生态保护恢复资金83.64万元绩效目标表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2FD812C4" w14:textId="77777777">
        <w:trPr>
          <w:trHeight w:val="397"/>
          <w:jc w:val="center"/>
        </w:trPr>
        <w:tc>
          <w:tcPr>
            <w:tcW w:w="1417" w:type="dxa"/>
            <w:tcBorders>
              <w:bottom w:val="single" w:sz="6" w:space="0" w:color="FFFFFF"/>
            </w:tcBorders>
            <w:vAlign w:val="center"/>
          </w:tcPr>
          <w:p w14:paraId="37CF00B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1B5BE7C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0F54AFA4"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1BBB7F2C" w14:textId="77777777">
        <w:trPr>
          <w:trHeight w:val="397"/>
          <w:tblHeader/>
          <w:jc w:val="center"/>
        </w:trPr>
        <w:tc>
          <w:tcPr>
            <w:tcW w:w="1417" w:type="dxa"/>
            <w:vAlign w:val="center"/>
          </w:tcPr>
          <w:p w14:paraId="3EE2D02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1E58ADD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4B117E4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7927131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6B14E96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1C4B9C6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1159B4F0" w14:textId="77777777">
        <w:trPr>
          <w:trHeight w:val="397"/>
          <w:jc w:val="center"/>
        </w:trPr>
        <w:tc>
          <w:tcPr>
            <w:tcW w:w="1417" w:type="dxa"/>
            <w:vMerge w:val="restart"/>
            <w:vAlign w:val="center"/>
          </w:tcPr>
          <w:p w14:paraId="030A827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453BF40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280CD65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0F87510D"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553D0ED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226FA4B4"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300E494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2F1D47D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811B037" w14:textId="77777777">
        <w:trPr>
          <w:trHeight w:val="397"/>
          <w:jc w:val="center"/>
        </w:trPr>
        <w:tc>
          <w:tcPr>
            <w:tcW w:w="1417" w:type="dxa"/>
            <w:vMerge/>
            <w:vAlign w:val="center"/>
          </w:tcPr>
          <w:p w14:paraId="397F06A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92ECF4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73D2500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6655CF3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04FBA91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4592494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48032A7" w14:textId="77777777">
        <w:trPr>
          <w:trHeight w:val="397"/>
          <w:jc w:val="center"/>
        </w:trPr>
        <w:tc>
          <w:tcPr>
            <w:tcW w:w="1417" w:type="dxa"/>
            <w:vMerge/>
            <w:vAlign w:val="center"/>
          </w:tcPr>
          <w:p w14:paraId="79A1E0C7"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239385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783339C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603D18E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22F249C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4405905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ECE43D9" w14:textId="77777777">
        <w:trPr>
          <w:trHeight w:val="397"/>
          <w:jc w:val="center"/>
        </w:trPr>
        <w:tc>
          <w:tcPr>
            <w:tcW w:w="1417" w:type="dxa"/>
            <w:vMerge/>
            <w:vAlign w:val="center"/>
          </w:tcPr>
          <w:p w14:paraId="6523F59A"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F91F2F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0D235F7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2111979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3AF078E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365A3C7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BBA0B19" w14:textId="77777777">
        <w:trPr>
          <w:trHeight w:val="397"/>
          <w:jc w:val="center"/>
        </w:trPr>
        <w:tc>
          <w:tcPr>
            <w:tcW w:w="1417" w:type="dxa"/>
            <w:vMerge w:val="restart"/>
            <w:vAlign w:val="center"/>
          </w:tcPr>
          <w:p w14:paraId="0A0DB28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4A869E9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297ECD8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009EFF7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6EBA7E9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03987B2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3B4EF61" w14:textId="77777777">
        <w:trPr>
          <w:trHeight w:val="397"/>
          <w:jc w:val="center"/>
        </w:trPr>
        <w:tc>
          <w:tcPr>
            <w:tcW w:w="1417" w:type="dxa"/>
            <w:vMerge/>
            <w:vAlign w:val="center"/>
          </w:tcPr>
          <w:p w14:paraId="7B4875D3"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5DD254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2FEADCF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602CE6D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359FEB5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5315504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7A48948" w14:textId="77777777">
        <w:trPr>
          <w:trHeight w:val="397"/>
          <w:jc w:val="center"/>
        </w:trPr>
        <w:tc>
          <w:tcPr>
            <w:tcW w:w="1417" w:type="dxa"/>
            <w:vMerge/>
            <w:vAlign w:val="center"/>
          </w:tcPr>
          <w:p w14:paraId="7F5062A8"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9E5C22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0E55A35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0668064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5FC61BD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4E2835C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69C0FFE" w14:textId="77777777">
        <w:trPr>
          <w:trHeight w:val="397"/>
          <w:jc w:val="center"/>
        </w:trPr>
        <w:tc>
          <w:tcPr>
            <w:tcW w:w="1417" w:type="dxa"/>
            <w:vMerge/>
            <w:vAlign w:val="center"/>
          </w:tcPr>
          <w:p w14:paraId="7E33758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72FDAD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21EC13A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78BA861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26B728C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5BA5117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A11E4BD" w14:textId="77777777">
        <w:trPr>
          <w:trHeight w:val="397"/>
          <w:jc w:val="center"/>
        </w:trPr>
        <w:tc>
          <w:tcPr>
            <w:tcW w:w="1417" w:type="dxa"/>
            <w:vAlign w:val="center"/>
          </w:tcPr>
          <w:p w14:paraId="0C1E769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07B8473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4391B47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47C53A1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745307D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3060510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1B812D62"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45B6D2DB"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32、2023年中央财政林业改革发展资金350万元绩效目标表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54C9C5A1" w14:textId="77777777">
        <w:trPr>
          <w:trHeight w:val="397"/>
          <w:jc w:val="center"/>
        </w:trPr>
        <w:tc>
          <w:tcPr>
            <w:tcW w:w="1417" w:type="dxa"/>
            <w:tcBorders>
              <w:bottom w:val="single" w:sz="6" w:space="0" w:color="FFFFFF"/>
            </w:tcBorders>
            <w:vAlign w:val="center"/>
          </w:tcPr>
          <w:p w14:paraId="11C3F5A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25B2BB5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5BAFA733"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42BDA60F" w14:textId="77777777">
        <w:trPr>
          <w:trHeight w:val="397"/>
          <w:tblHeader/>
          <w:jc w:val="center"/>
        </w:trPr>
        <w:tc>
          <w:tcPr>
            <w:tcW w:w="1417" w:type="dxa"/>
            <w:vAlign w:val="center"/>
          </w:tcPr>
          <w:p w14:paraId="7CAE371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4283D52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56951FB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31EFAF6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532944D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71436D1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475F462B" w14:textId="77777777">
        <w:trPr>
          <w:trHeight w:val="397"/>
          <w:jc w:val="center"/>
        </w:trPr>
        <w:tc>
          <w:tcPr>
            <w:tcW w:w="1417" w:type="dxa"/>
            <w:vMerge w:val="restart"/>
            <w:vAlign w:val="center"/>
          </w:tcPr>
          <w:p w14:paraId="0098740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73A7FD9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0EB7996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34845E21"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551BF8C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2D2477A9"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6B0F682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491BB79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54FBA6C" w14:textId="77777777">
        <w:trPr>
          <w:trHeight w:val="397"/>
          <w:jc w:val="center"/>
        </w:trPr>
        <w:tc>
          <w:tcPr>
            <w:tcW w:w="1417" w:type="dxa"/>
            <w:vMerge/>
            <w:vAlign w:val="center"/>
          </w:tcPr>
          <w:p w14:paraId="2D13B47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7FE1E3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1AD991D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27BD0D5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1AB4D45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2641CC8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BCAFE84" w14:textId="77777777">
        <w:trPr>
          <w:trHeight w:val="397"/>
          <w:jc w:val="center"/>
        </w:trPr>
        <w:tc>
          <w:tcPr>
            <w:tcW w:w="1417" w:type="dxa"/>
            <w:vMerge/>
            <w:vAlign w:val="center"/>
          </w:tcPr>
          <w:p w14:paraId="1EAF8C3D"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FA3D32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5AE96F7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486512D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688FFB2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76A2BA1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6C7B5A3" w14:textId="77777777">
        <w:trPr>
          <w:trHeight w:val="397"/>
          <w:jc w:val="center"/>
        </w:trPr>
        <w:tc>
          <w:tcPr>
            <w:tcW w:w="1417" w:type="dxa"/>
            <w:vMerge/>
            <w:vAlign w:val="center"/>
          </w:tcPr>
          <w:p w14:paraId="15930445"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417774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534798B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7CBA679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1625E8A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475AF07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C4F7D68" w14:textId="77777777">
        <w:trPr>
          <w:trHeight w:val="397"/>
          <w:jc w:val="center"/>
        </w:trPr>
        <w:tc>
          <w:tcPr>
            <w:tcW w:w="1417" w:type="dxa"/>
            <w:vMerge w:val="restart"/>
            <w:vAlign w:val="center"/>
          </w:tcPr>
          <w:p w14:paraId="368FEEB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4AC63E7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325766D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5E106F5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378C296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171D5B9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5B53E07" w14:textId="77777777">
        <w:trPr>
          <w:trHeight w:val="397"/>
          <w:jc w:val="center"/>
        </w:trPr>
        <w:tc>
          <w:tcPr>
            <w:tcW w:w="1417" w:type="dxa"/>
            <w:vMerge/>
            <w:vAlign w:val="center"/>
          </w:tcPr>
          <w:p w14:paraId="708AD88B"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9A23D9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00209AE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7DE33E5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11DCB40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5AF35FF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A63C1D6" w14:textId="77777777">
        <w:trPr>
          <w:trHeight w:val="397"/>
          <w:jc w:val="center"/>
        </w:trPr>
        <w:tc>
          <w:tcPr>
            <w:tcW w:w="1417" w:type="dxa"/>
            <w:vMerge/>
            <w:vAlign w:val="center"/>
          </w:tcPr>
          <w:p w14:paraId="55196E54"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BAA79E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6613C0F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1EDF0EC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6E47184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387C0F4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245DA14" w14:textId="77777777">
        <w:trPr>
          <w:trHeight w:val="397"/>
          <w:jc w:val="center"/>
        </w:trPr>
        <w:tc>
          <w:tcPr>
            <w:tcW w:w="1417" w:type="dxa"/>
            <w:vMerge/>
            <w:vAlign w:val="center"/>
          </w:tcPr>
          <w:p w14:paraId="300FDF72"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BFBF4C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3BEB34E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4958CF3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6F1165C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0979D75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AFB582D" w14:textId="77777777">
        <w:trPr>
          <w:trHeight w:val="397"/>
          <w:jc w:val="center"/>
        </w:trPr>
        <w:tc>
          <w:tcPr>
            <w:tcW w:w="1417" w:type="dxa"/>
            <w:vAlign w:val="center"/>
          </w:tcPr>
          <w:p w14:paraId="6CCBE5B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65387D0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4320CCB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5C5A15D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0703D98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39BBF6E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17729DE7"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23205B98"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33、2023年中央财政林业改革发展资金473.9万元绩效目标表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3E71EAD1" w14:textId="77777777">
        <w:trPr>
          <w:trHeight w:val="397"/>
          <w:jc w:val="center"/>
        </w:trPr>
        <w:tc>
          <w:tcPr>
            <w:tcW w:w="1417" w:type="dxa"/>
            <w:tcBorders>
              <w:bottom w:val="single" w:sz="6" w:space="0" w:color="FFFFFF"/>
            </w:tcBorders>
            <w:vAlign w:val="center"/>
          </w:tcPr>
          <w:p w14:paraId="2B66A44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1BB9B56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334A340F"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5A4FE7D7" w14:textId="77777777">
        <w:trPr>
          <w:trHeight w:val="397"/>
          <w:tblHeader/>
          <w:jc w:val="center"/>
        </w:trPr>
        <w:tc>
          <w:tcPr>
            <w:tcW w:w="1417" w:type="dxa"/>
            <w:vAlign w:val="center"/>
          </w:tcPr>
          <w:p w14:paraId="40BBFF0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0732EE9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47F7917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7F9432B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736A379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4CE3CD8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0945CE86" w14:textId="77777777">
        <w:trPr>
          <w:trHeight w:val="397"/>
          <w:jc w:val="center"/>
        </w:trPr>
        <w:tc>
          <w:tcPr>
            <w:tcW w:w="1417" w:type="dxa"/>
            <w:vMerge w:val="restart"/>
            <w:vAlign w:val="center"/>
          </w:tcPr>
          <w:p w14:paraId="467E075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6BED2F9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05484FB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4225C883"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3E8A1E8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53C32D0A"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01A3B15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7FD77F9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491EE6B" w14:textId="77777777">
        <w:trPr>
          <w:trHeight w:val="397"/>
          <w:jc w:val="center"/>
        </w:trPr>
        <w:tc>
          <w:tcPr>
            <w:tcW w:w="1417" w:type="dxa"/>
            <w:vMerge/>
            <w:vAlign w:val="center"/>
          </w:tcPr>
          <w:p w14:paraId="5610987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5B5C00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3894D29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405FC2F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34C7955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67B7E32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DB2EEC8" w14:textId="77777777">
        <w:trPr>
          <w:trHeight w:val="397"/>
          <w:jc w:val="center"/>
        </w:trPr>
        <w:tc>
          <w:tcPr>
            <w:tcW w:w="1417" w:type="dxa"/>
            <w:vMerge/>
            <w:vAlign w:val="center"/>
          </w:tcPr>
          <w:p w14:paraId="3D742888"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C43C2F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3E9A9A1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4C15B4C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77C5030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5C11B0A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FB04B14" w14:textId="77777777">
        <w:trPr>
          <w:trHeight w:val="397"/>
          <w:jc w:val="center"/>
        </w:trPr>
        <w:tc>
          <w:tcPr>
            <w:tcW w:w="1417" w:type="dxa"/>
            <w:vMerge/>
            <w:vAlign w:val="center"/>
          </w:tcPr>
          <w:p w14:paraId="447F28A7"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D4758C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1525700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5848B7E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78C40B8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13FC435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CE525FC" w14:textId="77777777">
        <w:trPr>
          <w:trHeight w:val="397"/>
          <w:jc w:val="center"/>
        </w:trPr>
        <w:tc>
          <w:tcPr>
            <w:tcW w:w="1417" w:type="dxa"/>
            <w:vMerge w:val="restart"/>
            <w:vAlign w:val="center"/>
          </w:tcPr>
          <w:p w14:paraId="393D1C6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78766E1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726AFCD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0D72A7D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029D8D9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714DB35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83425F2" w14:textId="77777777">
        <w:trPr>
          <w:trHeight w:val="397"/>
          <w:jc w:val="center"/>
        </w:trPr>
        <w:tc>
          <w:tcPr>
            <w:tcW w:w="1417" w:type="dxa"/>
            <w:vMerge/>
            <w:vAlign w:val="center"/>
          </w:tcPr>
          <w:p w14:paraId="0DEF132F"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7BFB55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009D689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31C2E88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1D5EBA2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5617C02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A6E307B" w14:textId="77777777">
        <w:trPr>
          <w:trHeight w:val="397"/>
          <w:jc w:val="center"/>
        </w:trPr>
        <w:tc>
          <w:tcPr>
            <w:tcW w:w="1417" w:type="dxa"/>
            <w:vMerge/>
            <w:vAlign w:val="center"/>
          </w:tcPr>
          <w:p w14:paraId="33A0A1DC"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46E52C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076B998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45EDB11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4AAF085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37E07ED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2D0DF20" w14:textId="77777777">
        <w:trPr>
          <w:trHeight w:val="397"/>
          <w:jc w:val="center"/>
        </w:trPr>
        <w:tc>
          <w:tcPr>
            <w:tcW w:w="1417" w:type="dxa"/>
            <w:vMerge/>
            <w:vAlign w:val="center"/>
          </w:tcPr>
          <w:p w14:paraId="3046B1A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3194A4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1C424E2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36BCB39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0041782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6AAB25A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A78C165" w14:textId="77777777">
        <w:trPr>
          <w:trHeight w:val="397"/>
          <w:jc w:val="center"/>
        </w:trPr>
        <w:tc>
          <w:tcPr>
            <w:tcW w:w="1417" w:type="dxa"/>
            <w:vAlign w:val="center"/>
          </w:tcPr>
          <w:p w14:paraId="620C93D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1791327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3849ED6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0724562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180A5E6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60D36FE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759FF650"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14B944DD"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34、2023年中央财政林业改革发展资金50万元绩效目标表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1C03774E" w14:textId="77777777">
        <w:trPr>
          <w:trHeight w:val="397"/>
          <w:jc w:val="center"/>
        </w:trPr>
        <w:tc>
          <w:tcPr>
            <w:tcW w:w="1417" w:type="dxa"/>
            <w:tcBorders>
              <w:bottom w:val="single" w:sz="6" w:space="0" w:color="FFFFFF"/>
            </w:tcBorders>
            <w:vAlign w:val="center"/>
          </w:tcPr>
          <w:p w14:paraId="2293980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133CBBF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4C04A1E2"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40D61677" w14:textId="77777777">
        <w:trPr>
          <w:trHeight w:val="397"/>
          <w:tblHeader/>
          <w:jc w:val="center"/>
        </w:trPr>
        <w:tc>
          <w:tcPr>
            <w:tcW w:w="1417" w:type="dxa"/>
            <w:vAlign w:val="center"/>
          </w:tcPr>
          <w:p w14:paraId="68C33DE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252BC3B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1AFFADF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5DC224A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7C0472B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51B250E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4137BF9B" w14:textId="77777777">
        <w:trPr>
          <w:trHeight w:val="397"/>
          <w:jc w:val="center"/>
        </w:trPr>
        <w:tc>
          <w:tcPr>
            <w:tcW w:w="1417" w:type="dxa"/>
            <w:vMerge w:val="restart"/>
            <w:vAlign w:val="center"/>
          </w:tcPr>
          <w:p w14:paraId="7028B2B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645BF38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3699BFE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43630C08"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49D15AF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7F9B50DA"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0479B1F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4BACDA1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6E3A760" w14:textId="77777777">
        <w:trPr>
          <w:trHeight w:val="397"/>
          <w:jc w:val="center"/>
        </w:trPr>
        <w:tc>
          <w:tcPr>
            <w:tcW w:w="1417" w:type="dxa"/>
            <w:vMerge/>
            <w:vAlign w:val="center"/>
          </w:tcPr>
          <w:p w14:paraId="12BE84F0"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1FEA6A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114D439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5C26E4A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5B1EAA9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428441F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5A8998D" w14:textId="77777777">
        <w:trPr>
          <w:trHeight w:val="397"/>
          <w:jc w:val="center"/>
        </w:trPr>
        <w:tc>
          <w:tcPr>
            <w:tcW w:w="1417" w:type="dxa"/>
            <w:vMerge/>
            <w:vAlign w:val="center"/>
          </w:tcPr>
          <w:p w14:paraId="4698F760"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556EE1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22FA09B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6D5334B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2C19AFF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708050C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ADBA645" w14:textId="77777777">
        <w:trPr>
          <w:trHeight w:val="397"/>
          <w:jc w:val="center"/>
        </w:trPr>
        <w:tc>
          <w:tcPr>
            <w:tcW w:w="1417" w:type="dxa"/>
            <w:vMerge/>
            <w:vAlign w:val="center"/>
          </w:tcPr>
          <w:p w14:paraId="30175804"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0A98683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13E3133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0965343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0A9213C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210C95C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DA40A6D" w14:textId="77777777">
        <w:trPr>
          <w:trHeight w:val="397"/>
          <w:jc w:val="center"/>
        </w:trPr>
        <w:tc>
          <w:tcPr>
            <w:tcW w:w="1417" w:type="dxa"/>
            <w:vMerge w:val="restart"/>
            <w:vAlign w:val="center"/>
          </w:tcPr>
          <w:p w14:paraId="5786AC3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648A6DB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2D9FB8E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638480C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6D4E3C5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6D6DF02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85C4986" w14:textId="77777777">
        <w:trPr>
          <w:trHeight w:val="397"/>
          <w:jc w:val="center"/>
        </w:trPr>
        <w:tc>
          <w:tcPr>
            <w:tcW w:w="1417" w:type="dxa"/>
            <w:vMerge/>
            <w:vAlign w:val="center"/>
          </w:tcPr>
          <w:p w14:paraId="0930B8DD"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D30B1C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402101A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4D4A104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2D5F6A1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4076606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778F16F" w14:textId="77777777">
        <w:trPr>
          <w:trHeight w:val="397"/>
          <w:jc w:val="center"/>
        </w:trPr>
        <w:tc>
          <w:tcPr>
            <w:tcW w:w="1417" w:type="dxa"/>
            <w:vMerge/>
            <w:vAlign w:val="center"/>
          </w:tcPr>
          <w:p w14:paraId="277D5CD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0F5E8E2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39811C6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292C77C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29FB387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25B2627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6F18819" w14:textId="77777777">
        <w:trPr>
          <w:trHeight w:val="397"/>
          <w:jc w:val="center"/>
        </w:trPr>
        <w:tc>
          <w:tcPr>
            <w:tcW w:w="1417" w:type="dxa"/>
            <w:vMerge/>
            <w:vAlign w:val="center"/>
          </w:tcPr>
          <w:p w14:paraId="05D3069F"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0BB1A65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3946B09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67F0928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1332157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036D661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8F4F51F" w14:textId="77777777">
        <w:trPr>
          <w:trHeight w:val="397"/>
          <w:jc w:val="center"/>
        </w:trPr>
        <w:tc>
          <w:tcPr>
            <w:tcW w:w="1417" w:type="dxa"/>
            <w:vAlign w:val="center"/>
          </w:tcPr>
          <w:p w14:paraId="4AFEEC7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30C272B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2EB7960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540318D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15DD57A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6777C60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686CACC2"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2C2C6A1E"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35、2023年中央林业草原生态保护恢复资金130.95万元绩效目标表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7A75120C" w14:textId="77777777">
        <w:trPr>
          <w:trHeight w:val="397"/>
          <w:jc w:val="center"/>
        </w:trPr>
        <w:tc>
          <w:tcPr>
            <w:tcW w:w="1417" w:type="dxa"/>
            <w:tcBorders>
              <w:bottom w:val="single" w:sz="6" w:space="0" w:color="FFFFFF"/>
            </w:tcBorders>
            <w:vAlign w:val="center"/>
          </w:tcPr>
          <w:p w14:paraId="3EEFB9F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0DBF2ED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784240AE"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2DB17CBC" w14:textId="77777777">
        <w:trPr>
          <w:trHeight w:val="397"/>
          <w:tblHeader/>
          <w:jc w:val="center"/>
        </w:trPr>
        <w:tc>
          <w:tcPr>
            <w:tcW w:w="1417" w:type="dxa"/>
            <w:vAlign w:val="center"/>
          </w:tcPr>
          <w:p w14:paraId="20B849D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58F4EBC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47073AF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7B6DFC9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4580AF3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74CE697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6E75921D" w14:textId="77777777">
        <w:trPr>
          <w:trHeight w:val="397"/>
          <w:jc w:val="center"/>
        </w:trPr>
        <w:tc>
          <w:tcPr>
            <w:tcW w:w="1417" w:type="dxa"/>
            <w:vMerge w:val="restart"/>
            <w:vAlign w:val="center"/>
          </w:tcPr>
          <w:p w14:paraId="0D0B054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7AD530A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5FB77C2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1D230B7C"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647C5EA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1248E965"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122E734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1B0A1FE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FE30610" w14:textId="77777777">
        <w:trPr>
          <w:trHeight w:val="397"/>
          <w:jc w:val="center"/>
        </w:trPr>
        <w:tc>
          <w:tcPr>
            <w:tcW w:w="1417" w:type="dxa"/>
            <w:vMerge/>
            <w:vAlign w:val="center"/>
          </w:tcPr>
          <w:p w14:paraId="2F735627"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6BCD42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4522FE8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6A8A994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6226AFF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0138ECD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2E0322A" w14:textId="77777777">
        <w:trPr>
          <w:trHeight w:val="397"/>
          <w:jc w:val="center"/>
        </w:trPr>
        <w:tc>
          <w:tcPr>
            <w:tcW w:w="1417" w:type="dxa"/>
            <w:vMerge/>
            <w:vAlign w:val="center"/>
          </w:tcPr>
          <w:p w14:paraId="436C8DB9"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685C59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44FA852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59D30BB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1074A66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66205EC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401DF2B" w14:textId="77777777">
        <w:trPr>
          <w:trHeight w:val="397"/>
          <w:jc w:val="center"/>
        </w:trPr>
        <w:tc>
          <w:tcPr>
            <w:tcW w:w="1417" w:type="dxa"/>
            <w:vMerge/>
            <w:vAlign w:val="center"/>
          </w:tcPr>
          <w:p w14:paraId="6DF12822"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79D870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51511C6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2FBCBDD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76CADF8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5FEF224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9C0C642" w14:textId="77777777">
        <w:trPr>
          <w:trHeight w:val="397"/>
          <w:jc w:val="center"/>
        </w:trPr>
        <w:tc>
          <w:tcPr>
            <w:tcW w:w="1417" w:type="dxa"/>
            <w:vMerge w:val="restart"/>
            <w:vAlign w:val="center"/>
          </w:tcPr>
          <w:p w14:paraId="06DB605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290CD7C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6CBEE12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71CFA82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467288B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32F3459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1968C81" w14:textId="77777777">
        <w:trPr>
          <w:trHeight w:val="397"/>
          <w:jc w:val="center"/>
        </w:trPr>
        <w:tc>
          <w:tcPr>
            <w:tcW w:w="1417" w:type="dxa"/>
            <w:vMerge/>
            <w:vAlign w:val="center"/>
          </w:tcPr>
          <w:p w14:paraId="3382B21C"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7F7B7B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35507FC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6C432FB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688A565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1E1E75B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F4C6847" w14:textId="77777777">
        <w:trPr>
          <w:trHeight w:val="397"/>
          <w:jc w:val="center"/>
        </w:trPr>
        <w:tc>
          <w:tcPr>
            <w:tcW w:w="1417" w:type="dxa"/>
            <w:vMerge/>
            <w:vAlign w:val="center"/>
          </w:tcPr>
          <w:p w14:paraId="5798EBFB"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0A1E21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7D6B410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16AA9DF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2A7B8A8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607DA5B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7653A3D" w14:textId="77777777">
        <w:trPr>
          <w:trHeight w:val="397"/>
          <w:jc w:val="center"/>
        </w:trPr>
        <w:tc>
          <w:tcPr>
            <w:tcW w:w="1417" w:type="dxa"/>
            <w:vMerge/>
            <w:vAlign w:val="center"/>
          </w:tcPr>
          <w:p w14:paraId="4149481B"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360054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05B6797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445E7E7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7826192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689F03E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08A19D2" w14:textId="77777777">
        <w:trPr>
          <w:trHeight w:val="397"/>
          <w:jc w:val="center"/>
        </w:trPr>
        <w:tc>
          <w:tcPr>
            <w:tcW w:w="1417" w:type="dxa"/>
            <w:vAlign w:val="center"/>
          </w:tcPr>
          <w:p w14:paraId="41780C0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3572488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7C5530A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6B38F0D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027CC83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0819CAE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2D0D8192"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7A3084FE"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36、2023年自然资源局森林防火宣传10万元绩效目标表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2B21C7A4" w14:textId="77777777">
        <w:trPr>
          <w:trHeight w:val="397"/>
          <w:jc w:val="center"/>
        </w:trPr>
        <w:tc>
          <w:tcPr>
            <w:tcW w:w="1417" w:type="dxa"/>
            <w:tcBorders>
              <w:bottom w:val="single" w:sz="6" w:space="0" w:color="FFFFFF"/>
            </w:tcBorders>
            <w:vAlign w:val="center"/>
          </w:tcPr>
          <w:p w14:paraId="326B050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4EABAD3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49F4A72F"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5856F6DE" w14:textId="77777777">
        <w:trPr>
          <w:trHeight w:val="397"/>
          <w:tblHeader/>
          <w:jc w:val="center"/>
        </w:trPr>
        <w:tc>
          <w:tcPr>
            <w:tcW w:w="1417" w:type="dxa"/>
            <w:vAlign w:val="center"/>
          </w:tcPr>
          <w:p w14:paraId="49BE904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2EB2350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05A95F0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4DB06C2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0433279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3982572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44EA7D31" w14:textId="77777777">
        <w:trPr>
          <w:trHeight w:val="397"/>
          <w:jc w:val="center"/>
        </w:trPr>
        <w:tc>
          <w:tcPr>
            <w:tcW w:w="1417" w:type="dxa"/>
            <w:vMerge w:val="restart"/>
            <w:vAlign w:val="center"/>
          </w:tcPr>
          <w:p w14:paraId="1B49923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707B339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4176885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森林防火安全检查覆盖率</w:t>
            </w:r>
          </w:p>
        </w:tc>
        <w:tc>
          <w:tcPr>
            <w:tcW w:w="2835" w:type="dxa"/>
            <w:vAlign w:val="center"/>
          </w:tcPr>
          <w:p w14:paraId="7B582CE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森林防火安全检查覆盖率</w:t>
            </w:r>
          </w:p>
        </w:tc>
        <w:tc>
          <w:tcPr>
            <w:tcW w:w="2551" w:type="dxa"/>
            <w:vAlign w:val="center"/>
          </w:tcPr>
          <w:p w14:paraId="00C014A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≥95防火宣传</w:t>
            </w:r>
          </w:p>
        </w:tc>
        <w:tc>
          <w:tcPr>
            <w:tcW w:w="2268" w:type="dxa"/>
            <w:vAlign w:val="center"/>
          </w:tcPr>
          <w:p w14:paraId="63E435A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B9CB5E9" w14:textId="77777777">
        <w:trPr>
          <w:trHeight w:val="397"/>
          <w:jc w:val="center"/>
        </w:trPr>
        <w:tc>
          <w:tcPr>
            <w:tcW w:w="1417" w:type="dxa"/>
            <w:vMerge/>
            <w:vAlign w:val="center"/>
          </w:tcPr>
          <w:p w14:paraId="72D190F9"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CB387E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3E72AFD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森林防火督导任务完成率</w:t>
            </w:r>
          </w:p>
        </w:tc>
        <w:tc>
          <w:tcPr>
            <w:tcW w:w="2835" w:type="dxa"/>
            <w:vAlign w:val="center"/>
          </w:tcPr>
          <w:p w14:paraId="50CFD69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森林防火督导任务完成率</w:t>
            </w:r>
          </w:p>
        </w:tc>
        <w:tc>
          <w:tcPr>
            <w:tcW w:w="2551" w:type="dxa"/>
            <w:vAlign w:val="center"/>
          </w:tcPr>
          <w:p w14:paraId="50684DC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≥95防火宣传</w:t>
            </w:r>
          </w:p>
        </w:tc>
        <w:tc>
          <w:tcPr>
            <w:tcW w:w="2268" w:type="dxa"/>
            <w:vAlign w:val="center"/>
          </w:tcPr>
          <w:p w14:paraId="4C7B91F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44034A5" w14:textId="77777777">
        <w:trPr>
          <w:trHeight w:val="397"/>
          <w:jc w:val="center"/>
        </w:trPr>
        <w:tc>
          <w:tcPr>
            <w:tcW w:w="1417" w:type="dxa"/>
            <w:vMerge/>
            <w:vAlign w:val="center"/>
          </w:tcPr>
          <w:p w14:paraId="05FB700F"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A069CB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0AB69A8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完成及时率</w:t>
            </w:r>
          </w:p>
        </w:tc>
        <w:tc>
          <w:tcPr>
            <w:tcW w:w="2835" w:type="dxa"/>
            <w:vAlign w:val="center"/>
          </w:tcPr>
          <w:p w14:paraId="1A521D0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完成及时率</w:t>
            </w:r>
          </w:p>
        </w:tc>
        <w:tc>
          <w:tcPr>
            <w:tcW w:w="2551" w:type="dxa"/>
            <w:vAlign w:val="center"/>
          </w:tcPr>
          <w:p w14:paraId="5B30916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≥95防火宣传</w:t>
            </w:r>
          </w:p>
          <w:p w14:paraId="7146D98F" w14:textId="77777777" w:rsidR="00661BFA" w:rsidRPr="00696B99" w:rsidRDefault="00661BFA">
            <w:pPr>
              <w:pStyle w:val="2"/>
              <w:rPr>
                <w:rFonts w:asciiTheme="minorEastAsia" w:eastAsiaTheme="minorEastAsia" w:hAnsiTheme="minorEastAsia" w:cstheme="minorHAnsi" w:hint="eastAsia"/>
              </w:rPr>
            </w:pPr>
          </w:p>
        </w:tc>
        <w:tc>
          <w:tcPr>
            <w:tcW w:w="2268" w:type="dxa"/>
            <w:vAlign w:val="center"/>
          </w:tcPr>
          <w:p w14:paraId="4615252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639AE5B" w14:textId="77777777">
        <w:trPr>
          <w:trHeight w:val="397"/>
          <w:jc w:val="center"/>
        </w:trPr>
        <w:tc>
          <w:tcPr>
            <w:tcW w:w="1417" w:type="dxa"/>
            <w:vMerge/>
            <w:vAlign w:val="center"/>
          </w:tcPr>
          <w:p w14:paraId="1E307D1A"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53C1C2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2E109F2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4EB610E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39B34C2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≥95防火宣传</w:t>
            </w:r>
          </w:p>
          <w:p w14:paraId="2E7E4785" w14:textId="77777777" w:rsidR="00661BFA" w:rsidRPr="00696B99" w:rsidRDefault="00661BFA">
            <w:pPr>
              <w:pStyle w:val="2"/>
              <w:rPr>
                <w:rFonts w:asciiTheme="minorEastAsia" w:eastAsiaTheme="minorEastAsia" w:hAnsiTheme="minorEastAsia" w:cstheme="minorHAnsi" w:hint="eastAsia"/>
              </w:rPr>
            </w:pPr>
          </w:p>
        </w:tc>
        <w:tc>
          <w:tcPr>
            <w:tcW w:w="2268" w:type="dxa"/>
            <w:vAlign w:val="center"/>
          </w:tcPr>
          <w:p w14:paraId="3D8A85B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CEF3A4B" w14:textId="77777777">
        <w:trPr>
          <w:trHeight w:val="397"/>
          <w:jc w:val="center"/>
        </w:trPr>
        <w:tc>
          <w:tcPr>
            <w:tcW w:w="1417" w:type="dxa"/>
            <w:vMerge w:val="restart"/>
            <w:vAlign w:val="center"/>
          </w:tcPr>
          <w:p w14:paraId="6DE294D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2875471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3634F36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提高效率</w:t>
            </w:r>
          </w:p>
        </w:tc>
        <w:tc>
          <w:tcPr>
            <w:tcW w:w="2835" w:type="dxa"/>
            <w:vAlign w:val="center"/>
          </w:tcPr>
          <w:p w14:paraId="2869A8A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提高效率</w:t>
            </w:r>
          </w:p>
        </w:tc>
        <w:tc>
          <w:tcPr>
            <w:tcW w:w="2551" w:type="dxa"/>
            <w:vAlign w:val="center"/>
          </w:tcPr>
          <w:p w14:paraId="7877F56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≥95提高</w:t>
            </w:r>
          </w:p>
        </w:tc>
        <w:tc>
          <w:tcPr>
            <w:tcW w:w="2268" w:type="dxa"/>
            <w:vAlign w:val="center"/>
          </w:tcPr>
          <w:p w14:paraId="2D0DFEA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67B7A96" w14:textId="77777777">
        <w:trPr>
          <w:trHeight w:val="397"/>
          <w:jc w:val="center"/>
        </w:trPr>
        <w:tc>
          <w:tcPr>
            <w:tcW w:w="1417" w:type="dxa"/>
            <w:vMerge/>
            <w:vAlign w:val="center"/>
          </w:tcPr>
          <w:p w14:paraId="509BF8C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0AA2F61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28C741A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扩大防火安全宣传效应</w:t>
            </w:r>
          </w:p>
        </w:tc>
        <w:tc>
          <w:tcPr>
            <w:tcW w:w="2835" w:type="dxa"/>
            <w:vAlign w:val="center"/>
          </w:tcPr>
          <w:p w14:paraId="7F2F263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扩大防火安全宣传效应</w:t>
            </w:r>
          </w:p>
        </w:tc>
        <w:tc>
          <w:tcPr>
            <w:tcW w:w="2551" w:type="dxa"/>
            <w:vAlign w:val="center"/>
          </w:tcPr>
          <w:p w14:paraId="4EDB12A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≥95防火宣传</w:t>
            </w:r>
          </w:p>
          <w:p w14:paraId="456793DE" w14:textId="77777777" w:rsidR="00661BFA" w:rsidRPr="00696B99" w:rsidRDefault="00661BFA">
            <w:pPr>
              <w:pStyle w:val="2"/>
              <w:rPr>
                <w:rFonts w:asciiTheme="minorEastAsia" w:eastAsiaTheme="minorEastAsia" w:hAnsiTheme="minorEastAsia" w:cstheme="minorHAnsi" w:hint="eastAsia"/>
              </w:rPr>
            </w:pPr>
          </w:p>
        </w:tc>
        <w:tc>
          <w:tcPr>
            <w:tcW w:w="2268" w:type="dxa"/>
            <w:vAlign w:val="center"/>
          </w:tcPr>
          <w:p w14:paraId="31A0878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F1665D2" w14:textId="77777777">
        <w:trPr>
          <w:trHeight w:val="397"/>
          <w:jc w:val="center"/>
        </w:trPr>
        <w:tc>
          <w:tcPr>
            <w:tcW w:w="1417" w:type="dxa"/>
            <w:vMerge/>
            <w:vAlign w:val="center"/>
          </w:tcPr>
          <w:p w14:paraId="7A1AD010"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1ACF48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132D4BC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森林火灾受害率</w:t>
            </w:r>
          </w:p>
        </w:tc>
        <w:tc>
          <w:tcPr>
            <w:tcW w:w="2835" w:type="dxa"/>
            <w:vAlign w:val="center"/>
          </w:tcPr>
          <w:p w14:paraId="4BC1442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森林火灾受害率</w:t>
            </w:r>
          </w:p>
        </w:tc>
        <w:tc>
          <w:tcPr>
            <w:tcW w:w="2551" w:type="dxa"/>
            <w:vAlign w:val="center"/>
          </w:tcPr>
          <w:p w14:paraId="50602F6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≥95防火宣传</w:t>
            </w:r>
          </w:p>
          <w:p w14:paraId="1506AAAE" w14:textId="77777777" w:rsidR="00661BFA" w:rsidRPr="00696B99" w:rsidRDefault="00661BFA">
            <w:pPr>
              <w:pStyle w:val="2"/>
              <w:rPr>
                <w:rFonts w:asciiTheme="minorEastAsia" w:eastAsiaTheme="minorEastAsia" w:hAnsiTheme="minorEastAsia" w:cstheme="minorHAnsi" w:hint="eastAsia"/>
              </w:rPr>
            </w:pPr>
          </w:p>
        </w:tc>
        <w:tc>
          <w:tcPr>
            <w:tcW w:w="2268" w:type="dxa"/>
            <w:vAlign w:val="center"/>
          </w:tcPr>
          <w:p w14:paraId="3BCE942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E8297EF" w14:textId="77777777">
        <w:trPr>
          <w:trHeight w:val="397"/>
          <w:jc w:val="center"/>
        </w:trPr>
        <w:tc>
          <w:tcPr>
            <w:tcW w:w="1417" w:type="dxa"/>
            <w:vMerge/>
            <w:vAlign w:val="center"/>
          </w:tcPr>
          <w:p w14:paraId="194D185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DAB563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71172D9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213C906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2B7CD98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p w14:paraId="6FB29BAF" w14:textId="77777777" w:rsidR="00661BFA" w:rsidRPr="00696B99" w:rsidRDefault="00661BFA">
            <w:pPr>
              <w:pStyle w:val="2"/>
              <w:rPr>
                <w:rFonts w:asciiTheme="minorEastAsia" w:eastAsiaTheme="minorEastAsia" w:hAnsiTheme="minorEastAsia" w:cstheme="minorHAnsi" w:hint="eastAsia"/>
              </w:rPr>
            </w:pPr>
          </w:p>
        </w:tc>
        <w:tc>
          <w:tcPr>
            <w:tcW w:w="2268" w:type="dxa"/>
            <w:vAlign w:val="center"/>
          </w:tcPr>
          <w:p w14:paraId="320B81E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9FD2647" w14:textId="77777777">
        <w:trPr>
          <w:trHeight w:val="397"/>
          <w:jc w:val="center"/>
        </w:trPr>
        <w:tc>
          <w:tcPr>
            <w:tcW w:w="1417" w:type="dxa"/>
            <w:vAlign w:val="center"/>
          </w:tcPr>
          <w:p w14:paraId="730BAE0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2220F6E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65ABB43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072E38D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134852A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589868E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2FB2731F"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6BF7335E"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37、冀财建（2022）73号2022年重点区域生态保护和修复专项（第一批）中央基建投资4510万元绩效目标表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67AD976A" w14:textId="77777777">
        <w:trPr>
          <w:trHeight w:val="397"/>
          <w:jc w:val="center"/>
        </w:trPr>
        <w:tc>
          <w:tcPr>
            <w:tcW w:w="1417" w:type="dxa"/>
            <w:tcBorders>
              <w:bottom w:val="single" w:sz="6" w:space="0" w:color="FFFFFF"/>
            </w:tcBorders>
            <w:vAlign w:val="center"/>
          </w:tcPr>
          <w:p w14:paraId="057A857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485E609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1.用于人工造林。</w:t>
            </w:r>
          </w:p>
        </w:tc>
      </w:tr>
    </w:tbl>
    <w:p w14:paraId="0996ADAE"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4CEC04F2" w14:textId="77777777">
        <w:trPr>
          <w:trHeight w:val="397"/>
          <w:tblHeader/>
          <w:jc w:val="center"/>
        </w:trPr>
        <w:tc>
          <w:tcPr>
            <w:tcW w:w="1417" w:type="dxa"/>
            <w:vAlign w:val="center"/>
          </w:tcPr>
          <w:p w14:paraId="74919C7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112C5A2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6D8C14D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3208413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01B9BA9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4D36DDE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4860DAA2" w14:textId="77777777">
        <w:trPr>
          <w:trHeight w:val="397"/>
          <w:jc w:val="center"/>
        </w:trPr>
        <w:tc>
          <w:tcPr>
            <w:tcW w:w="1417" w:type="dxa"/>
            <w:vMerge w:val="restart"/>
            <w:vAlign w:val="center"/>
          </w:tcPr>
          <w:p w14:paraId="1586857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64BAFFF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74FBA45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项目投资完成率</w:t>
            </w:r>
          </w:p>
        </w:tc>
        <w:tc>
          <w:tcPr>
            <w:tcW w:w="2835" w:type="dxa"/>
            <w:vAlign w:val="center"/>
          </w:tcPr>
          <w:p w14:paraId="74DC7B1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项目投资完成率</w:t>
            </w:r>
          </w:p>
        </w:tc>
        <w:tc>
          <w:tcPr>
            <w:tcW w:w="2551" w:type="dxa"/>
            <w:vAlign w:val="center"/>
          </w:tcPr>
          <w:p w14:paraId="496BFBC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4EA5C41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69EBDF9" w14:textId="77777777">
        <w:trPr>
          <w:trHeight w:val="397"/>
          <w:jc w:val="center"/>
        </w:trPr>
        <w:tc>
          <w:tcPr>
            <w:tcW w:w="1417" w:type="dxa"/>
            <w:vMerge/>
            <w:vAlign w:val="center"/>
          </w:tcPr>
          <w:p w14:paraId="46B053BD"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589602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323AF15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1A4883F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6AFBAF3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547E917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2390523" w14:textId="77777777">
        <w:trPr>
          <w:trHeight w:val="397"/>
          <w:jc w:val="center"/>
        </w:trPr>
        <w:tc>
          <w:tcPr>
            <w:tcW w:w="1417" w:type="dxa"/>
            <w:vMerge/>
            <w:vAlign w:val="center"/>
          </w:tcPr>
          <w:p w14:paraId="62EAC11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2FE5BB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53110C1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按时完成项目</w:t>
            </w:r>
          </w:p>
        </w:tc>
        <w:tc>
          <w:tcPr>
            <w:tcW w:w="2835" w:type="dxa"/>
            <w:vAlign w:val="center"/>
          </w:tcPr>
          <w:p w14:paraId="500A9AD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按时完成项目</w:t>
            </w:r>
          </w:p>
        </w:tc>
        <w:tc>
          <w:tcPr>
            <w:tcW w:w="2551" w:type="dxa"/>
            <w:vAlign w:val="center"/>
          </w:tcPr>
          <w:p w14:paraId="41E1F51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≥95按时</w:t>
            </w:r>
          </w:p>
        </w:tc>
        <w:tc>
          <w:tcPr>
            <w:tcW w:w="2268" w:type="dxa"/>
            <w:vAlign w:val="center"/>
          </w:tcPr>
          <w:p w14:paraId="1483E01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3047641" w14:textId="77777777">
        <w:trPr>
          <w:trHeight w:val="397"/>
          <w:jc w:val="center"/>
        </w:trPr>
        <w:tc>
          <w:tcPr>
            <w:tcW w:w="1417" w:type="dxa"/>
            <w:vMerge/>
            <w:vAlign w:val="center"/>
          </w:tcPr>
          <w:p w14:paraId="0086D255"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F3FA65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57DD894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成本控制</w:t>
            </w:r>
          </w:p>
        </w:tc>
        <w:tc>
          <w:tcPr>
            <w:tcW w:w="2835" w:type="dxa"/>
            <w:vAlign w:val="center"/>
          </w:tcPr>
          <w:p w14:paraId="68E7A7F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成本控制</w:t>
            </w:r>
          </w:p>
        </w:tc>
        <w:tc>
          <w:tcPr>
            <w:tcW w:w="2551" w:type="dxa"/>
            <w:vAlign w:val="center"/>
          </w:tcPr>
          <w:p w14:paraId="1A241D7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768AB9B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B58C89B" w14:textId="77777777">
        <w:trPr>
          <w:trHeight w:val="397"/>
          <w:jc w:val="center"/>
        </w:trPr>
        <w:tc>
          <w:tcPr>
            <w:tcW w:w="1417" w:type="dxa"/>
            <w:vMerge w:val="restart"/>
            <w:vAlign w:val="center"/>
          </w:tcPr>
          <w:p w14:paraId="1D39795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40F12E1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7F81EB4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362B716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3BAA9D9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1B6C788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5381E7F" w14:textId="77777777">
        <w:trPr>
          <w:trHeight w:val="397"/>
          <w:jc w:val="center"/>
        </w:trPr>
        <w:tc>
          <w:tcPr>
            <w:tcW w:w="1417" w:type="dxa"/>
            <w:vMerge/>
            <w:vAlign w:val="center"/>
          </w:tcPr>
          <w:p w14:paraId="0814BBED"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E7A2FD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508B170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项目完成率</w:t>
            </w:r>
          </w:p>
        </w:tc>
        <w:tc>
          <w:tcPr>
            <w:tcW w:w="2835" w:type="dxa"/>
            <w:vAlign w:val="center"/>
          </w:tcPr>
          <w:p w14:paraId="02FFA7B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项目完成率</w:t>
            </w:r>
          </w:p>
        </w:tc>
        <w:tc>
          <w:tcPr>
            <w:tcW w:w="2551" w:type="dxa"/>
            <w:vAlign w:val="center"/>
          </w:tcPr>
          <w:p w14:paraId="24D2AD9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415B437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8F71037" w14:textId="77777777">
        <w:trPr>
          <w:trHeight w:val="397"/>
          <w:jc w:val="center"/>
        </w:trPr>
        <w:tc>
          <w:tcPr>
            <w:tcW w:w="1417" w:type="dxa"/>
            <w:vMerge/>
            <w:vAlign w:val="center"/>
          </w:tcPr>
          <w:p w14:paraId="34F6C80D"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A65735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21078C0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3994C3D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1B29BEE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2B8DC62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8244F31" w14:textId="77777777">
        <w:trPr>
          <w:trHeight w:val="397"/>
          <w:jc w:val="center"/>
        </w:trPr>
        <w:tc>
          <w:tcPr>
            <w:tcW w:w="1417" w:type="dxa"/>
            <w:vMerge/>
            <w:vAlign w:val="center"/>
          </w:tcPr>
          <w:p w14:paraId="39361693"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B0CE45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68A0966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林业和草原重点工作任务计划完成</w:t>
            </w:r>
          </w:p>
        </w:tc>
        <w:tc>
          <w:tcPr>
            <w:tcW w:w="2835" w:type="dxa"/>
            <w:vAlign w:val="center"/>
          </w:tcPr>
          <w:p w14:paraId="73B6BB4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林业和草原重点工作任务计划完成率</w:t>
            </w:r>
          </w:p>
        </w:tc>
        <w:tc>
          <w:tcPr>
            <w:tcW w:w="2551" w:type="dxa"/>
            <w:vAlign w:val="center"/>
          </w:tcPr>
          <w:p w14:paraId="443B155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29AE8B5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F90D584" w14:textId="77777777">
        <w:trPr>
          <w:trHeight w:val="397"/>
          <w:jc w:val="center"/>
        </w:trPr>
        <w:tc>
          <w:tcPr>
            <w:tcW w:w="1417" w:type="dxa"/>
            <w:vAlign w:val="center"/>
          </w:tcPr>
          <w:p w14:paraId="13FEC25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2F71B47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3825B3B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196C55F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6C29A59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14C25DB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725C2C13"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5513D04F"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38、冀财建（2022）89号2022年第一批省预算内基建支出300万元绩效目标表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0280DA32" w14:textId="77777777">
        <w:trPr>
          <w:trHeight w:val="397"/>
          <w:jc w:val="center"/>
        </w:trPr>
        <w:tc>
          <w:tcPr>
            <w:tcW w:w="1417" w:type="dxa"/>
            <w:tcBorders>
              <w:bottom w:val="single" w:sz="6" w:space="0" w:color="FFFFFF"/>
            </w:tcBorders>
            <w:vAlign w:val="center"/>
          </w:tcPr>
          <w:p w14:paraId="742B46D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3B4934F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1.完成人工造林项目。</w:t>
            </w:r>
          </w:p>
        </w:tc>
      </w:tr>
    </w:tbl>
    <w:p w14:paraId="243F5F12"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68C8FDD3" w14:textId="77777777">
        <w:trPr>
          <w:trHeight w:val="397"/>
          <w:tblHeader/>
          <w:jc w:val="center"/>
        </w:trPr>
        <w:tc>
          <w:tcPr>
            <w:tcW w:w="1417" w:type="dxa"/>
            <w:vAlign w:val="center"/>
          </w:tcPr>
          <w:p w14:paraId="2E2F042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5CBEB85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1BB1A9B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09C94E8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0AD5E0C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4A1D801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6603661C" w14:textId="77777777">
        <w:trPr>
          <w:trHeight w:val="397"/>
          <w:jc w:val="center"/>
        </w:trPr>
        <w:tc>
          <w:tcPr>
            <w:tcW w:w="1417" w:type="dxa"/>
            <w:vMerge w:val="restart"/>
            <w:vAlign w:val="center"/>
          </w:tcPr>
          <w:p w14:paraId="01BE7C5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03B4022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2BC333A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项目投资完成率</w:t>
            </w:r>
          </w:p>
        </w:tc>
        <w:tc>
          <w:tcPr>
            <w:tcW w:w="2835" w:type="dxa"/>
            <w:vAlign w:val="center"/>
          </w:tcPr>
          <w:p w14:paraId="7AA1D2A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项目投资完成率</w:t>
            </w:r>
          </w:p>
        </w:tc>
        <w:tc>
          <w:tcPr>
            <w:tcW w:w="2551" w:type="dxa"/>
            <w:vAlign w:val="center"/>
          </w:tcPr>
          <w:p w14:paraId="2D1AE2F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7B82DA7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4643B61" w14:textId="77777777">
        <w:trPr>
          <w:trHeight w:val="397"/>
          <w:jc w:val="center"/>
        </w:trPr>
        <w:tc>
          <w:tcPr>
            <w:tcW w:w="1417" w:type="dxa"/>
            <w:vMerge/>
            <w:vAlign w:val="center"/>
          </w:tcPr>
          <w:p w14:paraId="2B71359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3121872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6E4B67F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5DE1604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2A3757F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28356B5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56F488A5" w14:textId="77777777">
        <w:trPr>
          <w:trHeight w:val="397"/>
          <w:jc w:val="center"/>
        </w:trPr>
        <w:tc>
          <w:tcPr>
            <w:tcW w:w="1417" w:type="dxa"/>
            <w:vMerge/>
            <w:vAlign w:val="center"/>
          </w:tcPr>
          <w:p w14:paraId="3446D05B"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BB3FDE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6320BF1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按时完成项目</w:t>
            </w:r>
          </w:p>
        </w:tc>
        <w:tc>
          <w:tcPr>
            <w:tcW w:w="2835" w:type="dxa"/>
            <w:vAlign w:val="center"/>
          </w:tcPr>
          <w:p w14:paraId="7A4FC15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按时完成项目</w:t>
            </w:r>
          </w:p>
        </w:tc>
        <w:tc>
          <w:tcPr>
            <w:tcW w:w="2551" w:type="dxa"/>
            <w:vAlign w:val="center"/>
          </w:tcPr>
          <w:p w14:paraId="60B8838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≥95按时</w:t>
            </w:r>
          </w:p>
        </w:tc>
        <w:tc>
          <w:tcPr>
            <w:tcW w:w="2268" w:type="dxa"/>
            <w:vAlign w:val="center"/>
          </w:tcPr>
          <w:p w14:paraId="219B1EA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CD8BFD4" w14:textId="77777777">
        <w:trPr>
          <w:trHeight w:val="397"/>
          <w:jc w:val="center"/>
        </w:trPr>
        <w:tc>
          <w:tcPr>
            <w:tcW w:w="1417" w:type="dxa"/>
            <w:vMerge/>
            <w:vAlign w:val="center"/>
          </w:tcPr>
          <w:p w14:paraId="7E2B0BD0"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4711DA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128B698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成本控制</w:t>
            </w:r>
          </w:p>
        </w:tc>
        <w:tc>
          <w:tcPr>
            <w:tcW w:w="2835" w:type="dxa"/>
            <w:vAlign w:val="center"/>
          </w:tcPr>
          <w:p w14:paraId="095B71E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成本控制</w:t>
            </w:r>
          </w:p>
        </w:tc>
        <w:tc>
          <w:tcPr>
            <w:tcW w:w="2551" w:type="dxa"/>
            <w:vAlign w:val="center"/>
          </w:tcPr>
          <w:p w14:paraId="142D5DF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2B79DB2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77549457" w14:textId="77777777">
        <w:trPr>
          <w:trHeight w:val="397"/>
          <w:jc w:val="center"/>
        </w:trPr>
        <w:tc>
          <w:tcPr>
            <w:tcW w:w="1417" w:type="dxa"/>
            <w:vMerge w:val="restart"/>
            <w:vAlign w:val="center"/>
          </w:tcPr>
          <w:p w14:paraId="22441A5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29B3F61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77F4B2C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017CA2F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2584A9A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6D6C85C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96DD7C7" w14:textId="77777777">
        <w:trPr>
          <w:trHeight w:val="397"/>
          <w:jc w:val="center"/>
        </w:trPr>
        <w:tc>
          <w:tcPr>
            <w:tcW w:w="1417" w:type="dxa"/>
            <w:vMerge/>
            <w:vAlign w:val="center"/>
          </w:tcPr>
          <w:p w14:paraId="02CBD80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12A3E5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2CA7186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项目完成率</w:t>
            </w:r>
          </w:p>
        </w:tc>
        <w:tc>
          <w:tcPr>
            <w:tcW w:w="2835" w:type="dxa"/>
            <w:vAlign w:val="center"/>
          </w:tcPr>
          <w:p w14:paraId="2160151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项目完成率</w:t>
            </w:r>
          </w:p>
        </w:tc>
        <w:tc>
          <w:tcPr>
            <w:tcW w:w="2551" w:type="dxa"/>
            <w:vAlign w:val="center"/>
          </w:tcPr>
          <w:p w14:paraId="7E16D06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4C44E0B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5ABF161" w14:textId="77777777">
        <w:trPr>
          <w:trHeight w:val="397"/>
          <w:jc w:val="center"/>
        </w:trPr>
        <w:tc>
          <w:tcPr>
            <w:tcW w:w="1417" w:type="dxa"/>
            <w:vMerge/>
            <w:vAlign w:val="center"/>
          </w:tcPr>
          <w:p w14:paraId="55FB941B"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F6DAD1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1D96510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2AAF552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2363A52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40C44C3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840DB1F" w14:textId="77777777">
        <w:trPr>
          <w:trHeight w:val="397"/>
          <w:jc w:val="center"/>
        </w:trPr>
        <w:tc>
          <w:tcPr>
            <w:tcW w:w="1417" w:type="dxa"/>
            <w:vMerge/>
            <w:vAlign w:val="center"/>
          </w:tcPr>
          <w:p w14:paraId="7058008F"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7B1A647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3E8DD0A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林业和草原重点工作任务计划完成</w:t>
            </w:r>
          </w:p>
        </w:tc>
        <w:tc>
          <w:tcPr>
            <w:tcW w:w="2835" w:type="dxa"/>
            <w:vAlign w:val="center"/>
          </w:tcPr>
          <w:p w14:paraId="618B386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林业和草原重点工作任务计划完成率</w:t>
            </w:r>
          </w:p>
        </w:tc>
        <w:tc>
          <w:tcPr>
            <w:tcW w:w="2551" w:type="dxa"/>
            <w:vAlign w:val="center"/>
          </w:tcPr>
          <w:p w14:paraId="350023D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616C713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D8D526B" w14:textId="77777777">
        <w:trPr>
          <w:trHeight w:val="397"/>
          <w:jc w:val="center"/>
        </w:trPr>
        <w:tc>
          <w:tcPr>
            <w:tcW w:w="1417" w:type="dxa"/>
            <w:vAlign w:val="center"/>
          </w:tcPr>
          <w:p w14:paraId="0B23035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5942DFB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758E410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6D61B4E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586622C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6151789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019F8082"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5F11A017"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39、林业有害生物防治经费绩效目标表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6EF4F9C9" w14:textId="77777777">
        <w:trPr>
          <w:trHeight w:val="397"/>
          <w:jc w:val="center"/>
        </w:trPr>
        <w:tc>
          <w:tcPr>
            <w:tcW w:w="1417" w:type="dxa"/>
            <w:tcBorders>
              <w:bottom w:val="single" w:sz="6" w:space="0" w:color="FFFFFF"/>
            </w:tcBorders>
            <w:vAlign w:val="center"/>
          </w:tcPr>
          <w:p w14:paraId="42377A4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655AFEF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1.目标内容1</w:t>
            </w:r>
          </w:p>
        </w:tc>
      </w:tr>
    </w:tbl>
    <w:p w14:paraId="471F97F8"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4FE97364" w14:textId="77777777">
        <w:trPr>
          <w:trHeight w:val="397"/>
          <w:tblHeader/>
          <w:jc w:val="center"/>
        </w:trPr>
        <w:tc>
          <w:tcPr>
            <w:tcW w:w="1417" w:type="dxa"/>
            <w:vAlign w:val="center"/>
          </w:tcPr>
          <w:p w14:paraId="2215D9F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3B58910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4FC0BCB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3015A0E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48C9F27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06679C7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666D1841" w14:textId="77777777">
        <w:trPr>
          <w:trHeight w:val="397"/>
          <w:jc w:val="center"/>
        </w:trPr>
        <w:tc>
          <w:tcPr>
            <w:tcW w:w="1417" w:type="dxa"/>
            <w:vMerge w:val="restart"/>
            <w:vAlign w:val="center"/>
          </w:tcPr>
          <w:p w14:paraId="49FCA31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7C09621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0F04600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35E3A576"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794F61F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项目完成情况</w:t>
            </w:r>
          </w:p>
          <w:p w14:paraId="756DAF6B"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0BEF9DB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028293C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3940B4BD" w14:textId="77777777">
        <w:trPr>
          <w:trHeight w:val="397"/>
          <w:jc w:val="center"/>
        </w:trPr>
        <w:tc>
          <w:tcPr>
            <w:tcW w:w="1417" w:type="dxa"/>
            <w:vMerge/>
            <w:vAlign w:val="center"/>
          </w:tcPr>
          <w:p w14:paraId="02486E54"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FBD488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0B94763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835" w:type="dxa"/>
            <w:vAlign w:val="center"/>
          </w:tcPr>
          <w:p w14:paraId="59878FD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项目验收通过率</w:t>
            </w:r>
          </w:p>
        </w:tc>
        <w:tc>
          <w:tcPr>
            <w:tcW w:w="2551" w:type="dxa"/>
            <w:vAlign w:val="center"/>
          </w:tcPr>
          <w:p w14:paraId="40A61AF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≥95通过</w:t>
            </w:r>
          </w:p>
        </w:tc>
        <w:tc>
          <w:tcPr>
            <w:tcW w:w="2268" w:type="dxa"/>
            <w:vAlign w:val="center"/>
          </w:tcPr>
          <w:p w14:paraId="3F65A39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42F570DC" w14:textId="77777777">
        <w:trPr>
          <w:trHeight w:val="397"/>
          <w:jc w:val="center"/>
        </w:trPr>
        <w:tc>
          <w:tcPr>
            <w:tcW w:w="1417" w:type="dxa"/>
            <w:vMerge/>
            <w:vAlign w:val="center"/>
          </w:tcPr>
          <w:p w14:paraId="02627FF2"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7D30CC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169D178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835" w:type="dxa"/>
            <w:vAlign w:val="center"/>
          </w:tcPr>
          <w:p w14:paraId="239CE84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资金拨付及时率</w:t>
            </w:r>
          </w:p>
        </w:tc>
        <w:tc>
          <w:tcPr>
            <w:tcW w:w="2551" w:type="dxa"/>
            <w:vAlign w:val="center"/>
          </w:tcPr>
          <w:p w14:paraId="558852F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≥95及时</w:t>
            </w:r>
          </w:p>
        </w:tc>
        <w:tc>
          <w:tcPr>
            <w:tcW w:w="2268" w:type="dxa"/>
            <w:vAlign w:val="center"/>
          </w:tcPr>
          <w:p w14:paraId="69E2F59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05846D68" w14:textId="77777777">
        <w:trPr>
          <w:trHeight w:val="397"/>
          <w:jc w:val="center"/>
        </w:trPr>
        <w:tc>
          <w:tcPr>
            <w:tcW w:w="1417" w:type="dxa"/>
            <w:vMerge/>
            <w:vAlign w:val="center"/>
          </w:tcPr>
          <w:p w14:paraId="5CF7862E"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EE37FE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18ADCD8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835" w:type="dxa"/>
            <w:vAlign w:val="center"/>
          </w:tcPr>
          <w:p w14:paraId="5EB2985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控制成本</w:t>
            </w:r>
          </w:p>
        </w:tc>
        <w:tc>
          <w:tcPr>
            <w:tcW w:w="2551" w:type="dxa"/>
            <w:vAlign w:val="center"/>
          </w:tcPr>
          <w:p w14:paraId="048C56A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≥95控制成本</w:t>
            </w:r>
          </w:p>
        </w:tc>
        <w:tc>
          <w:tcPr>
            <w:tcW w:w="2268" w:type="dxa"/>
            <w:vAlign w:val="center"/>
          </w:tcPr>
          <w:p w14:paraId="16E5B60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CD1AF64" w14:textId="77777777">
        <w:trPr>
          <w:trHeight w:val="397"/>
          <w:jc w:val="center"/>
        </w:trPr>
        <w:tc>
          <w:tcPr>
            <w:tcW w:w="1417" w:type="dxa"/>
            <w:vMerge w:val="restart"/>
            <w:vAlign w:val="center"/>
          </w:tcPr>
          <w:p w14:paraId="4465D9D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1263DE2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1C4D98F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835" w:type="dxa"/>
            <w:vAlign w:val="center"/>
          </w:tcPr>
          <w:p w14:paraId="67F1202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项目工程完成情况</w:t>
            </w:r>
          </w:p>
        </w:tc>
        <w:tc>
          <w:tcPr>
            <w:tcW w:w="2551" w:type="dxa"/>
            <w:vAlign w:val="center"/>
          </w:tcPr>
          <w:p w14:paraId="286C5B4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≥95完成</w:t>
            </w:r>
          </w:p>
        </w:tc>
        <w:tc>
          <w:tcPr>
            <w:tcW w:w="2268" w:type="dxa"/>
            <w:vAlign w:val="center"/>
          </w:tcPr>
          <w:p w14:paraId="5FF59E9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667D5C5D" w14:textId="77777777">
        <w:trPr>
          <w:trHeight w:val="397"/>
          <w:jc w:val="center"/>
        </w:trPr>
        <w:tc>
          <w:tcPr>
            <w:tcW w:w="1417" w:type="dxa"/>
            <w:vMerge/>
            <w:vAlign w:val="center"/>
          </w:tcPr>
          <w:p w14:paraId="4342736F"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753369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7E6189A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835" w:type="dxa"/>
            <w:vAlign w:val="center"/>
          </w:tcPr>
          <w:p w14:paraId="7EEACD3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林区社会治安稳定得到有效维护</w:t>
            </w:r>
          </w:p>
        </w:tc>
        <w:tc>
          <w:tcPr>
            <w:tcW w:w="2551" w:type="dxa"/>
            <w:vAlign w:val="center"/>
          </w:tcPr>
          <w:p w14:paraId="10CFB96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≥95维护</w:t>
            </w:r>
          </w:p>
        </w:tc>
        <w:tc>
          <w:tcPr>
            <w:tcW w:w="2268" w:type="dxa"/>
            <w:vAlign w:val="center"/>
          </w:tcPr>
          <w:p w14:paraId="0C0993F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7810D35" w14:textId="77777777">
        <w:trPr>
          <w:trHeight w:val="397"/>
          <w:jc w:val="center"/>
        </w:trPr>
        <w:tc>
          <w:tcPr>
            <w:tcW w:w="1417" w:type="dxa"/>
            <w:vMerge/>
            <w:vAlign w:val="center"/>
          </w:tcPr>
          <w:p w14:paraId="724D577D"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C22525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6BBDBE3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835" w:type="dxa"/>
            <w:vAlign w:val="center"/>
          </w:tcPr>
          <w:p w14:paraId="6937A31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森林受害面积</w:t>
            </w:r>
          </w:p>
        </w:tc>
        <w:tc>
          <w:tcPr>
            <w:tcW w:w="2551" w:type="dxa"/>
            <w:vAlign w:val="center"/>
          </w:tcPr>
          <w:p w14:paraId="16798D0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≥95降低</w:t>
            </w:r>
          </w:p>
        </w:tc>
        <w:tc>
          <w:tcPr>
            <w:tcW w:w="2268" w:type="dxa"/>
            <w:vAlign w:val="center"/>
          </w:tcPr>
          <w:p w14:paraId="50249BF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1838F748" w14:textId="77777777">
        <w:trPr>
          <w:trHeight w:val="397"/>
          <w:jc w:val="center"/>
        </w:trPr>
        <w:tc>
          <w:tcPr>
            <w:tcW w:w="1417" w:type="dxa"/>
            <w:vMerge/>
            <w:vAlign w:val="center"/>
          </w:tcPr>
          <w:p w14:paraId="1CE46AFF"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01E969B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72896A5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835" w:type="dxa"/>
            <w:vAlign w:val="center"/>
          </w:tcPr>
          <w:p w14:paraId="1CC19C2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可持续性</w:t>
            </w:r>
          </w:p>
        </w:tc>
        <w:tc>
          <w:tcPr>
            <w:tcW w:w="2551" w:type="dxa"/>
            <w:vAlign w:val="center"/>
          </w:tcPr>
          <w:p w14:paraId="4A9010A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≥95可持续</w:t>
            </w:r>
          </w:p>
        </w:tc>
        <w:tc>
          <w:tcPr>
            <w:tcW w:w="2268" w:type="dxa"/>
            <w:vAlign w:val="center"/>
          </w:tcPr>
          <w:p w14:paraId="13DCC9D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r w:rsidR="00661BFA" w:rsidRPr="00696B99" w14:paraId="2C398AEC" w14:textId="77777777">
        <w:trPr>
          <w:trHeight w:val="397"/>
          <w:jc w:val="center"/>
        </w:trPr>
        <w:tc>
          <w:tcPr>
            <w:tcW w:w="1417" w:type="dxa"/>
            <w:vAlign w:val="center"/>
          </w:tcPr>
          <w:p w14:paraId="5C73506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4EDFA78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752ABD6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835" w:type="dxa"/>
            <w:vAlign w:val="center"/>
          </w:tcPr>
          <w:p w14:paraId="03B1370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满意率</w:t>
            </w:r>
          </w:p>
        </w:tc>
        <w:tc>
          <w:tcPr>
            <w:tcW w:w="2551" w:type="dxa"/>
            <w:vAlign w:val="center"/>
          </w:tcPr>
          <w:p w14:paraId="4099690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≥95满意</w:t>
            </w:r>
          </w:p>
        </w:tc>
        <w:tc>
          <w:tcPr>
            <w:tcW w:w="2268" w:type="dxa"/>
            <w:vAlign w:val="center"/>
          </w:tcPr>
          <w:p w14:paraId="585E143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历史依据</w:t>
            </w:r>
          </w:p>
        </w:tc>
      </w:tr>
    </w:tbl>
    <w:p w14:paraId="36934186"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4A457796"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40、自规局规划、测绘、拆违、复垦、绿化、主体灭失矿山修复、地灾防治等各类项目绩效目标表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6BDC8742" w14:textId="77777777">
        <w:trPr>
          <w:trHeight w:val="397"/>
          <w:jc w:val="center"/>
        </w:trPr>
        <w:tc>
          <w:tcPr>
            <w:tcW w:w="1417" w:type="dxa"/>
            <w:tcBorders>
              <w:bottom w:val="single" w:sz="6" w:space="0" w:color="FFFFFF"/>
            </w:tcBorders>
            <w:vAlign w:val="center"/>
          </w:tcPr>
          <w:p w14:paraId="6609A16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1A81426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1.用于规划、测绘、拆违、复垦、绿化、主体灭失矿山修复、地灾防治等各类项目，确保项目顺利进行</w:t>
            </w:r>
          </w:p>
        </w:tc>
      </w:tr>
    </w:tbl>
    <w:p w14:paraId="063DF122"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47F14AC5" w14:textId="77777777">
        <w:trPr>
          <w:trHeight w:val="397"/>
          <w:tblHeader/>
          <w:jc w:val="center"/>
        </w:trPr>
        <w:tc>
          <w:tcPr>
            <w:tcW w:w="1417" w:type="dxa"/>
            <w:vAlign w:val="center"/>
          </w:tcPr>
          <w:p w14:paraId="1158461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0285EF0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672F66A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2082450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409FE48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510F02F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6FC72C12" w14:textId="77777777">
        <w:trPr>
          <w:trHeight w:val="397"/>
          <w:jc w:val="center"/>
        </w:trPr>
        <w:tc>
          <w:tcPr>
            <w:tcW w:w="1417" w:type="dxa"/>
            <w:vMerge w:val="restart"/>
            <w:vAlign w:val="center"/>
          </w:tcPr>
          <w:p w14:paraId="0ECE324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176B5E9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0D18219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项目完成率</w:t>
            </w:r>
          </w:p>
        </w:tc>
        <w:tc>
          <w:tcPr>
            <w:tcW w:w="2835" w:type="dxa"/>
            <w:vAlign w:val="center"/>
          </w:tcPr>
          <w:p w14:paraId="71CE79A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项目实际完成量占年度计划完成量的比例</w:t>
            </w:r>
          </w:p>
        </w:tc>
        <w:tc>
          <w:tcPr>
            <w:tcW w:w="2551" w:type="dxa"/>
            <w:vAlign w:val="center"/>
          </w:tcPr>
          <w:p w14:paraId="191E9C1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≥90项目完成率</w:t>
            </w:r>
          </w:p>
        </w:tc>
        <w:tc>
          <w:tcPr>
            <w:tcW w:w="2268" w:type="dxa"/>
            <w:vAlign w:val="center"/>
          </w:tcPr>
          <w:p w14:paraId="4656174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项目完成率</w:t>
            </w:r>
          </w:p>
        </w:tc>
      </w:tr>
      <w:tr w:rsidR="00661BFA" w:rsidRPr="00696B99" w14:paraId="31D0D9D5" w14:textId="77777777">
        <w:trPr>
          <w:trHeight w:val="397"/>
          <w:jc w:val="center"/>
        </w:trPr>
        <w:tc>
          <w:tcPr>
            <w:tcW w:w="1417" w:type="dxa"/>
            <w:vMerge/>
            <w:vAlign w:val="center"/>
          </w:tcPr>
          <w:p w14:paraId="46F29A5C"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418A3F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205663A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项目验收合格率</w:t>
            </w:r>
          </w:p>
          <w:p w14:paraId="2D3A480D" w14:textId="77777777" w:rsidR="00661BFA" w:rsidRPr="00696B99" w:rsidRDefault="00661BFA">
            <w:pPr>
              <w:pStyle w:val="2"/>
              <w:rPr>
                <w:rFonts w:asciiTheme="minorEastAsia" w:eastAsiaTheme="minorEastAsia" w:hAnsiTheme="minorEastAsia" w:cstheme="minorHAnsi" w:hint="eastAsia"/>
              </w:rPr>
            </w:pPr>
          </w:p>
          <w:p w14:paraId="2FEAE5A7"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617903B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年度实际验收合格工程量占实际完成量的比率</w:t>
            </w:r>
            <w:r w:rsidRPr="00696B99">
              <w:rPr>
                <w:rFonts w:asciiTheme="minorEastAsia" w:eastAsiaTheme="minorEastAsia" w:hAnsiTheme="minorEastAsia" w:cstheme="minorHAnsi"/>
              </w:rPr>
              <w:tab/>
            </w:r>
          </w:p>
          <w:p w14:paraId="7A9091B1" w14:textId="77777777" w:rsidR="00661BFA" w:rsidRPr="00696B99" w:rsidRDefault="00661BFA">
            <w:pPr>
              <w:pStyle w:val="2"/>
              <w:rPr>
                <w:rFonts w:asciiTheme="minorEastAsia" w:eastAsiaTheme="minorEastAsia" w:hAnsiTheme="minorEastAsia" w:cstheme="minorHAnsi" w:hint="eastAsia"/>
              </w:rPr>
            </w:pPr>
          </w:p>
          <w:p w14:paraId="17322A11"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7A847DE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≥90项目验收合格率</w:t>
            </w:r>
          </w:p>
          <w:p w14:paraId="47DEFBCE" w14:textId="77777777" w:rsidR="00661BFA" w:rsidRPr="00696B99" w:rsidRDefault="00661BFA">
            <w:pPr>
              <w:pStyle w:val="2"/>
              <w:rPr>
                <w:rFonts w:asciiTheme="minorEastAsia" w:eastAsiaTheme="minorEastAsia" w:hAnsiTheme="minorEastAsia" w:cstheme="minorHAnsi" w:hint="eastAsia"/>
              </w:rPr>
            </w:pPr>
          </w:p>
          <w:p w14:paraId="506EF576" w14:textId="77777777" w:rsidR="00661BFA" w:rsidRPr="00696B99" w:rsidRDefault="00661BFA">
            <w:pPr>
              <w:pStyle w:val="2"/>
              <w:rPr>
                <w:rFonts w:asciiTheme="minorEastAsia" w:eastAsiaTheme="minorEastAsia" w:hAnsiTheme="minorEastAsia" w:cstheme="minorHAnsi" w:hint="eastAsia"/>
              </w:rPr>
            </w:pPr>
          </w:p>
        </w:tc>
        <w:tc>
          <w:tcPr>
            <w:tcW w:w="2268" w:type="dxa"/>
            <w:vAlign w:val="center"/>
          </w:tcPr>
          <w:p w14:paraId="4BCB91B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项目验收合格率</w:t>
            </w:r>
          </w:p>
          <w:p w14:paraId="5BA24896" w14:textId="77777777" w:rsidR="00661BFA" w:rsidRPr="00696B99" w:rsidRDefault="00661BFA">
            <w:pPr>
              <w:pStyle w:val="2"/>
              <w:rPr>
                <w:rFonts w:asciiTheme="minorEastAsia" w:eastAsiaTheme="minorEastAsia" w:hAnsiTheme="minorEastAsia" w:cstheme="minorHAnsi" w:hint="eastAsia"/>
              </w:rPr>
            </w:pPr>
          </w:p>
          <w:p w14:paraId="7BC78F49" w14:textId="77777777" w:rsidR="00661BFA" w:rsidRPr="00696B99" w:rsidRDefault="00661BFA">
            <w:pPr>
              <w:pStyle w:val="2"/>
              <w:rPr>
                <w:rFonts w:asciiTheme="minorEastAsia" w:eastAsiaTheme="minorEastAsia" w:hAnsiTheme="minorEastAsia" w:cstheme="minorHAnsi" w:hint="eastAsia"/>
              </w:rPr>
            </w:pPr>
          </w:p>
        </w:tc>
      </w:tr>
      <w:tr w:rsidR="00661BFA" w:rsidRPr="00696B99" w14:paraId="2AD888E3" w14:textId="77777777">
        <w:trPr>
          <w:trHeight w:val="397"/>
          <w:jc w:val="center"/>
        </w:trPr>
        <w:tc>
          <w:tcPr>
            <w:tcW w:w="1417" w:type="dxa"/>
            <w:vMerge/>
            <w:vAlign w:val="center"/>
          </w:tcPr>
          <w:p w14:paraId="34419307"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2B2346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1992455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资金支付及时性</w:t>
            </w:r>
          </w:p>
        </w:tc>
        <w:tc>
          <w:tcPr>
            <w:tcW w:w="2835" w:type="dxa"/>
            <w:vAlign w:val="center"/>
          </w:tcPr>
          <w:p w14:paraId="1B7AEB3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资金支付的及时程度</w:t>
            </w:r>
          </w:p>
        </w:tc>
        <w:tc>
          <w:tcPr>
            <w:tcW w:w="2551" w:type="dxa"/>
            <w:vAlign w:val="center"/>
          </w:tcPr>
          <w:p w14:paraId="559EFAF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≥90资金支付及时性</w:t>
            </w:r>
          </w:p>
        </w:tc>
        <w:tc>
          <w:tcPr>
            <w:tcW w:w="2268" w:type="dxa"/>
            <w:vAlign w:val="center"/>
          </w:tcPr>
          <w:p w14:paraId="4F0FC3D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资金支付及时性</w:t>
            </w:r>
          </w:p>
        </w:tc>
      </w:tr>
      <w:tr w:rsidR="00661BFA" w:rsidRPr="00696B99" w14:paraId="1267499A" w14:textId="77777777">
        <w:trPr>
          <w:trHeight w:val="397"/>
          <w:jc w:val="center"/>
        </w:trPr>
        <w:tc>
          <w:tcPr>
            <w:tcW w:w="1417" w:type="dxa"/>
            <w:vMerge/>
            <w:vAlign w:val="center"/>
          </w:tcPr>
          <w:p w14:paraId="50084362"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680DD50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75B3346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经费使用率(%)</w:t>
            </w:r>
          </w:p>
        </w:tc>
        <w:tc>
          <w:tcPr>
            <w:tcW w:w="2835" w:type="dxa"/>
            <w:vAlign w:val="center"/>
          </w:tcPr>
          <w:p w14:paraId="76ED533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经费使用率(%)</w:t>
            </w:r>
          </w:p>
        </w:tc>
        <w:tc>
          <w:tcPr>
            <w:tcW w:w="2551" w:type="dxa"/>
            <w:vAlign w:val="center"/>
          </w:tcPr>
          <w:p w14:paraId="099E471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≥90经费使用率(%)</w:t>
            </w:r>
          </w:p>
        </w:tc>
        <w:tc>
          <w:tcPr>
            <w:tcW w:w="2268" w:type="dxa"/>
            <w:vAlign w:val="center"/>
          </w:tcPr>
          <w:p w14:paraId="181901D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经费使用率(%)</w:t>
            </w:r>
          </w:p>
        </w:tc>
      </w:tr>
      <w:tr w:rsidR="00661BFA" w:rsidRPr="00696B99" w14:paraId="6EEE2A54" w14:textId="77777777">
        <w:trPr>
          <w:trHeight w:val="397"/>
          <w:jc w:val="center"/>
        </w:trPr>
        <w:tc>
          <w:tcPr>
            <w:tcW w:w="1417" w:type="dxa"/>
            <w:vMerge w:val="restart"/>
            <w:vAlign w:val="center"/>
          </w:tcPr>
          <w:p w14:paraId="1F7F65E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7574F0E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224BEC8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综合利用率</w:t>
            </w:r>
          </w:p>
        </w:tc>
        <w:tc>
          <w:tcPr>
            <w:tcW w:w="2835" w:type="dxa"/>
            <w:vAlign w:val="center"/>
          </w:tcPr>
          <w:p w14:paraId="55BC9EB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 xml:space="preserve">基础设施建成后的利用、使用情况 </w:t>
            </w:r>
          </w:p>
          <w:p w14:paraId="40221033" w14:textId="77777777" w:rsidR="00661BFA" w:rsidRPr="00696B99" w:rsidRDefault="00661BFA">
            <w:pPr>
              <w:pStyle w:val="2"/>
              <w:rPr>
                <w:rFonts w:asciiTheme="minorEastAsia" w:eastAsiaTheme="minorEastAsia" w:hAnsiTheme="minorEastAsia" w:cstheme="minorHAnsi" w:hint="eastAsia"/>
              </w:rPr>
            </w:pPr>
          </w:p>
          <w:p w14:paraId="75D44B11"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6C50C38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≥90综合利用率</w:t>
            </w:r>
          </w:p>
        </w:tc>
        <w:tc>
          <w:tcPr>
            <w:tcW w:w="2268" w:type="dxa"/>
            <w:vAlign w:val="center"/>
          </w:tcPr>
          <w:p w14:paraId="716947A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综合利用率</w:t>
            </w:r>
          </w:p>
        </w:tc>
      </w:tr>
      <w:tr w:rsidR="00661BFA" w:rsidRPr="00696B99" w14:paraId="1292E6FC" w14:textId="77777777">
        <w:trPr>
          <w:trHeight w:val="397"/>
          <w:jc w:val="center"/>
        </w:trPr>
        <w:tc>
          <w:tcPr>
            <w:tcW w:w="1417" w:type="dxa"/>
            <w:vMerge/>
            <w:vAlign w:val="center"/>
          </w:tcPr>
          <w:p w14:paraId="41DACAEE"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01A7F46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2357515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工作完成率</w:t>
            </w:r>
          </w:p>
        </w:tc>
        <w:tc>
          <w:tcPr>
            <w:tcW w:w="2835" w:type="dxa"/>
            <w:vAlign w:val="center"/>
          </w:tcPr>
          <w:p w14:paraId="67D7FBC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工作完成率</w:t>
            </w:r>
          </w:p>
        </w:tc>
        <w:tc>
          <w:tcPr>
            <w:tcW w:w="2551" w:type="dxa"/>
            <w:vAlign w:val="center"/>
          </w:tcPr>
          <w:p w14:paraId="63E2D4B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≥90工作完成率</w:t>
            </w:r>
          </w:p>
        </w:tc>
        <w:tc>
          <w:tcPr>
            <w:tcW w:w="2268" w:type="dxa"/>
            <w:vAlign w:val="center"/>
          </w:tcPr>
          <w:p w14:paraId="1007B40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工作完成率</w:t>
            </w:r>
          </w:p>
        </w:tc>
      </w:tr>
      <w:tr w:rsidR="00661BFA" w:rsidRPr="00696B99" w14:paraId="35DE46BC" w14:textId="77777777">
        <w:trPr>
          <w:trHeight w:val="397"/>
          <w:jc w:val="center"/>
        </w:trPr>
        <w:tc>
          <w:tcPr>
            <w:tcW w:w="1417" w:type="dxa"/>
            <w:vMerge/>
            <w:vAlign w:val="center"/>
          </w:tcPr>
          <w:p w14:paraId="28B414FC"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F95CD4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50F2074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c>
          <w:tcPr>
            <w:tcW w:w="2835" w:type="dxa"/>
            <w:vAlign w:val="center"/>
          </w:tcPr>
          <w:p w14:paraId="700EBFE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c>
          <w:tcPr>
            <w:tcW w:w="2551" w:type="dxa"/>
            <w:vAlign w:val="center"/>
          </w:tcPr>
          <w:p w14:paraId="00E5043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≥90监测数据合格率</w:t>
            </w:r>
          </w:p>
        </w:tc>
        <w:tc>
          <w:tcPr>
            <w:tcW w:w="2268" w:type="dxa"/>
            <w:vAlign w:val="center"/>
          </w:tcPr>
          <w:p w14:paraId="6CDEAEA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r>
      <w:tr w:rsidR="00661BFA" w:rsidRPr="00696B99" w14:paraId="29DEA018" w14:textId="77777777">
        <w:trPr>
          <w:trHeight w:val="397"/>
          <w:jc w:val="center"/>
        </w:trPr>
        <w:tc>
          <w:tcPr>
            <w:tcW w:w="1417" w:type="dxa"/>
            <w:vMerge/>
            <w:vAlign w:val="center"/>
          </w:tcPr>
          <w:p w14:paraId="2B4C5D0F"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B9ADC3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6EFF2D0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任务计划完成率</w:t>
            </w:r>
          </w:p>
        </w:tc>
        <w:tc>
          <w:tcPr>
            <w:tcW w:w="2835" w:type="dxa"/>
            <w:vAlign w:val="center"/>
          </w:tcPr>
          <w:p w14:paraId="4E6F59D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任务计划完成率</w:t>
            </w:r>
          </w:p>
        </w:tc>
        <w:tc>
          <w:tcPr>
            <w:tcW w:w="2551" w:type="dxa"/>
            <w:vAlign w:val="center"/>
          </w:tcPr>
          <w:p w14:paraId="20D616A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≥90任务计划完成率</w:t>
            </w:r>
          </w:p>
        </w:tc>
        <w:tc>
          <w:tcPr>
            <w:tcW w:w="2268" w:type="dxa"/>
            <w:vAlign w:val="center"/>
          </w:tcPr>
          <w:p w14:paraId="502EAE3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任务计划完成率</w:t>
            </w:r>
          </w:p>
        </w:tc>
      </w:tr>
      <w:tr w:rsidR="00661BFA" w:rsidRPr="00696B99" w14:paraId="544B20FF" w14:textId="77777777">
        <w:trPr>
          <w:trHeight w:val="397"/>
          <w:jc w:val="center"/>
        </w:trPr>
        <w:tc>
          <w:tcPr>
            <w:tcW w:w="1417" w:type="dxa"/>
            <w:vAlign w:val="center"/>
          </w:tcPr>
          <w:p w14:paraId="5CB074F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7883DCB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75B6CF5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项目完成率</w:t>
            </w:r>
          </w:p>
        </w:tc>
        <w:tc>
          <w:tcPr>
            <w:tcW w:w="2835" w:type="dxa"/>
            <w:vAlign w:val="center"/>
          </w:tcPr>
          <w:p w14:paraId="013D107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项目完成率</w:t>
            </w:r>
          </w:p>
        </w:tc>
        <w:tc>
          <w:tcPr>
            <w:tcW w:w="2551" w:type="dxa"/>
            <w:vAlign w:val="center"/>
          </w:tcPr>
          <w:p w14:paraId="1EACEF8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≥90项目完成率</w:t>
            </w:r>
          </w:p>
        </w:tc>
        <w:tc>
          <w:tcPr>
            <w:tcW w:w="2268" w:type="dxa"/>
            <w:vAlign w:val="center"/>
          </w:tcPr>
          <w:p w14:paraId="6B6D1F0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项目完成率</w:t>
            </w:r>
          </w:p>
        </w:tc>
      </w:tr>
    </w:tbl>
    <w:p w14:paraId="613DBEB6"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18CA316C" w14:textId="77777777" w:rsidR="00661BFA" w:rsidRPr="00696B99" w:rsidRDefault="00000000">
      <w:pPr>
        <w:spacing w:before="10" w:after="10"/>
        <w:ind w:firstLine="640"/>
        <w:outlineLvl w:val="5"/>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lastRenderedPageBreak/>
        <w:t>六、政府采购预算情况</w:t>
      </w:r>
    </w:p>
    <w:p w14:paraId="1FD6C5E4"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2023年，涞源县自然资源和规划局本级安排政府采购预算754.95万元。具体内容见下表。</w:t>
      </w:r>
    </w:p>
    <w:p w14:paraId="0D728483" w14:textId="77777777" w:rsidR="00661BFA" w:rsidRPr="00696B99" w:rsidRDefault="00000000">
      <w:pPr>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61BFA" w:rsidRPr="00696B99" w14:paraId="0B050183"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D525068"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324001涞源县自然资源和规划局本级</w:t>
            </w:r>
          </w:p>
        </w:tc>
        <w:tc>
          <w:tcPr>
            <w:tcW w:w="8674" w:type="dxa"/>
            <w:gridSpan w:val="9"/>
            <w:tcBorders>
              <w:top w:val="single" w:sz="6" w:space="0" w:color="FFFFFF"/>
              <w:left w:val="single" w:sz="6" w:space="0" w:color="FFFFFF"/>
              <w:right w:val="single" w:sz="6" w:space="0" w:color="FFFFFF"/>
            </w:tcBorders>
            <w:vAlign w:val="center"/>
          </w:tcPr>
          <w:p w14:paraId="59E3962C" w14:textId="77777777" w:rsidR="00661BFA" w:rsidRPr="00696B99" w:rsidRDefault="00000000">
            <w:pPr>
              <w:pStyle w:val="23"/>
              <w:rPr>
                <w:rFonts w:asciiTheme="minorEastAsia" w:eastAsiaTheme="minorEastAsia" w:hAnsiTheme="minorEastAsia" w:cstheme="minorHAnsi" w:hint="eastAsia"/>
              </w:rPr>
            </w:pPr>
            <w:r w:rsidRPr="00696B99">
              <w:rPr>
                <w:rFonts w:asciiTheme="minorEastAsia" w:eastAsiaTheme="minorEastAsia" w:hAnsiTheme="minorEastAsia" w:cstheme="minorHAnsi"/>
              </w:rPr>
              <w:t>单位：万元</w:t>
            </w:r>
          </w:p>
        </w:tc>
      </w:tr>
      <w:tr w:rsidR="00661BFA" w:rsidRPr="00696B99" w14:paraId="28654506" w14:textId="77777777">
        <w:trPr>
          <w:cantSplit/>
          <w:tblHeader/>
          <w:jc w:val="center"/>
        </w:trPr>
        <w:tc>
          <w:tcPr>
            <w:tcW w:w="2665" w:type="dxa"/>
            <w:gridSpan w:val="2"/>
            <w:vAlign w:val="center"/>
          </w:tcPr>
          <w:p w14:paraId="5A17A4C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政府采购项目来源</w:t>
            </w:r>
          </w:p>
        </w:tc>
        <w:tc>
          <w:tcPr>
            <w:tcW w:w="1134" w:type="dxa"/>
            <w:vMerge w:val="restart"/>
            <w:vAlign w:val="center"/>
          </w:tcPr>
          <w:p w14:paraId="581A3EB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采购物品名称</w:t>
            </w:r>
          </w:p>
        </w:tc>
        <w:tc>
          <w:tcPr>
            <w:tcW w:w="1134" w:type="dxa"/>
            <w:vMerge w:val="restart"/>
            <w:vAlign w:val="center"/>
          </w:tcPr>
          <w:p w14:paraId="01E5B29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政府采购目录序号</w:t>
            </w:r>
          </w:p>
        </w:tc>
        <w:tc>
          <w:tcPr>
            <w:tcW w:w="709" w:type="dxa"/>
            <w:vMerge w:val="restart"/>
            <w:vAlign w:val="center"/>
          </w:tcPr>
          <w:p w14:paraId="64008A0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计量  单位</w:t>
            </w:r>
          </w:p>
        </w:tc>
        <w:tc>
          <w:tcPr>
            <w:tcW w:w="850" w:type="dxa"/>
            <w:vMerge w:val="restart"/>
            <w:vAlign w:val="center"/>
          </w:tcPr>
          <w:p w14:paraId="03BC9D4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数量</w:t>
            </w:r>
          </w:p>
        </w:tc>
        <w:tc>
          <w:tcPr>
            <w:tcW w:w="850" w:type="dxa"/>
            <w:vMerge w:val="restart"/>
            <w:vAlign w:val="center"/>
          </w:tcPr>
          <w:p w14:paraId="75EA1F4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单价</w:t>
            </w:r>
          </w:p>
        </w:tc>
        <w:tc>
          <w:tcPr>
            <w:tcW w:w="7710" w:type="dxa"/>
            <w:gridSpan w:val="8"/>
            <w:vAlign w:val="center"/>
          </w:tcPr>
          <w:p w14:paraId="31BFD8D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政府采购金额（当年部门预算安排资金）</w:t>
            </w:r>
          </w:p>
        </w:tc>
        <w:tc>
          <w:tcPr>
            <w:tcW w:w="964" w:type="dxa"/>
            <w:vMerge w:val="restart"/>
            <w:vAlign w:val="center"/>
          </w:tcPr>
          <w:p w14:paraId="27EF74E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2023年  预留中  小微企  业份额</w:t>
            </w:r>
          </w:p>
        </w:tc>
      </w:tr>
      <w:tr w:rsidR="00661BFA" w:rsidRPr="00696B99" w14:paraId="41C4C0FE" w14:textId="77777777">
        <w:trPr>
          <w:cantSplit/>
          <w:tblHeader/>
          <w:jc w:val="center"/>
        </w:trPr>
        <w:tc>
          <w:tcPr>
            <w:tcW w:w="1701" w:type="dxa"/>
            <w:vAlign w:val="center"/>
          </w:tcPr>
          <w:p w14:paraId="5015AF0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项目名称</w:t>
            </w:r>
          </w:p>
        </w:tc>
        <w:tc>
          <w:tcPr>
            <w:tcW w:w="964" w:type="dxa"/>
            <w:vAlign w:val="center"/>
          </w:tcPr>
          <w:p w14:paraId="6AE7793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预算    资金</w:t>
            </w:r>
          </w:p>
        </w:tc>
        <w:tc>
          <w:tcPr>
            <w:tcW w:w="1134" w:type="dxa"/>
            <w:vMerge/>
          </w:tcPr>
          <w:p w14:paraId="4D219070" w14:textId="77777777" w:rsidR="00661BFA" w:rsidRPr="00696B99" w:rsidRDefault="00661BFA">
            <w:pPr>
              <w:rPr>
                <w:rFonts w:asciiTheme="minorEastAsia" w:eastAsiaTheme="minorEastAsia" w:hAnsiTheme="minorEastAsia" w:cstheme="minorHAnsi" w:hint="eastAsia"/>
              </w:rPr>
            </w:pPr>
          </w:p>
        </w:tc>
        <w:tc>
          <w:tcPr>
            <w:tcW w:w="1134" w:type="dxa"/>
            <w:vMerge/>
          </w:tcPr>
          <w:p w14:paraId="1BAEFCB8" w14:textId="77777777" w:rsidR="00661BFA" w:rsidRPr="00696B99" w:rsidRDefault="00661BFA">
            <w:pPr>
              <w:rPr>
                <w:rFonts w:asciiTheme="minorEastAsia" w:eastAsiaTheme="minorEastAsia" w:hAnsiTheme="minorEastAsia" w:cstheme="minorHAnsi" w:hint="eastAsia"/>
              </w:rPr>
            </w:pPr>
          </w:p>
        </w:tc>
        <w:tc>
          <w:tcPr>
            <w:tcW w:w="709" w:type="dxa"/>
            <w:vMerge/>
          </w:tcPr>
          <w:p w14:paraId="2321E521" w14:textId="77777777" w:rsidR="00661BFA" w:rsidRPr="00696B99" w:rsidRDefault="00661BFA">
            <w:pPr>
              <w:rPr>
                <w:rFonts w:asciiTheme="minorEastAsia" w:eastAsiaTheme="minorEastAsia" w:hAnsiTheme="minorEastAsia" w:cstheme="minorHAnsi" w:hint="eastAsia"/>
              </w:rPr>
            </w:pPr>
          </w:p>
        </w:tc>
        <w:tc>
          <w:tcPr>
            <w:tcW w:w="850" w:type="dxa"/>
            <w:vMerge/>
          </w:tcPr>
          <w:p w14:paraId="665FE500" w14:textId="77777777" w:rsidR="00661BFA" w:rsidRPr="00696B99" w:rsidRDefault="00661BFA">
            <w:pPr>
              <w:rPr>
                <w:rFonts w:asciiTheme="minorEastAsia" w:eastAsiaTheme="minorEastAsia" w:hAnsiTheme="minorEastAsia" w:cstheme="minorHAnsi" w:hint="eastAsia"/>
              </w:rPr>
            </w:pPr>
          </w:p>
        </w:tc>
        <w:tc>
          <w:tcPr>
            <w:tcW w:w="850" w:type="dxa"/>
            <w:vMerge/>
          </w:tcPr>
          <w:p w14:paraId="07E10BD1" w14:textId="77777777" w:rsidR="00661BFA" w:rsidRPr="00696B99" w:rsidRDefault="00661BFA">
            <w:pPr>
              <w:rPr>
                <w:rFonts w:asciiTheme="minorEastAsia" w:eastAsiaTheme="minorEastAsia" w:hAnsiTheme="minorEastAsia" w:cstheme="minorHAnsi" w:hint="eastAsia"/>
              </w:rPr>
            </w:pPr>
          </w:p>
        </w:tc>
        <w:tc>
          <w:tcPr>
            <w:tcW w:w="964" w:type="dxa"/>
            <w:vAlign w:val="center"/>
          </w:tcPr>
          <w:p w14:paraId="5F8F0A1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964" w:type="dxa"/>
            <w:vAlign w:val="center"/>
          </w:tcPr>
          <w:p w14:paraId="0D832B4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一般公共预算拨款</w:t>
            </w:r>
          </w:p>
        </w:tc>
        <w:tc>
          <w:tcPr>
            <w:tcW w:w="964" w:type="dxa"/>
            <w:vAlign w:val="center"/>
          </w:tcPr>
          <w:p w14:paraId="7C1F7C6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基金预算拨款</w:t>
            </w:r>
          </w:p>
        </w:tc>
        <w:tc>
          <w:tcPr>
            <w:tcW w:w="964" w:type="dxa"/>
            <w:vAlign w:val="center"/>
          </w:tcPr>
          <w:p w14:paraId="5EF5990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国有资本经营预算拨款</w:t>
            </w:r>
          </w:p>
        </w:tc>
        <w:tc>
          <w:tcPr>
            <w:tcW w:w="964" w:type="dxa"/>
            <w:vAlign w:val="center"/>
          </w:tcPr>
          <w:p w14:paraId="0EFC47D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财政专户核拨</w:t>
            </w:r>
          </w:p>
        </w:tc>
        <w:tc>
          <w:tcPr>
            <w:tcW w:w="964" w:type="dxa"/>
            <w:vAlign w:val="center"/>
          </w:tcPr>
          <w:p w14:paraId="7F5C893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单位    资金</w:t>
            </w:r>
          </w:p>
        </w:tc>
        <w:tc>
          <w:tcPr>
            <w:tcW w:w="964" w:type="dxa"/>
            <w:vAlign w:val="center"/>
          </w:tcPr>
          <w:p w14:paraId="1C0A320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财政拨    款结转</w:t>
            </w:r>
          </w:p>
        </w:tc>
        <w:tc>
          <w:tcPr>
            <w:tcW w:w="964" w:type="dxa"/>
            <w:vAlign w:val="center"/>
          </w:tcPr>
          <w:p w14:paraId="4E2EA91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非财政    拨款结    转结余</w:t>
            </w:r>
          </w:p>
        </w:tc>
        <w:tc>
          <w:tcPr>
            <w:tcW w:w="964" w:type="dxa"/>
            <w:vMerge/>
          </w:tcPr>
          <w:p w14:paraId="6F1989B4" w14:textId="77777777" w:rsidR="00661BFA" w:rsidRPr="00696B99" w:rsidRDefault="00661BFA">
            <w:pPr>
              <w:rPr>
                <w:rFonts w:asciiTheme="minorEastAsia" w:eastAsiaTheme="minorEastAsia" w:hAnsiTheme="minorEastAsia" w:cstheme="minorHAnsi" w:hint="eastAsia"/>
              </w:rPr>
            </w:pPr>
          </w:p>
        </w:tc>
      </w:tr>
      <w:tr w:rsidR="00661BFA" w:rsidRPr="00696B99" w14:paraId="0799AAED" w14:textId="77777777">
        <w:trPr>
          <w:cantSplit/>
          <w:jc w:val="center"/>
        </w:trPr>
        <w:tc>
          <w:tcPr>
            <w:tcW w:w="1701" w:type="dxa"/>
            <w:vAlign w:val="center"/>
          </w:tcPr>
          <w:p w14:paraId="342C9AD4"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合  计</w:t>
            </w:r>
          </w:p>
        </w:tc>
        <w:tc>
          <w:tcPr>
            <w:tcW w:w="964" w:type="dxa"/>
            <w:vAlign w:val="center"/>
          </w:tcPr>
          <w:p w14:paraId="2E3C8697" w14:textId="77777777" w:rsidR="00661BFA" w:rsidRPr="00696B99" w:rsidRDefault="00661BFA">
            <w:pPr>
              <w:pStyle w:val="7"/>
              <w:rPr>
                <w:rFonts w:asciiTheme="minorEastAsia" w:eastAsiaTheme="minorEastAsia" w:hAnsiTheme="minorEastAsia" w:cstheme="minorHAnsi" w:hint="eastAsia"/>
              </w:rPr>
            </w:pPr>
          </w:p>
        </w:tc>
        <w:tc>
          <w:tcPr>
            <w:tcW w:w="1134" w:type="dxa"/>
            <w:vAlign w:val="center"/>
          </w:tcPr>
          <w:p w14:paraId="630424F2" w14:textId="77777777" w:rsidR="00661BFA" w:rsidRPr="00696B99" w:rsidRDefault="00661BFA">
            <w:pPr>
              <w:pStyle w:val="5"/>
              <w:rPr>
                <w:rFonts w:asciiTheme="minorEastAsia" w:eastAsiaTheme="minorEastAsia" w:hAnsiTheme="minorEastAsia" w:cstheme="minorHAnsi" w:hint="eastAsia"/>
              </w:rPr>
            </w:pPr>
          </w:p>
        </w:tc>
        <w:tc>
          <w:tcPr>
            <w:tcW w:w="1134" w:type="dxa"/>
            <w:vAlign w:val="center"/>
          </w:tcPr>
          <w:p w14:paraId="310A4CCE" w14:textId="77777777" w:rsidR="00661BFA" w:rsidRPr="00696B99" w:rsidRDefault="00661BFA">
            <w:pPr>
              <w:pStyle w:val="5"/>
              <w:rPr>
                <w:rFonts w:asciiTheme="minorEastAsia" w:eastAsiaTheme="minorEastAsia" w:hAnsiTheme="minorEastAsia" w:cstheme="minorHAnsi" w:hint="eastAsia"/>
              </w:rPr>
            </w:pPr>
          </w:p>
        </w:tc>
        <w:tc>
          <w:tcPr>
            <w:tcW w:w="709" w:type="dxa"/>
            <w:vAlign w:val="center"/>
          </w:tcPr>
          <w:p w14:paraId="73313C18" w14:textId="77777777" w:rsidR="00661BFA" w:rsidRPr="00696B99" w:rsidRDefault="00661BFA">
            <w:pPr>
              <w:pStyle w:val="6"/>
              <w:rPr>
                <w:rFonts w:asciiTheme="minorEastAsia" w:eastAsiaTheme="minorEastAsia" w:hAnsiTheme="minorEastAsia" w:cstheme="minorHAnsi" w:hint="eastAsia"/>
              </w:rPr>
            </w:pPr>
          </w:p>
        </w:tc>
        <w:tc>
          <w:tcPr>
            <w:tcW w:w="850" w:type="dxa"/>
            <w:vAlign w:val="center"/>
          </w:tcPr>
          <w:p w14:paraId="42DB6CF0" w14:textId="77777777" w:rsidR="00661BFA" w:rsidRPr="00696B99" w:rsidRDefault="00661BFA">
            <w:pPr>
              <w:pStyle w:val="7"/>
              <w:rPr>
                <w:rFonts w:asciiTheme="minorEastAsia" w:eastAsiaTheme="minorEastAsia" w:hAnsiTheme="minorEastAsia" w:cstheme="minorHAnsi" w:hint="eastAsia"/>
              </w:rPr>
            </w:pPr>
          </w:p>
        </w:tc>
        <w:tc>
          <w:tcPr>
            <w:tcW w:w="850" w:type="dxa"/>
            <w:vAlign w:val="center"/>
          </w:tcPr>
          <w:p w14:paraId="76EF15B7" w14:textId="77777777" w:rsidR="00661BFA" w:rsidRPr="00696B99" w:rsidRDefault="00661BFA">
            <w:pPr>
              <w:pStyle w:val="7"/>
              <w:rPr>
                <w:rFonts w:asciiTheme="minorEastAsia" w:eastAsiaTheme="minorEastAsia" w:hAnsiTheme="minorEastAsia" w:cstheme="minorHAnsi" w:hint="eastAsia"/>
              </w:rPr>
            </w:pPr>
          </w:p>
        </w:tc>
        <w:tc>
          <w:tcPr>
            <w:tcW w:w="964" w:type="dxa"/>
            <w:vAlign w:val="center"/>
          </w:tcPr>
          <w:p w14:paraId="4D210836"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754.95</w:t>
            </w:r>
          </w:p>
        </w:tc>
        <w:tc>
          <w:tcPr>
            <w:tcW w:w="964" w:type="dxa"/>
            <w:vAlign w:val="center"/>
          </w:tcPr>
          <w:p w14:paraId="0744EDD7"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754.95</w:t>
            </w:r>
          </w:p>
        </w:tc>
        <w:tc>
          <w:tcPr>
            <w:tcW w:w="964" w:type="dxa"/>
            <w:vAlign w:val="center"/>
          </w:tcPr>
          <w:p w14:paraId="7A650BFF" w14:textId="77777777" w:rsidR="00661BFA" w:rsidRPr="00696B99" w:rsidRDefault="00661BFA">
            <w:pPr>
              <w:pStyle w:val="7"/>
              <w:rPr>
                <w:rFonts w:asciiTheme="minorEastAsia" w:eastAsiaTheme="minorEastAsia" w:hAnsiTheme="minorEastAsia" w:cstheme="minorHAnsi" w:hint="eastAsia"/>
              </w:rPr>
            </w:pPr>
          </w:p>
        </w:tc>
        <w:tc>
          <w:tcPr>
            <w:tcW w:w="964" w:type="dxa"/>
            <w:vAlign w:val="center"/>
          </w:tcPr>
          <w:p w14:paraId="118A2D00" w14:textId="77777777" w:rsidR="00661BFA" w:rsidRPr="00696B99" w:rsidRDefault="00661BFA">
            <w:pPr>
              <w:pStyle w:val="7"/>
              <w:rPr>
                <w:rFonts w:asciiTheme="minorEastAsia" w:eastAsiaTheme="minorEastAsia" w:hAnsiTheme="minorEastAsia" w:cstheme="minorHAnsi" w:hint="eastAsia"/>
              </w:rPr>
            </w:pPr>
          </w:p>
        </w:tc>
        <w:tc>
          <w:tcPr>
            <w:tcW w:w="964" w:type="dxa"/>
            <w:vAlign w:val="center"/>
          </w:tcPr>
          <w:p w14:paraId="7CED1A1C" w14:textId="77777777" w:rsidR="00661BFA" w:rsidRPr="00696B99" w:rsidRDefault="00661BFA">
            <w:pPr>
              <w:pStyle w:val="7"/>
              <w:rPr>
                <w:rFonts w:asciiTheme="minorEastAsia" w:eastAsiaTheme="minorEastAsia" w:hAnsiTheme="minorEastAsia" w:cstheme="minorHAnsi" w:hint="eastAsia"/>
              </w:rPr>
            </w:pPr>
          </w:p>
        </w:tc>
        <w:tc>
          <w:tcPr>
            <w:tcW w:w="964" w:type="dxa"/>
            <w:vAlign w:val="center"/>
          </w:tcPr>
          <w:p w14:paraId="2F0F9E75" w14:textId="77777777" w:rsidR="00661BFA" w:rsidRPr="00696B99" w:rsidRDefault="00661BFA">
            <w:pPr>
              <w:pStyle w:val="7"/>
              <w:rPr>
                <w:rFonts w:asciiTheme="minorEastAsia" w:eastAsiaTheme="minorEastAsia" w:hAnsiTheme="minorEastAsia" w:cstheme="minorHAnsi" w:hint="eastAsia"/>
              </w:rPr>
            </w:pPr>
          </w:p>
        </w:tc>
        <w:tc>
          <w:tcPr>
            <w:tcW w:w="964" w:type="dxa"/>
            <w:vAlign w:val="center"/>
          </w:tcPr>
          <w:p w14:paraId="053EB2C4" w14:textId="77777777" w:rsidR="00661BFA" w:rsidRPr="00696B99" w:rsidRDefault="00661BFA">
            <w:pPr>
              <w:pStyle w:val="7"/>
              <w:rPr>
                <w:rFonts w:asciiTheme="minorEastAsia" w:eastAsiaTheme="minorEastAsia" w:hAnsiTheme="minorEastAsia" w:cstheme="minorHAnsi" w:hint="eastAsia"/>
              </w:rPr>
            </w:pPr>
          </w:p>
        </w:tc>
        <w:tc>
          <w:tcPr>
            <w:tcW w:w="964" w:type="dxa"/>
            <w:vAlign w:val="center"/>
          </w:tcPr>
          <w:p w14:paraId="515CCEE3" w14:textId="77777777" w:rsidR="00661BFA" w:rsidRPr="00696B99" w:rsidRDefault="00661BFA">
            <w:pPr>
              <w:pStyle w:val="7"/>
              <w:rPr>
                <w:rFonts w:asciiTheme="minorEastAsia" w:eastAsiaTheme="minorEastAsia" w:hAnsiTheme="minorEastAsia" w:cstheme="minorHAnsi" w:hint="eastAsia"/>
              </w:rPr>
            </w:pPr>
          </w:p>
        </w:tc>
        <w:tc>
          <w:tcPr>
            <w:tcW w:w="964" w:type="dxa"/>
            <w:vAlign w:val="center"/>
          </w:tcPr>
          <w:p w14:paraId="7079B174"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754.95</w:t>
            </w:r>
          </w:p>
        </w:tc>
      </w:tr>
      <w:tr w:rsidR="00661BFA" w:rsidRPr="00696B99" w14:paraId="3B5ABB1D" w14:textId="77777777">
        <w:trPr>
          <w:cantSplit/>
          <w:jc w:val="center"/>
        </w:trPr>
        <w:tc>
          <w:tcPr>
            <w:tcW w:w="1701" w:type="dxa"/>
            <w:vAlign w:val="center"/>
          </w:tcPr>
          <w:p w14:paraId="2D3EFC46"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涞源县自然资源和规划局本级小计</w:t>
            </w:r>
          </w:p>
        </w:tc>
        <w:tc>
          <w:tcPr>
            <w:tcW w:w="964" w:type="dxa"/>
            <w:vAlign w:val="center"/>
          </w:tcPr>
          <w:p w14:paraId="6460C96B" w14:textId="77777777" w:rsidR="00661BFA" w:rsidRPr="00696B99" w:rsidRDefault="00661BFA">
            <w:pPr>
              <w:pStyle w:val="7"/>
              <w:rPr>
                <w:rFonts w:asciiTheme="minorEastAsia" w:eastAsiaTheme="minorEastAsia" w:hAnsiTheme="minorEastAsia" w:cstheme="minorHAnsi" w:hint="eastAsia"/>
              </w:rPr>
            </w:pPr>
          </w:p>
        </w:tc>
        <w:tc>
          <w:tcPr>
            <w:tcW w:w="1134" w:type="dxa"/>
            <w:vAlign w:val="center"/>
          </w:tcPr>
          <w:p w14:paraId="701BEC5A" w14:textId="77777777" w:rsidR="00661BFA" w:rsidRPr="00696B99" w:rsidRDefault="00661BFA">
            <w:pPr>
              <w:pStyle w:val="5"/>
              <w:rPr>
                <w:rFonts w:asciiTheme="minorEastAsia" w:eastAsiaTheme="minorEastAsia" w:hAnsiTheme="minorEastAsia" w:cstheme="minorHAnsi" w:hint="eastAsia"/>
              </w:rPr>
            </w:pPr>
          </w:p>
        </w:tc>
        <w:tc>
          <w:tcPr>
            <w:tcW w:w="1134" w:type="dxa"/>
            <w:vAlign w:val="center"/>
          </w:tcPr>
          <w:p w14:paraId="7A473AC5" w14:textId="77777777" w:rsidR="00661BFA" w:rsidRPr="00696B99" w:rsidRDefault="00661BFA">
            <w:pPr>
              <w:pStyle w:val="5"/>
              <w:rPr>
                <w:rFonts w:asciiTheme="minorEastAsia" w:eastAsiaTheme="minorEastAsia" w:hAnsiTheme="minorEastAsia" w:cstheme="minorHAnsi" w:hint="eastAsia"/>
              </w:rPr>
            </w:pPr>
          </w:p>
        </w:tc>
        <w:tc>
          <w:tcPr>
            <w:tcW w:w="709" w:type="dxa"/>
            <w:vAlign w:val="center"/>
          </w:tcPr>
          <w:p w14:paraId="19A67DFF" w14:textId="77777777" w:rsidR="00661BFA" w:rsidRPr="00696B99" w:rsidRDefault="00661BFA">
            <w:pPr>
              <w:pStyle w:val="6"/>
              <w:rPr>
                <w:rFonts w:asciiTheme="minorEastAsia" w:eastAsiaTheme="minorEastAsia" w:hAnsiTheme="minorEastAsia" w:cstheme="minorHAnsi" w:hint="eastAsia"/>
              </w:rPr>
            </w:pPr>
          </w:p>
        </w:tc>
        <w:tc>
          <w:tcPr>
            <w:tcW w:w="850" w:type="dxa"/>
            <w:vAlign w:val="center"/>
          </w:tcPr>
          <w:p w14:paraId="233C5ECE" w14:textId="77777777" w:rsidR="00661BFA" w:rsidRPr="00696B99" w:rsidRDefault="00661BFA">
            <w:pPr>
              <w:pStyle w:val="7"/>
              <w:rPr>
                <w:rFonts w:asciiTheme="minorEastAsia" w:eastAsiaTheme="minorEastAsia" w:hAnsiTheme="minorEastAsia" w:cstheme="minorHAnsi" w:hint="eastAsia"/>
              </w:rPr>
            </w:pPr>
          </w:p>
        </w:tc>
        <w:tc>
          <w:tcPr>
            <w:tcW w:w="850" w:type="dxa"/>
            <w:vAlign w:val="center"/>
          </w:tcPr>
          <w:p w14:paraId="5E0DBD08" w14:textId="77777777" w:rsidR="00661BFA" w:rsidRPr="00696B99" w:rsidRDefault="00661BFA">
            <w:pPr>
              <w:pStyle w:val="7"/>
              <w:rPr>
                <w:rFonts w:asciiTheme="minorEastAsia" w:eastAsiaTheme="minorEastAsia" w:hAnsiTheme="minorEastAsia" w:cstheme="minorHAnsi" w:hint="eastAsia"/>
              </w:rPr>
            </w:pPr>
          </w:p>
        </w:tc>
        <w:tc>
          <w:tcPr>
            <w:tcW w:w="964" w:type="dxa"/>
            <w:vAlign w:val="center"/>
          </w:tcPr>
          <w:p w14:paraId="5019BE96"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754.95</w:t>
            </w:r>
          </w:p>
        </w:tc>
        <w:tc>
          <w:tcPr>
            <w:tcW w:w="964" w:type="dxa"/>
            <w:vAlign w:val="center"/>
          </w:tcPr>
          <w:p w14:paraId="06B162CD"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754.95</w:t>
            </w:r>
          </w:p>
        </w:tc>
        <w:tc>
          <w:tcPr>
            <w:tcW w:w="964" w:type="dxa"/>
            <w:vAlign w:val="center"/>
          </w:tcPr>
          <w:p w14:paraId="5E2811EF" w14:textId="77777777" w:rsidR="00661BFA" w:rsidRPr="00696B99" w:rsidRDefault="00661BFA">
            <w:pPr>
              <w:pStyle w:val="7"/>
              <w:rPr>
                <w:rFonts w:asciiTheme="minorEastAsia" w:eastAsiaTheme="minorEastAsia" w:hAnsiTheme="minorEastAsia" w:cstheme="minorHAnsi" w:hint="eastAsia"/>
              </w:rPr>
            </w:pPr>
          </w:p>
        </w:tc>
        <w:tc>
          <w:tcPr>
            <w:tcW w:w="964" w:type="dxa"/>
            <w:vAlign w:val="center"/>
          </w:tcPr>
          <w:p w14:paraId="4244F842" w14:textId="77777777" w:rsidR="00661BFA" w:rsidRPr="00696B99" w:rsidRDefault="00661BFA">
            <w:pPr>
              <w:pStyle w:val="7"/>
              <w:rPr>
                <w:rFonts w:asciiTheme="minorEastAsia" w:eastAsiaTheme="minorEastAsia" w:hAnsiTheme="minorEastAsia" w:cstheme="minorHAnsi" w:hint="eastAsia"/>
              </w:rPr>
            </w:pPr>
          </w:p>
        </w:tc>
        <w:tc>
          <w:tcPr>
            <w:tcW w:w="964" w:type="dxa"/>
            <w:vAlign w:val="center"/>
          </w:tcPr>
          <w:p w14:paraId="6AF4CE2C" w14:textId="77777777" w:rsidR="00661BFA" w:rsidRPr="00696B99" w:rsidRDefault="00661BFA">
            <w:pPr>
              <w:pStyle w:val="7"/>
              <w:rPr>
                <w:rFonts w:asciiTheme="minorEastAsia" w:eastAsiaTheme="minorEastAsia" w:hAnsiTheme="minorEastAsia" w:cstheme="minorHAnsi" w:hint="eastAsia"/>
              </w:rPr>
            </w:pPr>
          </w:p>
        </w:tc>
        <w:tc>
          <w:tcPr>
            <w:tcW w:w="964" w:type="dxa"/>
            <w:vAlign w:val="center"/>
          </w:tcPr>
          <w:p w14:paraId="4C9651CA" w14:textId="77777777" w:rsidR="00661BFA" w:rsidRPr="00696B99" w:rsidRDefault="00661BFA">
            <w:pPr>
              <w:pStyle w:val="7"/>
              <w:rPr>
                <w:rFonts w:asciiTheme="minorEastAsia" w:eastAsiaTheme="minorEastAsia" w:hAnsiTheme="minorEastAsia" w:cstheme="minorHAnsi" w:hint="eastAsia"/>
              </w:rPr>
            </w:pPr>
          </w:p>
        </w:tc>
        <w:tc>
          <w:tcPr>
            <w:tcW w:w="964" w:type="dxa"/>
            <w:vAlign w:val="center"/>
          </w:tcPr>
          <w:p w14:paraId="3DCC8A20" w14:textId="77777777" w:rsidR="00661BFA" w:rsidRPr="00696B99" w:rsidRDefault="00661BFA">
            <w:pPr>
              <w:pStyle w:val="7"/>
              <w:rPr>
                <w:rFonts w:asciiTheme="minorEastAsia" w:eastAsiaTheme="minorEastAsia" w:hAnsiTheme="minorEastAsia" w:cstheme="minorHAnsi" w:hint="eastAsia"/>
              </w:rPr>
            </w:pPr>
          </w:p>
        </w:tc>
        <w:tc>
          <w:tcPr>
            <w:tcW w:w="964" w:type="dxa"/>
            <w:vAlign w:val="center"/>
          </w:tcPr>
          <w:p w14:paraId="6ADBBBFF" w14:textId="77777777" w:rsidR="00661BFA" w:rsidRPr="00696B99" w:rsidRDefault="00661BFA">
            <w:pPr>
              <w:pStyle w:val="7"/>
              <w:rPr>
                <w:rFonts w:asciiTheme="minorEastAsia" w:eastAsiaTheme="minorEastAsia" w:hAnsiTheme="minorEastAsia" w:cstheme="minorHAnsi" w:hint="eastAsia"/>
              </w:rPr>
            </w:pPr>
          </w:p>
        </w:tc>
        <w:tc>
          <w:tcPr>
            <w:tcW w:w="964" w:type="dxa"/>
            <w:vAlign w:val="center"/>
          </w:tcPr>
          <w:p w14:paraId="0AC825B1"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754.95</w:t>
            </w:r>
          </w:p>
        </w:tc>
      </w:tr>
      <w:tr w:rsidR="00661BFA" w:rsidRPr="00696B99" w14:paraId="58FC7926" w14:textId="77777777">
        <w:trPr>
          <w:cantSplit/>
          <w:jc w:val="center"/>
        </w:trPr>
        <w:tc>
          <w:tcPr>
            <w:tcW w:w="1701" w:type="dxa"/>
            <w:vAlign w:val="center"/>
          </w:tcPr>
          <w:p w14:paraId="22C909C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2023年森林草原防火视频监控省级补助274万元</w:t>
            </w:r>
          </w:p>
        </w:tc>
        <w:tc>
          <w:tcPr>
            <w:tcW w:w="964" w:type="dxa"/>
            <w:vAlign w:val="center"/>
          </w:tcPr>
          <w:p w14:paraId="1588BA4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274.00</w:t>
            </w:r>
          </w:p>
        </w:tc>
        <w:tc>
          <w:tcPr>
            <w:tcW w:w="1134" w:type="dxa"/>
            <w:vAlign w:val="center"/>
          </w:tcPr>
          <w:p w14:paraId="395F55B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监控系统工程安装</w:t>
            </w:r>
          </w:p>
        </w:tc>
        <w:tc>
          <w:tcPr>
            <w:tcW w:w="1134" w:type="dxa"/>
            <w:vAlign w:val="center"/>
          </w:tcPr>
          <w:p w14:paraId="1967329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B06010200</w:t>
            </w:r>
          </w:p>
        </w:tc>
        <w:tc>
          <w:tcPr>
            <w:tcW w:w="709" w:type="dxa"/>
            <w:vAlign w:val="center"/>
          </w:tcPr>
          <w:p w14:paraId="270D2CD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套</w:t>
            </w:r>
          </w:p>
        </w:tc>
        <w:tc>
          <w:tcPr>
            <w:tcW w:w="850" w:type="dxa"/>
            <w:vAlign w:val="center"/>
          </w:tcPr>
          <w:p w14:paraId="3F7E075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274</w:t>
            </w:r>
          </w:p>
        </w:tc>
        <w:tc>
          <w:tcPr>
            <w:tcW w:w="850" w:type="dxa"/>
            <w:vAlign w:val="center"/>
          </w:tcPr>
          <w:p w14:paraId="60ECD9F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w:t>
            </w:r>
          </w:p>
        </w:tc>
        <w:tc>
          <w:tcPr>
            <w:tcW w:w="964" w:type="dxa"/>
            <w:vAlign w:val="center"/>
          </w:tcPr>
          <w:p w14:paraId="7972C38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274.00</w:t>
            </w:r>
          </w:p>
        </w:tc>
        <w:tc>
          <w:tcPr>
            <w:tcW w:w="964" w:type="dxa"/>
            <w:vAlign w:val="center"/>
          </w:tcPr>
          <w:p w14:paraId="42C2FF7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274.00</w:t>
            </w:r>
          </w:p>
        </w:tc>
        <w:tc>
          <w:tcPr>
            <w:tcW w:w="964" w:type="dxa"/>
            <w:vAlign w:val="center"/>
          </w:tcPr>
          <w:p w14:paraId="4DD006CC"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40A19647"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120EF74A"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63318F06"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7F48BB68"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244A8A01"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5A9D20B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274.00</w:t>
            </w:r>
          </w:p>
        </w:tc>
      </w:tr>
      <w:tr w:rsidR="00661BFA" w:rsidRPr="00696B99" w14:paraId="0CD9E04C" w14:textId="77777777">
        <w:trPr>
          <w:cantSplit/>
          <w:jc w:val="center"/>
        </w:trPr>
        <w:tc>
          <w:tcPr>
            <w:tcW w:w="1701" w:type="dxa"/>
            <w:vAlign w:val="center"/>
          </w:tcPr>
          <w:p w14:paraId="68C085E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2023年中央财政林业改革发展资金350万元</w:t>
            </w:r>
          </w:p>
        </w:tc>
        <w:tc>
          <w:tcPr>
            <w:tcW w:w="964" w:type="dxa"/>
            <w:vAlign w:val="center"/>
          </w:tcPr>
          <w:p w14:paraId="3CDD429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350.00</w:t>
            </w:r>
          </w:p>
        </w:tc>
        <w:tc>
          <w:tcPr>
            <w:tcW w:w="1134" w:type="dxa"/>
            <w:vAlign w:val="center"/>
          </w:tcPr>
          <w:p w14:paraId="0F4F53C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其他农林牧渔业工程施工</w:t>
            </w:r>
          </w:p>
        </w:tc>
        <w:tc>
          <w:tcPr>
            <w:tcW w:w="1134" w:type="dxa"/>
            <w:vAlign w:val="center"/>
          </w:tcPr>
          <w:p w14:paraId="714D950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B02129900</w:t>
            </w:r>
          </w:p>
        </w:tc>
        <w:tc>
          <w:tcPr>
            <w:tcW w:w="709" w:type="dxa"/>
            <w:vAlign w:val="center"/>
          </w:tcPr>
          <w:p w14:paraId="485A9C3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亩</w:t>
            </w:r>
          </w:p>
        </w:tc>
        <w:tc>
          <w:tcPr>
            <w:tcW w:w="850" w:type="dxa"/>
            <w:vAlign w:val="center"/>
          </w:tcPr>
          <w:p w14:paraId="5728854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w:t>
            </w:r>
          </w:p>
        </w:tc>
        <w:tc>
          <w:tcPr>
            <w:tcW w:w="850" w:type="dxa"/>
            <w:vAlign w:val="center"/>
          </w:tcPr>
          <w:p w14:paraId="488E130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1.00</w:t>
            </w:r>
          </w:p>
        </w:tc>
        <w:tc>
          <w:tcPr>
            <w:tcW w:w="964" w:type="dxa"/>
            <w:vAlign w:val="center"/>
          </w:tcPr>
          <w:p w14:paraId="0D7D587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350.00</w:t>
            </w:r>
          </w:p>
        </w:tc>
        <w:tc>
          <w:tcPr>
            <w:tcW w:w="964" w:type="dxa"/>
            <w:vAlign w:val="center"/>
          </w:tcPr>
          <w:p w14:paraId="1CB70A3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350.00</w:t>
            </w:r>
          </w:p>
        </w:tc>
        <w:tc>
          <w:tcPr>
            <w:tcW w:w="964" w:type="dxa"/>
            <w:vAlign w:val="center"/>
          </w:tcPr>
          <w:p w14:paraId="3510DDE4"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631D46D9"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7533D68F"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60BB2315"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063DD5A4"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0D39B578"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79F37B9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350.00</w:t>
            </w:r>
          </w:p>
        </w:tc>
      </w:tr>
      <w:tr w:rsidR="00661BFA" w:rsidRPr="00696B99" w14:paraId="308A3F61" w14:textId="77777777">
        <w:trPr>
          <w:cantSplit/>
          <w:jc w:val="center"/>
        </w:trPr>
        <w:tc>
          <w:tcPr>
            <w:tcW w:w="1701" w:type="dxa"/>
            <w:vAlign w:val="center"/>
          </w:tcPr>
          <w:p w14:paraId="1D7E882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2023年中央林业草原生态保护恢复资金130.95万元</w:t>
            </w:r>
          </w:p>
        </w:tc>
        <w:tc>
          <w:tcPr>
            <w:tcW w:w="964" w:type="dxa"/>
            <w:vAlign w:val="center"/>
          </w:tcPr>
          <w:p w14:paraId="1A3ABB2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130.95</w:t>
            </w:r>
          </w:p>
        </w:tc>
        <w:tc>
          <w:tcPr>
            <w:tcW w:w="1134" w:type="dxa"/>
            <w:vAlign w:val="center"/>
          </w:tcPr>
          <w:p w14:paraId="5A2B9A3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其他农林牧渔业工程施工</w:t>
            </w:r>
          </w:p>
        </w:tc>
        <w:tc>
          <w:tcPr>
            <w:tcW w:w="1134" w:type="dxa"/>
            <w:vAlign w:val="center"/>
          </w:tcPr>
          <w:p w14:paraId="55C82D4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B02129900</w:t>
            </w:r>
          </w:p>
        </w:tc>
        <w:tc>
          <w:tcPr>
            <w:tcW w:w="709" w:type="dxa"/>
            <w:vAlign w:val="center"/>
          </w:tcPr>
          <w:p w14:paraId="7B7D31C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套</w:t>
            </w:r>
          </w:p>
        </w:tc>
        <w:tc>
          <w:tcPr>
            <w:tcW w:w="850" w:type="dxa"/>
            <w:vAlign w:val="center"/>
          </w:tcPr>
          <w:p w14:paraId="0CEBF30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850" w:type="dxa"/>
            <w:vAlign w:val="center"/>
          </w:tcPr>
          <w:p w14:paraId="52D7ACC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65.48</w:t>
            </w:r>
          </w:p>
        </w:tc>
        <w:tc>
          <w:tcPr>
            <w:tcW w:w="964" w:type="dxa"/>
            <w:vAlign w:val="center"/>
          </w:tcPr>
          <w:p w14:paraId="370B7E6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130.95</w:t>
            </w:r>
          </w:p>
        </w:tc>
        <w:tc>
          <w:tcPr>
            <w:tcW w:w="964" w:type="dxa"/>
            <w:vAlign w:val="center"/>
          </w:tcPr>
          <w:p w14:paraId="4EFDB6F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130.95</w:t>
            </w:r>
          </w:p>
        </w:tc>
        <w:tc>
          <w:tcPr>
            <w:tcW w:w="964" w:type="dxa"/>
            <w:vAlign w:val="center"/>
          </w:tcPr>
          <w:p w14:paraId="76604737"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6698F8FF"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15953DC2"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196EFD44"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51F6DF9C"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06ED4F93"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59125D1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130.95</w:t>
            </w:r>
          </w:p>
        </w:tc>
      </w:tr>
    </w:tbl>
    <w:p w14:paraId="42AE4807" w14:textId="77777777" w:rsidR="00661BFA" w:rsidRPr="00696B99" w:rsidRDefault="00000000">
      <w:pPr>
        <w:spacing w:line="500" w:lineRule="exact"/>
        <w:ind w:firstLine="42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1"/>
        </w:rPr>
        <w:t>注：同一采购目录序号的物品，其单价会因配置规格不同而变动，均符合资产配置标准。涉密采购事项按照相关规定执行。</w:t>
      </w:r>
    </w:p>
    <w:p w14:paraId="330DFB93" w14:textId="77777777" w:rsidR="00661BFA" w:rsidRPr="00696B99" w:rsidRDefault="00000000">
      <w:pPr>
        <w:ind w:firstLine="64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t xml:space="preserve"> </w:t>
      </w:r>
    </w:p>
    <w:p w14:paraId="3A7917BC" w14:textId="77777777" w:rsidR="00661BFA" w:rsidRPr="00696B99" w:rsidRDefault="00000000">
      <w:pPr>
        <w:spacing w:before="10" w:after="10"/>
        <w:ind w:firstLine="640"/>
        <w:outlineLvl w:val="5"/>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t>七、国有资产信息</w:t>
      </w:r>
    </w:p>
    <w:p w14:paraId="52905F43"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lastRenderedPageBreak/>
        <w:t>涞源县自然资源和规划局本级上年末固定资产金额为1628.81万元（详见下表）。本年度拟购置固定资产总额为35.00万元，已按要求列入政府采购预算，详见政府采购预算表。</w:t>
      </w:r>
    </w:p>
    <w:p w14:paraId="07A370A0" w14:textId="77777777" w:rsidR="00661BFA" w:rsidRPr="00696B99" w:rsidRDefault="00000000">
      <w:pPr>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661BFA" w:rsidRPr="00696B99" w14:paraId="7773A90B" w14:textId="77777777">
        <w:trPr>
          <w:tblHeader/>
          <w:jc w:val="center"/>
        </w:trPr>
        <w:tc>
          <w:tcPr>
            <w:tcW w:w="7370" w:type="dxa"/>
            <w:tcBorders>
              <w:top w:val="single" w:sz="6" w:space="0" w:color="FFFFFF"/>
              <w:left w:val="single" w:sz="6" w:space="0" w:color="FFFFFF"/>
              <w:right w:val="single" w:sz="6" w:space="0" w:color="FFFFFF"/>
            </w:tcBorders>
            <w:vAlign w:val="center"/>
          </w:tcPr>
          <w:p w14:paraId="24245117"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324001涞源县自然资源和规划局本级</w:t>
            </w:r>
          </w:p>
        </w:tc>
        <w:tc>
          <w:tcPr>
            <w:tcW w:w="5669" w:type="dxa"/>
            <w:gridSpan w:val="2"/>
            <w:tcBorders>
              <w:top w:val="single" w:sz="6" w:space="0" w:color="FFFFFF"/>
              <w:left w:val="single" w:sz="6" w:space="0" w:color="FFFFFF"/>
              <w:right w:val="single" w:sz="6" w:space="0" w:color="FFFFFF"/>
            </w:tcBorders>
            <w:vAlign w:val="center"/>
          </w:tcPr>
          <w:p w14:paraId="2047A438" w14:textId="77777777" w:rsidR="00661BFA" w:rsidRPr="00696B99" w:rsidRDefault="00000000">
            <w:pPr>
              <w:pStyle w:val="22"/>
              <w:rPr>
                <w:rFonts w:asciiTheme="minorEastAsia" w:eastAsiaTheme="minorEastAsia" w:hAnsiTheme="minorEastAsia" w:cstheme="minorHAnsi" w:hint="eastAsia"/>
              </w:rPr>
            </w:pPr>
            <w:r w:rsidRPr="00696B99">
              <w:rPr>
                <w:rFonts w:asciiTheme="minorEastAsia" w:eastAsiaTheme="minorEastAsia" w:hAnsiTheme="minorEastAsia" w:cstheme="minorHAnsi"/>
              </w:rPr>
              <w:t>截止时间：2022-12-31</w:t>
            </w:r>
          </w:p>
        </w:tc>
      </w:tr>
      <w:tr w:rsidR="00661BFA" w:rsidRPr="00696B99" w14:paraId="3C2C5C62" w14:textId="77777777">
        <w:trPr>
          <w:tblHeader/>
          <w:jc w:val="center"/>
        </w:trPr>
        <w:tc>
          <w:tcPr>
            <w:tcW w:w="7370" w:type="dxa"/>
            <w:vAlign w:val="center"/>
          </w:tcPr>
          <w:p w14:paraId="2B290DB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   目</w:t>
            </w:r>
          </w:p>
        </w:tc>
        <w:tc>
          <w:tcPr>
            <w:tcW w:w="2835" w:type="dxa"/>
            <w:vAlign w:val="center"/>
          </w:tcPr>
          <w:p w14:paraId="610130E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数量</w:t>
            </w:r>
          </w:p>
        </w:tc>
        <w:tc>
          <w:tcPr>
            <w:tcW w:w="2835" w:type="dxa"/>
            <w:vAlign w:val="center"/>
          </w:tcPr>
          <w:p w14:paraId="05BCEF1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价值（金额单位：万元）</w:t>
            </w:r>
          </w:p>
        </w:tc>
      </w:tr>
      <w:tr w:rsidR="00661BFA" w:rsidRPr="00696B99" w14:paraId="466C8D21" w14:textId="77777777">
        <w:trPr>
          <w:jc w:val="center"/>
        </w:trPr>
        <w:tc>
          <w:tcPr>
            <w:tcW w:w="7370" w:type="dxa"/>
            <w:vAlign w:val="center"/>
          </w:tcPr>
          <w:p w14:paraId="0CE0E31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资产总额</w:t>
            </w:r>
          </w:p>
        </w:tc>
        <w:tc>
          <w:tcPr>
            <w:tcW w:w="2835" w:type="dxa"/>
            <w:vAlign w:val="center"/>
          </w:tcPr>
          <w:p w14:paraId="2A748169" w14:textId="77777777" w:rsidR="00661BFA" w:rsidRPr="00696B99" w:rsidRDefault="00661BFA">
            <w:pPr>
              <w:pStyle w:val="3"/>
              <w:rPr>
                <w:rFonts w:asciiTheme="minorEastAsia" w:eastAsiaTheme="minorEastAsia" w:hAnsiTheme="minorEastAsia" w:cstheme="minorHAnsi" w:hint="eastAsia"/>
              </w:rPr>
            </w:pPr>
          </w:p>
        </w:tc>
        <w:tc>
          <w:tcPr>
            <w:tcW w:w="2835" w:type="dxa"/>
            <w:vAlign w:val="center"/>
          </w:tcPr>
          <w:p w14:paraId="5295586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1628.81</w:t>
            </w:r>
          </w:p>
        </w:tc>
      </w:tr>
      <w:tr w:rsidR="00661BFA" w:rsidRPr="00696B99" w14:paraId="4FA1B084" w14:textId="77777777">
        <w:trPr>
          <w:jc w:val="center"/>
        </w:trPr>
        <w:tc>
          <w:tcPr>
            <w:tcW w:w="7370" w:type="dxa"/>
            <w:vAlign w:val="center"/>
          </w:tcPr>
          <w:p w14:paraId="4D6F098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1、房屋（平方米）</w:t>
            </w:r>
          </w:p>
        </w:tc>
        <w:tc>
          <w:tcPr>
            <w:tcW w:w="2835" w:type="dxa"/>
            <w:vAlign w:val="center"/>
          </w:tcPr>
          <w:p w14:paraId="37CE228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6212</w:t>
            </w:r>
          </w:p>
        </w:tc>
        <w:tc>
          <w:tcPr>
            <w:tcW w:w="2835" w:type="dxa"/>
            <w:vAlign w:val="center"/>
          </w:tcPr>
          <w:p w14:paraId="7A0FEA6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960.78</w:t>
            </w:r>
          </w:p>
        </w:tc>
      </w:tr>
      <w:tr w:rsidR="00661BFA" w:rsidRPr="00696B99" w14:paraId="50B0DD28" w14:textId="77777777">
        <w:trPr>
          <w:jc w:val="center"/>
        </w:trPr>
        <w:tc>
          <w:tcPr>
            <w:tcW w:w="7370" w:type="dxa"/>
            <w:vAlign w:val="center"/>
          </w:tcPr>
          <w:p w14:paraId="08FD8C1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 xml:space="preserve">　　其中：办公用房（平方米）</w:t>
            </w:r>
          </w:p>
        </w:tc>
        <w:tc>
          <w:tcPr>
            <w:tcW w:w="2835" w:type="dxa"/>
            <w:vAlign w:val="center"/>
          </w:tcPr>
          <w:p w14:paraId="01F4744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2714.21</w:t>
            </w:r>
          </w:p>
        </w:tc>
        <w:tc>
          <w:tcPr>
            <w:tcW w:w="2835" w:type="dxa"/>
            <w:vAlign w:val="center"/>
          </w:tcPr>
          <w:p w14:paraId="1A1C749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419.79</w:t>
            </w:r>
          </w:p>
        </w:tc>
      </w:tr>
      <w:tr w:rsidR="00661BFA" w:rsidRPr="00696B99" w14:paraId="6B17A026" w14:textId="77777777">
        <w:trPr>
          <w:jc w:val="center"/>
        </w:trPr>
        <w:tc>
          <w:tcPr>
            <w:tcW w:w="7370" w:type="dxa"/>
            <w:vAlign w:val="center"/>
          </w:tcPr>
          <w:p w14:paraId="2C21296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2、车辆（台、辆）</w:t>
            </w:r>
          </w:p>
        </w:tc>
        <w:tc>
          <w:tcPr>
            <w:tcW w:w="2835" w:type="dxa"/>
            <w:vAlign w:val="center"/>
          </w:tcPr>
          <w:p w14:paraId="0F3D9D5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18</w:t>
            </w:r>
          </w:p>
        </w:tc>
        <w:tc>
          <w:tcPr>
            <w:tcW w:w="2835" w:type="dxa"/>
            <w:vAlign w:val="center"/>
          </w:tcPr>
          <w:p w14:paraId="49CA25C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228.01</w:t>
            </w:r>
          </w:p>
        </w:tc>
      </w:tr>
      <w:tr w:rsidR="00661BFA" w:rsidRPr="00696B99" w14:paraId="548E55C0" w14:textId="77777777">
        <w:trPr>
          <w:jc w:val="center"/>
        </w:trPr>
        <w:tc>
          <w:tcPr>
            <w:tcW w:w="7370" w:type="dxa"/>
            <w:vAlign w:val="center"/>
          </w:tcPr>
          <w:p w14:paraId="0467CAB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3、单价在20万元以上的设备</w:t>
            </w:r>
          </w:p>
        </w:tc>
        <w:tc>
          <w:tcPr>
            <w:tcW w:w="2835" w:type="dxa"/>
            <w:vAlign w:val="center"/>
          </w:tcPr>
          <w:p w14:paraId="1CD99518" w14:textId="77777777" w:rsidR="00661BFA" w:rsidRPr="00696B99" w:rsidRDefault="00661BFA">
            <w:pPr>
              <w:pStyle w:val="3"/>
              <w:rPr>
                <w:rFonts w:asciiTheme="minorEastAsia" w:eastAsiaTheme="minorEastAsia" w:hAnsiTheme="minorEastAsia" w:cstheme="minorHAnsi" w:hint="eastAsia"/>
              </w:rPr>
            </w:pPr>
          </w:p>
        </w:tc>
        <w:tc>
          <w:tcPr>
            <w:tcW w:w="2835" w:type="dxa"/>
            <w:vAlign w:val="center"/>
          </w:tcPr>
          <w:p w14:paraId="62398ACA"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87EE036" w14:textId="77777777">
        <w:trPr>
          <w:jc w:val="center"/>
        </w:trPr>
        <w:tc>
          <w:tcPr>
            <w:tcW w:w="7370" w:type="dxa"/>
            <w:vAlign w:val="center"/>
          </w:tcPr>
          <w:p w14:paraId="737C95F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4、其他固定资产</w:t>
            </w:r>
          </w:p>
        </w:tc>
        <w:tc>
          <w:tcPr>
            <w:tcW w:w="2835" w:type="dxa"/>
            <w:vAlign w:val="center"/>
          </w:tcPr>
          <w:p w14:paraId="0D912DAC" w14:textId="77777777" w:rsidR="00661BFA" w:rsidRPr="00696B99" w:rsidRDefault="00661BFA">
            <w:pPr>
              <w:pStyle w:val="3"/>
              <w:rPr>
                <w:rFonts w:asciiTheme="minorEastAsia" w:eastAsiaTheme="minorEastAsia" w:hAnsiTheme="minorEastAsia" w:cstheme="minorHAnsi" w:hint="eastAsia"/>
              </w:rPr>
            </w:pPr>
          </w:p>
        </w:tc>
        <w:tc>
          <w:tcPr>
            <w:tcW w:w="2835" w:type="dxa"/>
            <w:vAlign w:val="center"/>
          </w:tcPr>
          <w:p w14:paraId="1591E159"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440.02</w:t>
            </w:r>
          </w:p>
        </w:tc>
      </w:tr>
    </w:tbl>
    <w:p w14:paraId="566C3907" w14:textId="77777777" w:rsidR="00661BFA" w:rsidRPr="00696B99" w:rsidRDefault="00000000">
      <w:pPr>
        <w:ind w:firstLine="64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t xml:space="preserve"> </w:t>
      </w:r>
    </w:p>
    <w:p w14:paraId="10D4B157" w14:textId="77777777" w:rsidR="00661BFA" w:rsidRPr="00696B99" w:rsidRDefault="00000000">
      <w:pPr>
        <w:spacing w:before="10" w:after="10"/>
        <w:ind w:firstLine="640"/>
        <w:outlineLvl w:val="5"/>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t>八、名词解释</w:t>
      </w:r>
    </w:p>
    <w:p w14:paraId="4AA40A61"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1、</w:t>
      </w:r>
      <w:r w:rsidRPr="00696B99">
        <w:rPr>
          <w:rFonts w:asciiTheme="minorEastAsia" w:eastAsiaTheme="minorEastAsia" w:hAnsiTheme="minorEastAsia" w:cstheme="minorHAnsi"/>
          <w:b/>
          <w:color w:val="000000"/>
          <w:sz w:val="28"/>
        </w:rPr>
        <w:t>一般公共预算拨款收入：</w:t>
      </w:r>
      <w:r w:rsidRPr="00696B99">
        <w:rPr>
          <w:rFonts w:asciiTheme="minorEastAsia" w:eastAsiaTheme="minorEastAsia" w:hAnsiTheme="minorEastAsia" w:cstheme="minorHAnsi"/>
          <w:color w:val="000000"/>
          <w:sz w:val="28"/>
        </w:rPr>
        <w:t>指</w:t>
      </w:r>
      <w:r w:rsidRPr="00696B99">
        <w:rPr>
          <w:rFonts w:asciiTheme="minorEastAsia" w:eastAsiaTheme="minorEastAsia" w:hAnsiTheme="minorEastAsia" w:cstheme="minorHAnsi"/>
          <w:color w:val="000000"/>
          <w:sz w:val="28"/>
          <w:lang w:eastAsia="zh-CN"/>
        </w:rPr>
        <w:t>县</w:t>
      </w:r>
      <w:r w:rsidRPr="00696B99">
        <w:rPr>
          <w:rFonts w:asciiTheme="minorEastAsia" w:eastAsiaTheme="minorEastAsia" w:hAnsiTheme="minorEastAsia" w:cstheme="minorHAnsi"/>
          <w:color w:val="000000"/>
          <w:sz w:val="28"/>
        </w:rPr>
        <w:t>级财政当年拨付的资金。</w:t>
      </w:r>
    </w:p>
    <w:p w14:paraId="122F18C9"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2、</w:t>
      </w:r>
      <w:r w:rsidRPr="00696B99">
        <w:rPr>
          <w:rFonts w:asciiTheme="minorEastAsia" w:eastAsiaTheme="minorEastAsia" w:hAnsiTheme="minorEastAsia" w:cstheme="minorHAnsi"/>
          <w:b/>
          <w:color w:val="000000"/>
          <w:sz w:val="28"/>
        </w:rPr>
        <w:t>事业收入：</w:t>
      </w:r>
      <w:r w:rsidRPr="00696B99">
        <w:rPr>
          <w:rFonts w:asciiTheme="minorEastAsia" w:eastAsiaTheme="minorEastAsia" w:hAnsiTheme="minorEastAsia" w:cstheme="minorHAnsi"/>
          <w:color w:val="000000"/>
          <w:sz w:val="28"/>
        </w:rPr>
        <w:t>指事业单位开展专业业务活动及辅助活动所取得的收入。</w:t>
      </w:r>
    </w:p>
    <w:p w14:paraId="33D69FED"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3、</w:t>
      </w:r>
      <w:r w:rsidRPr="00696B99">
        <w:rPr>
          <w:rFonts w:asciiTheme="minorEastAsia" w:eastAsiaTheme="minorEastAsia" w:hAnsiTheme="minorEastAsia" w:cstheme="minorHAnsi"/>
          <w:b/>
          <w:color w:val="000000"/>
          <w:sz w:val="28"/>
        </w:rPr>
        <w:t>其他收入：</w:t>
      </w:r>
      <w:r w:rsidRPr="00696B99">
        <w:rPr>
          <w:rFonts w:asciiTheme="minorEastAsia" w:eastAsiaTheme="minorEastAsia" w:hAnsiTheme="minorEastAsia" w:cstheme="minorHAnsi"/>
          <w:color w:val="000000"/>
          <w:sz w:val="28"/>
        </w:rPr>
        <w:t>指除“一般公共预算拨款收入”、“事业收入”等以外的收入。主要是按规定动用的租房收入、存款利息收入等。</w:t>
      </w:r>
    </w:p>
    <w:p w14:paraId="4BC216D2"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4、</w:t>
      </w:r>
      <w:r w:rsidRPr="00696B99">
        <w:rPr>
          <w:rFonts w:asciiTheme="minorEastAsia" w:eastAsiaTheme="minorEastAsia" w:hAnsiTheme="minorEastAsia" w:cstheme="minorHAnsi"/>
          <w:b/>
          <w:color w:val="000000"/>
          <w:sz w:val="28"/>
        </w:rPr>
        <w:t>基本支出：</w:t>
      </w:r>
      <w:r w:rsidRPr="00696B99">
        <w:rPr>
          <w:rFonts w:asciiTheme="minorEastAsia" w:eastAsiaTheme="minorEastAsia" w:hAnsiTheme="minorEastAsia" w:cstheme="minorHAnsi"/>
          <w:color w:val="000000"/>
          <w:sz w:val="28"/>
        </w:rPr>
        <w:t>指为保障机构正常运转、完成日常工作任务而发生的人员支出和公用支出。</w:t>
      </w:r>
    </w:p>
    <w:p w14:paraId="6FF25A51"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5、</w:t>
      </w:r>
      <w:r w:rsidRPr="00696B99">
        <w:rPr>
          <w:rFonts w:asciiTheme="minorEastAsia" w:eastAsiaTheme="minorEastAsia" w:hAnsiTheme="minorEastAsia" w:cstheme="minorHAnsi"/>
          <w:b/>
          <w:color w:val="000000"/>
          <w:sz w:val="28"/>
        </w:rPr>
        <w:t>项目支出：</w:t>
      </w:r>
      <w:r w:rsidRPr="00696B99">
        <w:rPr>
          <w:rFonts w:asciiTheme="minorEastAsia" w:eastAsiaTheme="minorEastAsia" w:hAnsiTheme="minorEastAsia" w:cstheme="minorHAnsi"/>
          <w:color w:val="000000"/>
          <w:sz w:val="28"/>
        </w:rPr>
        <w:t>指在基本支出之外为完成特定行政任务和事业发展目标所发生的支出。</w:t>
      </w:r>
    </w:p>
    <w:p w14:paraId="3F7FC212"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6、</w:t>
      </w:r>
      <w:r w:rsidRPr="00696B99">
        <w:rPr>
          <w:rFonts w:asciiTheme="minorEastAsia" w:eastAsiaTheme="minorEastAsia" w:hAnsiTheme="minorEastAsia" w:cstheme="minorHAnsi"/>
          <w:b/>
          <w:color w:val="000000"/>
          <w:sz w:val="28"/>
        </w:rPr>
        <w:t>上缴上级支出：</w:t>
      </w:r>
      <w:r w:rsidRPr="00696B99">
        <w:rPr>
          <w:rFonts w:asciiTheme="minorEastAsia" w:eastAsiaTheme="minorEastAsia" w:hAnsiTheme="minorEastAsia" w:cstheme="minorHAnsi"/>
          <w:color w:val="000000"/>
          <w:sz w:val="28"/>
        </w:rPr>
        <w:t>指下级单位上缴上级的支出。</w:t>
      </w:r>
    </w:p>
    <w:p w14:paraId="23451511"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7、</w:t>
      </w:r>
      <w:r w:rsidRPr="00696B99">
        <w:rPr>
          <w:rFonts w:asciiTheme="minorEastAsia" w:eastAsiaTheme="minorEastAsia" w:hAnsiTheme="minorEastAsia" w:cstheme="minorHAnsi"/>
          <w:b/>
          <w:color w:val="000000"/>
          <w:sz w:val="28"/>
        </w:rPr>
        <w:t>“三公”经费：</w:t>
      </w:r>
      <w:r w:rsidRPr="00696B99">
        <w:rPr>
          <w:rFonts w:asciiTheme="minorEastAsia" w:eastAsiaTheme="minorEastAsia" w:hAnsiTheme="minorEastAsia" w:cstheme="minorHAnsi"/>
          <w:color w:val="000000"/>
          <w:sz w:val="28"/>
        </w:rPr>
        <w:t>纳入</w:t>
      </w:r>
      <w:r w:rsidRPr="00696B99">
        <w:rPr>
          <w:rFonts w:asciiTheme="minorEastAsia" w:eastAsiaTheme="minorEastAsia" w:hAnsiTheme="minorEastAsia" w:cstheme="minorHAnsi"/>
          <w:color w:val="000000"/>
          <w:sz w:val="28"/>
          <w:lang w:eastAsia="zh-CN"/>
        </w:rPr>
        <w:t>县</w:t>
      </w:r>
      <w:r w:rsidRPr="00696B99">
        <w:rPr>
          <w:rFonts w:asciiTheme="minorEastAsia" w:eastAsiaTheme="minorEastAsia" w:hAnsiTheme="minorEastAsia" w:cstheme="minorHAnsi"/>
          <w:color w:val="000000"/>
          <w:sz w:val="28"/>
        </w:rPr>
        <w:t>级财政预算管理的“三公”经费，是指预算部门单位用财政拨款安排的因公出国（境）费、公务用车购置及运维费和公务接待费。其中，因公出国（境）费反映单位公务出国（境）的住宿费、旅费、伙食补</w:t>
      </w:r>
      <w:r w:rsidRPr="00696B99">
        <w:rPr>
          <w:rFonts w:asciiTheme="minorEastAsia" w:eastAsiaTheme="minorEastAsia" w:hAnsiTheme="minorEastAsia" w:cstheme="minorHAnsi"/>
          <w:color w:val="000000"/>
          <w:sz w:val="28"/>
        </w:rPr>
        <w:lastRenderedPageBreak/>
        <w:t>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C45EF90"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8、</w:t>
      </w:r>
      <w:r w:rsidRPr="00696B99">
        <w:rPr>
          <w:rFonts w:asciiTheme="minorEastAsia" w:eastAsiaTheme="minorEastAsia" w:hAnsiTheme="minorEastAsia" w:cstheme="minorHAnsi"/>
          <w:b/>
          <w:color w:val="000000"/>
          <w:sz w:val="28"/>
        </w:rPr>
        <w:t>机关运行费：</w:t>
      </w:r>
      <w:r w:rsidRPr="00696B99">
        <w:rPr>
          <w:rFonts w:asciiTheme="minorEastAsia" w:eastAsiaTheme="minorEastAsia" w:hAnsiTheme="minorEastAsia" w:cstheme="minorHAnsi"/>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2043E9B"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9、</w:t>
      </w:r>
      <w:r w:rsidRPr="00696B99">
        <w:rPr>
          <w:rFonts w:asciiTheme="minorEastAsia" w:eastAsiaTheme="minorEastAsia" w:hAnsiTheme="minorEastAsia" w:cstheme="minorHAnsi"/>
          <w:b/>
          <w:color w:val="000000"/>
          <w:sz w:val="28"/>
        </w:rPr>
        <w:t>上年结转：</w:t>
      </w:r>
      <w:r w:rsidRPr="00696B99">
        <w:rPr>
          <w:rFonts w:asciiTheme="minorEastAsia" w:eastAsiaTheme="minorEastAsia" w:hAnsiTheme="minorEastAsia" w:cstheme="minorHAnsi"/>
          <w:color w:val="000000"/>
          <w:sz w:val="28"/>
        </w:rPr>
        <w:t>指以前年度尚未完成、结转到本年仍按原规定用途继续使用的资金。</w:t>
      </w:r>
    </w:p>
    <w:p w14:paraId="47E28B3D"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10、</w:t>
      </w:r>
      <w:r w:rsidRPr="00696B99">
        <w:rPr>
          <w:rFonts w:asciiTheme="minorEastAsia" w:eastAsiaTheme="minorEastAsia" w:hAnsiTheme="minorEastAsia" w:cstheme="minorHAnsi"/>
          <w:b/>
          <w:color w:val="000000"/>
          <w:sz w:val="28"/>
        </w:rPr>
        <w:t>事业单位经营支出：</w:t>
      </w:r>
      <w:r w:rsidRPr="00696B99">
        <w:rPr>
          <w:rFonts w:asciiTheme="minorEastAsia" w:eastAsiaTheme="minorEastAsia" w:hAnsiTheme="minorEastAsia" w:cstheme="minorHAnsi"/>
          <w:color w:val="000000"/>
          <w:sz w:val="28"/>
        </w:rPr>
        <w:t>指事业单位在专业业务活动及其辅助活动之外开展非独立核算经营活动发生的支出。</w:t>
      </w:r>
    </w:p>
    <w:p w14:paraId="59046F36" w14:textId="77777777" w:rsidR="00661BFA" w:rsidRPr="00696B99" w:rsidRDefault="00000000">
      <w:pPr>
        <w:spacing w:before="10" w:after="10"/>
        <w:ind w:firstLine="640"/>
        <w:outlineLvl w:val="5"/>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t>九、其他需要说明的事项</w:t>
      </w:r>
    </w:p>
    <w:p w14:paraId="1A2B5278" w14:textId="77777777" w:rsidR="00661BFA" w:rsidRPr="00696B99" w:rsidRDefault="00000000">
      <w:pPr>
        <w:spacing w:line="500" w:lineRule="exact"/>
        <w:ind w:firstLine="560"/>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r w:rsidRPr="00696B99">
        <w:rPr>
          <w:rFonts w:asciiTheme="minorEastAsia" w:eastAsiaTheme="minorEastAsia" w:hAnsiTheme="minorEastAsia" w:cstheme="minorHAnsi"/>
          <w:color w:val="000000"/>
          <w:sz w:val="28"/>
        </w:rPr>
        <w:t>我单位无其他需要说明的事项。</w:t>
      </w:r>
    </w:p>
    <w:p w14:paraId="0B0795FF" w14:textId="77777777" w:rsidR="00661BFA" w:rsidRPr="00696B99" w:rsidRDefault="00000000">
      <w:pPr>
        <w:jc w:val="center"/>
        <w:outlineLvl w:val="3"/>
        <w:rPr>
          <w:rFonts w:asciiTheme="minorEastAsia" w:eastAsiaTheme="minorEastAsia" w:hAnsiTheme="minorEastAsia" w:cstheme="minorHAnsi" w:hint="eastAsia"/>
        </w:rPr>
      </w:pPr>
      <w:bookmarkStart w:id="2" w:name="_Toc_4_4_0000000020"/>
      <w:r w:rsidRPr="00696B99">
        <w:rPr>
          <w:rFonts w:asciiTheme="minorEastAsia" w:eastAsiaTheme="minorEastAsia" w:hAnsiTheme="minorEastAsia" w:cstheme="minorHAnsi"/>
          <w:color w:val="000000"/>
          <w:sz w:val="44"/>
        </w:rPr>
        <w:lastRenderedPageBreak/>
        <w:t>二、涞源县土地整理和收购储备中心收支预算</w:t>
      </w:r>
      <w:bookmarkEnd w:id="2"/>
    </w:p>
    <w:p w14:paraId="3D12074B" w14:textId="77777777" w:rsidR="00661BFA" w:rsidRPr="00696B99" w:rsidRDefault="00000000">
      <w:pPr>
        <w:jc w:val="center"/>
        <w:outlineLvl w:val="4"/>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661BFA" w:rsidRPr="00696B99" w14:paraId="16A2E460"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7AE8FCD"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324005涞源县土地整理和收购储备中心</w:t>
            </w:r>
          </w:p>
        </w:tc>
        <w:tc>
          <w:tcPr>
            <w:tcW w:w="2126" w:type="dxa"/>
            <w:tcBorders>
              <w:top w:val="single" w:sz="6" w:space="0" w:color="FFFFFF"/>
              <w:left w:val="single" w:sz="6" w:space="0" w:color="FFFFFF"/>
              <w:right w:val="single" w:sz="6" w:space="0" w:color="FFFFFF"/>
            </w:tcBorders>
            <w:vAlign w:val="center"/>
          </w:tcPr>
          <w:p w14:paraId="7ECF9737" w14:textId="77777777" w:rsidR="00661BFA" w:rsidRPr="00696B99" w:rsidRDefault="00000000">
            <w:pPr>
              <w:pStyle w:val="21"/>
              <w:rPr>
                <w:rFonts w:asciiTheme="minorEastAsia" w:eastAsiaTheme="minorEastAsia" w:hAnsiTheme="minorEastAsia" w:cstheme="minorHAnsi" w:hint="eastAsia"/>
              </w:rPr>
            </w:pPr>
            <w:r w:rsidRPr="00696B99">
              <w:rPr>
                <w:rFonts w:asciiTheme="minorEastAsia" w:eastAsiaTheme="minorEastAsia" w:hAnsiTheme="minorEastAsia" w:cstheme="minorHAnsi"/>
              </w:rPr>
              <w:t>预算年度：2023</w:t>
            </w:r>
          </w:p>
        </w:tc>
        <w:tc>
          <w:tcPr>
            <w:tcW w:w="6661" w:type="dxa"/>
            <w:gridSpan w:val="2"/>
            <w:tcBorders>
              <w:top w:val="single" w:sz="6" w:space="0" w:color="FFFFFF"/>
              <w:left w:val="single" w:sz="6" w:space="0" w:color="FFFFFF"/>
              <w:right w:val="single" w:sz="6" w:space="0" w:color="FFFFFF"/>
            </w:tcBorders>
            <w:vAlign w:val="center"/>
          </w:tcPr>
          <w:p w14:paraId="7CE920F9" w14:textId="77777777" w:rsidR="00661BFA" w:rsidRPr="00696B99" w:rsidRDefault="00000000">
            <w:pPr>
              <w:pStyle w:val="22"/>
              <w:rPr>
                <w:rFonts w:asciiTheme="minorEastAsia" w:eastAsiaTheme="minorEastAsia" w:hAnsiTheme="minorEastAsia" w:cstheme="minorHAnsi" w:hint="eastAsia"/>
              </w:rPr>
            </w:pPr>
            <w:r w:rsidRPr="00696B99">
              <w:rPr>
                <w:rFonts w:asciiTheme="minorEastAsia" w:eastAsiaTheme="minorEastAsia" w:hAnsiTheme="minorEastAsia" w:cstheme="minorHAnsi"/>
              </w:rPr>
              <w:t>单位：万元</w:t>
            </w:r>
          </w:p>
        </w:tc>
      </w:tr>
      <w:tr w:rsidR="00661BFA" w:rsidRPr="00696B99" w14:paraId="3011365D" w14:textId="77777777">
        <w:trPr>
          <w:trHeight w:val="369"/>
          <w:tblHeader/>
          <w:jc w:val="center"/>
        </w:trPr>
        <w:tc>
          <w:tcPr>
            <w:tcW w:w="850" w:type="dxa"/>
            <w:vMerge w:val="restart"/>
            <w:vAlign w:val="center"/>
          </w:tcPr>
          <w:p w14:paraId="021FEA5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序号</w:t>
            </w:r>
          </w:p>
        </w:tc>
        <w:tc>
          <w:tcPr>
            <w:tcW w:w="6661" w:type="dxa"/>
            <w:gridSpan w:val="2"/>
            <w:vAlign w:val="center"/>
          </w:tcPr>
          <w:p w14:paraId="1D6E505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收入</w:t>
            </w:r>
          </w:p>
        </w:tc>
        <w:tc>
          <w:tcPr>
            <w:tcW w:w="6661" w:type="dxa"/>
            <w:gridSpan w:val="2"/>
            <w:vAlign w:val="center"/>
          </w:tcPr>
          <w:p w14:paraId="2C0DFF8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支出</w:t>
            </w:r>
          </w:p>
        </w:tc>
      </w:tr>
      <w:tr w:rsidR="00661BFA" w:rsidRPr="00696B99" w14:paraId="2419A20B" w14:textId="77777777">
        <w:trPr>
          <w:trHeight w:val="369"/>
          <w:tblHeader/>
          <w:jc w:val="center"/>
        </w:trPr>
        <w:tc>
          <w:tcPr>
            <w:tcW w:w="850" w:type="dxa"/>
            <w:vMerge/>
          </w:tcPr>
          <w:p w14:paraId="1F5F5079" w14:textId="77777777" w:rsidR="00661BFA" w:rsidRPr="00696B99" w:rsidRDefault="00661BFA">
            <w:pPr>
              <w:rPr>
                <w:rFonts w:asciiTheme="minorEastAsia" w:eastAsiaTheme="minorEastAsia" w:hAnsiTheme="minorEastAsia" w:cstheme="minorHAnsi" w:hint="eastAsia"/>
              </w:rPr>
            </w:pPr>
          </w:p>
        </w:tc>
        <w:tc>
          <w:tcPr>
            <w:tcW w:w="4535" w:type="dxa"/>
            <w:vAlign w:val="center"/>
          </w:tcPr>
          <w:p w14:paraId="269EFEC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  目</w:t>
            </w:r>
          </w:p>
        </w:tc>
        <w:tc>
          <w:tcPr>
            <w:tcW w:w="2126" w:type="dxa"/>
            <w:vAlign w:val="center"/>
          </w:tcPr>
          <w:p w14:paraId="3CA0394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预算数</w:t>
            </w:r>
          </w:p>
        </w:tc>
        <w:tc>
          <w:tcPr>
            <w:tcW w:w="4535" w:type="dxa"/>
            <w:vAlign w:val="center"/>
          </w:tcPr>
          <w:p w14:paraId="69C2731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  目</w:t>
            </w:r>
          </w:p>
        </w:tc>
        <w:tc>
          <w:tcPr>
            <w:tcW w:w="2126" w:type="dxa"/>
            <w:vAlign w:val="center"/>
          </w:tcPr>
          <w:p w14:paraId="63C5534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预算数</w:t>
            </w:r>
          </w:p>
        </w:tc>
      </w:tr>
      <w:tr w:rsidR="00661BFA" w:rsidRPr="00696B99" w14:paraId="5C4B4670" w14:textId="77777777">
        <w:trPr>
          <w:trHeight w:val="369"/>
          <w:tblHeader/>
          <w:jc w:val="center"/>
        </w:trPr>
        <w:tc>
          <w:tcPr>
            <w:tcW w:w="850" w:type="dxa"/>
            <w:vAlign w:val="center"/>
          </w:tcPr>
          <w:p w14:paraId="066A372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栏次</w:t>
            </w:r>
          </w:p>
        </w:tc>
        <w:tc>
          <w:tcPr>
            <w:tcW w:w="4535" w:type="dxa"/>
            <w:vAlign w:val="center"/>
          </w:tcPr>
          <w:p w14:paraId="33D2544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2126" w:type="dxa"/>
            <w:vAlign w:val="center"/>
          </w:tcPr>
          <w:p w14:paraId="26F8908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4535" w:type="dxa"/>
            <w:vAlign w:val="center"/>
          </w:tcPr>
          <w:p w14:paraId="28CD1EE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2126" w:type="dxa"/>
            <w:vAlign w:val="center"/>
          </w:tcPr>
          <w:p w14:paraId="60273C9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r>
      <w:tr w:rsidR="00661BFA" w:rsidRPr="00696B99" w14:paraId="71F97F88" w14:textId="77777777">
        <w:trPr>
          <w:trHeight w:val="369"/>
          <w:jc w:val="center"/>
        </w:trPr>
        <w:tc>
          <w:tcPr>
            <w:tcW w:w="850" w:type="dxa"/>
            <w:vAlign w:val="center"/>
          </w:tcPr>
          <w:p w14:paraId="4EDA26A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4535" w:type="dxa"/>
            <w:vAlign w:val="center"/>
          </w:tcPr>
          <w:p w14:paraId="2208D69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一、一般公共预算拨款收入</w:t>
            </w:r>
          </w:p>
        </w:tc>
        <w:tc>
          <w:tcPr>
            <w:tcW w:w="2126" w:type="dxa"/>
            <w:vAlign w:val="center"/>
          </w:tcPr>
          <w:p w14:paraId="481C379E"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7D8E720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一、一般公共服务支出</w:t>
            </w:r>
          </w:p>
        </w:tc>
        <w:tc>
          <w:tcPr>
            <w:tcW w:w="2126" w:type="dxa"/>
            <w:vAlign w:val="center"/>
          </w:tcPr>
          <w:p w14:paraId="5CBA4BC4"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1CC6F81" w14:textId="77777777">
        <w:trPr>
          <w:trHeight w:val="369"/>
          <w:jc w:val="center"/>
        </w:trPr>
        <w:tc>
          <w:tcPr>
            <w:tcW w:w="850" w:type="dxa"/>
            <w:vAlign w:val="center"/>
          </w:tcPr>
          <w:p w14:paraId="0B9E82B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4535" w:type="dxa"/>
            <w:vAlign w:val="center"/>
          </w:tcPr>
          <w:p w14:paraId="5B0A49B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二、政府性基金预算拨款收入</w:t>
            </w:r>
          </w:p>
        </w:tc>
        <w:tc>
          <w:tcPr>
            <w:tcW w:w="2126" w:type="dxa"/>
            <w:vAlign w:val="center"/>
          </w:tcPr>
          <w:p w14:paraId="34BB3FD6"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4535" w:type="dxa"/>
            <w:vAlign w:val="center"/>
          </w:tcPr>
          <w:p w14:paraId="0E8CB15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二、外交支出</w:t>
            </w:r>
          </w:p>
        </w:tc>
        <w:tc>
          <w:tcPr>
            <w:tcW w:w="2126" w:type="dxa"/>
            <w:vAlign w:val="center"/>
          </w:tcPr>
          <w:p w14:paraId="467CEE3D"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22D52FB" w14:textId="77777777">
        <w:trPr>
          <w:trHeight w:val="369"/>
          <w:jc w:val="center"/>
        </w:trPr>
        <w:tc>
          <w:tcPr>
            <w:tcW w:w="850" w:type="dxa"/>
            <w:vAlign w:val="center"/>
          </w:tcPr>
          <w:p w14:paraId="5ADE7D6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4535" w:type="dxa"/>
            <w:vAlign w:val="center"/>
          </w:tcPr>
          <w:p w14:paraId="247ECF7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三、国有资本经营预算拨款收入</w:t>
            </w:r>
          </w:p>
        </w:tc>
        <w:tc>
          <w:tcPr>
            <w:tcW w:w="2126" w:type="dxa"/>
            <w:vAlign w:val="center"/>
          </w:tcPr>
          <w:p w14:paraId="2FE8B36F"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0D38889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三、国防支出</w:t>
            </w:r>
          </w:p>
        </w:tc>
        <w:tc>
          <w:tcPr>
            <w:tcW w:w="2126" w:type="dxa"/>
            <w:vAlign w:val="center"/>
          </w:tcPr>
          <w:p w14:paraId="4CDBAA9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3882710" w14:textId="77777777">
        <w:trPr>
          <w:trHeight w:val="369"/>
          <w:jc w:val="center"/>
        </w:trPr>
        <w:tc>
          <w:tcPr>
            <w:tcW w:w="850" w:type="dxa"/>
            <w:vAlign w:val="center"/>
          </w:tcPr>
          <w:p w14:paraId="3FD52A0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4535" w:type="dxa"/>
            <w:vAlign w:val="center"/>
          </w:tcPr>
          <w:p w14:paraId="6FB9DC8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四、财政专户管理资金收入</w:t>
            </w:r>
          </w:p>
        </w:tc>
        <w:tc>
          <w:tcPr>
            <w:tcW w:w="2126" w:type="dxa"/>
            <w:vAlign w:val="center"/>
          </w:tcPr>
          <w:p w14:paraId="484F0C27"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1B92029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四、公共安全支出</w:t>
            </w:r>
          </w:p>
        </w:tc>
        <w:tc>
          <w:tcPr>
            <w:tcW w:w="2126" w:type="dxa"/>
            <w:vAlign w:val="center"/>
          </w:tcPr>
          <w:p w14:paraId="4B7B480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640D26A" w14:textId="77777777">
        <w:trPr>
          <w:trHeight w:val="369"/>
          <w:jc w:val="center"/>
        </w:trPr>
        <w:tc>
          <w:tcPr>
            <w:tcW w:w="850" w:type="dxa"/>
            <w:vAlign w:val="center"/>
          </w:tcPr>
          <w:p w14:paraId="294F72D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c>
          <w:tcPr>
            <w:tcW w:w="4535" w:type="dxa"/>
            <w:vAlign w:val="center"/>
          </w:tcPr>
          <w:p w14:paraId="67F4AC3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五、事业收入</w:t>
            </w:r>
          </w:p>
        </w:tc>
        <w:tc>
          <w:tcPr>
            <w:tcW w:w="2126" w:type="dxa"/>
            <w:vAlign w:val="center"/>
          </w:tcPr>
          <w:p w14:paraId="3080AB14"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532FEEF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五、教育支出</w:t>
            </w:r>
          </w:p>
        </w:tc>
        <w:tc>
          <w:tcPr>
            <w:tcW w:w="2126" w:type="dxa"/>
            <w:vAlign w:val="center"/>
          </w:tcPr>
          <w:p w14:paraId="70EF4541"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B1054F9" w14:textId="77777777">
        <w:trPr>
          <w:trHeight w:val="369"/>
          <w:jc w:val="center"/>
        </w:trPr>
        <w:tc>
          <w:tcPr>
            <w:tcW w:w="850" w:type="dxa"/>
            <w:vAlign w:val="center"/>
          </w:tcPr>
          <w:p w14:paraId="1FD4F37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6</w:t>
            </w:r>
          </w:p>
        </w:tc>
        <w:tc>
          <w:tcPr>
            <w:tcW w:w="4535" w:type="dxa"/>
            <w:vAlign w:val="center"/>
          </w:tcPr>
          <w:p w14:paraId="478CF69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六、事业单位经营收入</w:t>
            </w:r>
          </w:p>
        </w:tc>
        <w:tc>
          <w:tcPr>
            <w:tcW w:w="2126" w:type="dxa"/>
            <w:vAlign w:val="center"/>
          </w:tcPr>
          <w:p w14:paraId="05DD014F"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0A87F03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六、科学技术支出</w:t>
            </w:r>
          </w:p>
        </w:tc>
        <w:tc>
          <w:tcPr>
            <w:tcW w:w="2126" w:type="dxa"/>
            <w:vAlign w:val="center"/>
          </w:tcPr>
          <w:p w14:paraId="1C184B60"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80BE4D6" w14:textId="77777777">
        <w:trPr>
          <w:trHeight w:val="369"/>
          <w:jc w:val="center"/>
        </w:trPr>
        <w:tc>
          <w:tcPr>
            <w:tcW w:w="850" w:type="dxa"/>
            <w:vAlign w:val="center"/>
          </w:tcPr>
          <w:p w14:paraId="6C98D00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7</w:t>
            </w:r>
          </w:p>
        </w:tc>
        <w:tc>
          <w:tcPr>
            <w:tcW w:w="4535" w:type="dxa"/>
            <w:vAlign w:val="center"/>
          </w:tcPr>
          <w:p w14:paraId="3D70F12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七、上级补助收入</w:t>
            </w:r>
          </w:p>
        </w:tc>
        <w:tc>
          <w:tcPr>
            <w:tcW w:w="2126" w:type="dxa"/>
            <w:vAlign w:val="center"/>
          </w:tcPr>
          <w:p w14:paraId="30E0854A"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3066481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七、文化旅游体育与传媒支出</w:t>
            </w:r>
          </w:p>
        </w:tc>
        <w:tc>
          <w:tcPr>
            <w:tcW w:w="2126" w:type="dxa"/>
            <w:vAlign w:val="center"/>
          </w:tcPr>
          <w:p w14:paraId="5EE87CE2"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CFD3E53" w14:textId="77777777">
        <w:trPr>
          <w:trHeight w:val="369"/>
          <w:jc w:val="center"/>
        </w:trPr>
        <w:tc>
          <w:tcPr>
            <w:tcW w:w="850" w:type="dxa"/>
            <w:vAlign w:val="center"/>
          </w:tcPr>
          <w:p w14:paraId="1B56AD7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8</w:t>
            </w:r>
          </w:p>
        </w:tc>
        <w:tc>
          <w:tcPr>
            <w:tcW w:w="4535" w:type="dxa"/>
            <w:vAlign w:val="center"/>
          </w:tcPr>
          <w:p w14:paraId="6748E81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八、附属单位上缴收入</w:t>
            </w:r>
          </w:p>
        </w:tc>
        <w:tc>
          <w:tcPr>
            <w:tcW w:w="2126" w:type="dxa"/>
            <w:vAlign w:val="center"/>
          </w:tcPr>
          <w:p w14:paraId="72FCE052"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6A36907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八、社会保障和就业支出</w:t>
            </w:r>
          </w:p>
        </w:tc>
        <w:tc>
          <w:tcPr>
            <w:tcW w:w="2126" w:type="dxa"/>
            <w:vAlign w:val="center"/>
          </w:tcPr>
          <w:p w14:paraId="4A501332"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E2CF531" w14:textId="77777777">
        <w:trPr>
          <w:trHeight w:val="369"/>
          <w:jc w:val="center"/>
        </w:trPr>
        <w:tc>
          <w:tcPr>
            <w:tcW w:w="850" w:type="dxa"/>
            <w:vAlign w:val="center"/>
          </w:tcPr>
          <w:p w14:paraId="1A4CFC3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9</w:t>
            </w:r>
          </w:p>
        </w:tc>
        <w:tc>
          <w:tcPr>
            <w:tcW w:w="4535" w:type="dxa"/>
            <w:vAlign w:val="center"/>
          </w:tcPr>
          <w:p w14:paraId="167408B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九、其他收入</w:t>
            </w:r>
          </w:p>
        </w:tc>
        <w:tc>
          <w:tcPr>
            <w:tcW w:w="2126" w:type="dxa"/>
            <w:vAlign w:val="center"/>
          </w:tcPr>
          <w:p w14:paraId="7C7F4CA9"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3AACFD1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九、社会保险基金支出</w:t>
            </w:r>
          </w:p>
        </w:tc>
        <w:tc>
          <w:tcPr>
            <w:tcW w:w="2126" w:type="dxa"/>
            <w:vAlign w:val="center"/>
          </w:tcPr>
          <w:p w14:paraId="1975FB0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E88CC2D" w14:textId="77777777">
        <w:trPr>
          <w:trHeight w:val="369"/>
          <w:jc w:val="center"/>
        </w:trPr>
        <w:tc>
          <w:tcPr>
            <w:tcW w:w="850" w:type="dxa"/>
            <w:vAlign w:val="center"/>
          </w:tcPr>
          <w:p w14:paraId="7DC73FF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10</w:t>
            </w:r>
          </w:p>
        </w:tc>
        <w:tc>
          <w:tcPr>
            <w:tcW w:w="4535" w:type="dxa"/>
            <w:vAlign w:val="center"/>
          </w:tcPr>
          <w:p w14:paraId="5FEE383A"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50F0042D"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22DD1CE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十、卫生健康支出</w:t>
            </w:r>
          </w:p>
        </w:tc>
        <w:tc>
          <w:tcPr>
            <w:tcW w:w="2126" w:type="dxa"/>
            <w:vAlign w:val="center"/>
          </w:tcPr>
          <w:p w14:paraId="17AA6246"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621DDAF" w14:textId="77777777">
        <w:trPr>
          <w:trHeight w:val="369"/>
          <w:jc w:val="center"/>
        </w:trPr>
        <w:tc>
          <w:tcPr>
            <w:tcW w:w="850" w:type="dxa"/>
            <w:vAlign w:val="center"/>
          </w:tcPr>
          <w:p w14:paraId="610DD5C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11</w:t>
            </w:r>
          </w:p>
        </w:tc>
        <w:tc>
          <w:tcPr>
            <w:tcW w:w="4535" w:type="dxa"/>
            <w:vAlign w:val="center"/>
          </w:tcPr>
          <w:p w14:paraId="6ACE2D3E"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02AAA574"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679A056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十一、节能环保支出</w:t>
            </w:r>
          </w:p>
        </w:tc>
        <w:tc>
          <w:tcPr>
            <w:tcW w:w="2126" w:type="dxa"/>
            <w:vAlign w:val="center"/>
          </w:tcPr>
          <w:p w14:paraId="1ACEAF25"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CC99A34" w14:textId="77777777">
        <w:trPr>
          <w:trHeight w:val="369"/>
          <w:jc w:val="center"/>
        </w:trPr>
        <w:tc>
          <w:tcPr>
            <w:tcW w:w="850" w:type="dxa"/>
            <w:vAlign w:val="center"/>
          </w:tcPr>
          <w:p w14:paraId="5C4241B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12</w:t>
            </w:r>
          </w:p>
        </w:tc>
        <w:tc>
          <w:tcPr>
            <w:tcW w:w="4535" w:type="dxa"/>
            <w:vAlign w:val="center"/>
          </w:tcPr>
          <w:p w14:paraId="74E0CE37"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6F541D06"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08EA519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十二、城乡社区支出</w:t>
            </w:r>
          </w:p>
        </w:tc>
        <w:tc>
          <w:tcPr>
            <w:tcW w:w="2126" w:type="dxa"/>
            <w:vAlign w:val="center"/>
          </w:tcPr>
          <w:p w14:paraId="2047C7D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r>
      <w:tr w:rsidR="00661BFA" w:rsidRPr="00696B99" w14:paraId="5FCAC1D0" w14:textId="77777777">
        <w:trPr>
          <w:trHeight w:val="369"/>
          <w:jc w:val="center"/>
        </w:trPr>
        <w:tc>
          <w:tcPr>
            <w:tcW w:w="850" w:type="dxa"/>
            <w:vAlign w:val="center"/>
          </w:tcPr>
          <w:p w14:paraId="5D2DB1B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13</w:t>
            </w:r>
          </w:p>
        </w:tc>
        <w:tc>
          <w:tcPr>
            <w:tcW w:w="4535" w:type="dxa"/>
            <w:vAlign w:val="center"/>
          </w:tcPr>
          <w:p w14:paraId="3D072720"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5674BD35"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578B782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十三、农林水支出</w:t>
            </w:r>
          </w:p>
        </w:tc>
        <w:tc>
          <w:tcPr>
            <w:tcW w:w="2126" w:type="dxa"/>
            <w:vAlign w:val="center"/>
          </w:tcPr>
          <w:p w14:paraId="1C8CC769"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6B8C9F2" w14:textId="77777777">
        <w:trPr>
          <w:trHeight w:val="369"/>
          <w:jc w:val="center"/>
        </w:trPr>
        <w:tc>
          <w:tcPr>
            <w:tcW w:w="850" w:type="dxa"/>
            <w:vAlign w:val="center"/>
          </w:tcPr>
          <w:p w14:paraId="007A2B0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14</w:t>
            </w:r>
          </w:p>
        </w:tc>
        <w:tc>
          <w:tcPr>
            <w:tcW w:w="4535" w:type="dxa"/>
            <w:vAlign w:val="center"/>
          </w:tcPr>
          <w:p w14:paraId="69D12C37"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189A2C2D"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6D9D726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十四、交通运输支出</w:t>
            </w:r>
          </w:p>
        </w:tc>
        <w:tc>
          <w:tcPr>
            <w:tcW w:w="2126" w:type="dxa"/>
            <w:vAlign w:val="center"/>
          </w:tcPr>
          <w:p w14:paraId="4C3A616F"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48DEE8E" w14:textId="77777777">
        <w:trPr>
          <w:trHeight w:val="369"/>
          <w:jc w:val="center"/>
        </w:trPr>
        <w:tc>
          <w:tcPr>
            <w:tcW w:w="850" w:type="dxa"/>
            <w:vAlign w:val="center"/>
          </w:tcPr>
          <w:p w14:paraId="2A2834F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15</w:t>
            </w:r>
          </w:p>
        </w:tc>
        <w:tc>
          <w:tcPr>
            <w:tcW w:w="4535" w:type="dxa"/>
            <w:vAlign w:val="center"/>
          </w:tcPr>
          <w:p w14:paraId="63849882"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70DB9694"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332CA66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十五、资源勘探工业信息等支出</w:t>
            </w:r>
          </w:p>
        </w:tc>
        <w:tc>
          <w:tcPr>
            <w:tcW w:w="2126" w:type="dxa"/>
            <w:vAlign w:val="center"/>
          </w:tcPr>
          <w:p w14:paraId="52F96469"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FA96B46" w14:textId="77777777">
        <w:trPr>
          <w:trHeight w:val="369"/>
          <w:jc w:val="center"/>
        </w:trPr>
        <w:tc>
          <w:tcPr>
            <w:tcW w:w="850" w:type="dxa"/>
            <w:vAlign w:val="center"/>
          </w:tcPr>
          <w:p w14:paraId="1405925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16</w:t>
            </w:r>
          </w:p>
        </w:tc>
        <w:tc>
          <w:tcPr>
            <w:tcW w:w="4535" w:type="dxa"/>
            <w:vAlign w:val="center"/>
          </w:tcPr>
          <w:p w14:paraId="34CB8B11"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7FA2C9E3"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23280AF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十六、商业服务业等支出</w:t>
            </w:r>
          </w:p>
        </w:tc>
        <w:tc>
          <w:tcPr>
            <w:tcW w:w="2126" w:type="dxa"/>
            <w:vAlign w:val="center"/>
          </w:tcPr>
          <w:p w14:paraId="52389498"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6A18095" w14:textId="77777777">
        <w:trPr>
          <w:trHeight w:val="369"/>
          <w:jc w:val="center"/>
        </w:trPr>
        <w:tc>
          <w:tcPr>
            <w:tcW w:w="850" w:type="dxa"/>
            <w:vAlign w:val="center"/>
          </w:tcPr>
          <w:p w14:paraId="0185576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17</w:t>
            </w:r>
          </w:p>
        </w:tc>
        <w:tc>
          <w:tcPr>
            <w:tcW w:w="4535" w:type="dxa"/>
            <w:vAlign w:val="center"/>
          </w:tcPr>
          <w:p w14:paraId="73764D93"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1C8AEDBA"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18CEB83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十七、金融支出</w:t>
            </w:r>
          </w:p>
        </w:tc>
        <w:tc>
          <w:tcPr>
            <w:tcW w:w="2126" w:type="dxa"/>
            <w:vAlign w:val="center"/>
          </w:tcPr>
          <w:p w14:paraId="4D7CC514"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8248339" w14:textId="77777777">
        <w:trPr>
          <w:trHeight w:val="369"/>
          <w:jc w:val="center"/>
        </w:trPr>
        <w:tc>
          <w:tcPr>
            <w:tcW w:w="850" w:type="dxa"/>
            <w:vAlign w:val="center"/>
          </w:tcPr>
          <w:p w14:paraId="3CCEB8A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lastRenderedPageBreak/>
              <w:t>18</w:t>
            </w:r>
          </w:p>
        </w:tc>
        <w:tc>
          <w:tcPr>
            <w:tcW w:w="4535" w:type="dxa"/>
            <w:vAlign w:val="center"/>
          </w:tcPr>
          <w:p w14:paraId="618FE245"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67E862F5"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59292E7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十八、援助其他地区支出</w:t>
            </w:r>
          </w:p>
        </w:tc>
        <w:tc>
          <w:tcPr>
            <w:tcW w:w="2126" w:type="dxa"/>
            <w:vAlign w:val="center"/>
          </w:tcPr>
          <w:p w14:paraId="1BE76BEF"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B980C90" w14:textId="77777777">
        <w:trPr>
          <w:trHeight w:val="369"/>
          <w:jc w:val="center"/>
        </w:trPr>
        <w:tc>
          <w:tcPr>
            <w:tcW w:w="850" w:type="dxa"/>
            <w:vAlign w:val="center"/>
          </w:tcPr>
          <w:p w14:paraId="4BCADB8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19</w:t>
            </w:r>
          </w:p>
        </w:tc>
        <w:tc>
          <w:tcPr>
            <w:tcW w:w="4535" w:type="dxa"/>
            <w:vAlign w:val="center"/>
          </w:tcPr>
          <w:p w14:paraId="405592C1"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2DEBCA7C"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49C3BEC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十九、自然资源海洋气象等支出</w:t>
            </w:r>
          </w:p>
        </w:tc>
        <w:tc>
          <w:tcPr>
            <w:tcW w:w="2126" w:type="dxa"/>
            <w:vAlign w:val="center"/>
          </w:tcPr>
          <w:p w14:paraId="7579C56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D89536C" w14:textId="77777777">
        <w:trPr>
          <w:trHeight w:val="369"/>
          <w:jc w:val="center"/>
        </w:trPr>
        <w:tc>
          <w:tcPr>
            <w:tcW w:w="850" w:type="dxa"/>
            <w:vAlign w:val="center"/>
          </w:tcPr>
          <w:p w14:paraId="7326D70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20</w:t>
            </w:r>
          </w:p>
        </w:tc>
        <w:tc>
          <w:tcPr>
            <w:tcW w:w="4535" w:type="dxa"/>
            <w:vAlign w:val="center"/>
          </w:tcPr>
          <w:p w14:paraId="34147599"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0FF035D8"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0D4E48F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二十、住房保障支出</w:t>
            </w:r>
          </w:p>
        </w:tc>
        <w:tc>
          <w:tcPr>
            <w:tcW w:w="2126" w:type="dxa"/>
            <w:vAlign w:val="center"/>
          </w:tcPr>
          <w:p w14:paraId="0F5290CA"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4C892E0" w14:textId="77777777">
        <w:trPr>
          <w:trHeight w:val="369"/>
          <w:jc w:val="center"/>
        </w:trPr>
        <w:tc>
          <w:tcPr>
            <w:tcW w:w="850" w:type="dxa"/>
            <w:vAlign w:val="center"/>
          </w:tcPr>
          <w:p w14:paraId="48523F5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21</w:t>
            </w:r>
          </w:p>
        </w:tc>
        <w:tc>
          <w:tcPr>
            <w:tcW w:w="4535" w:type="dxa"/>
            <w:vAlign w:val="center"/>
          </w:tcPr>
          <w:p w14:paraId="16558045"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6926945B"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0816573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二十一、粮油物资储备支出</w:t>
            </w:r>
          </w:p>
        </w:tc>
        <w:tc>
          <w:tcPr>
            <w:tcW w:w="2126" w:type="dxa"/>
            <w:vAlign w:val="center"/>
          </w:tcPr>
          <w:p w14:paraId="5C1D22B0"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4317508" w14:textId="77777777">
        <w:trPr>
          <w:trHeight w:val="369"/>
          <w:jc w:val="center"/>
        </w:trPr>
        <w:tc>
          <w:tcPr>
            <w:tcW w:w="850" w:type="dxa"/>
            <w:vAlign w:val="center"/>
          </w:tcPr>
          <w:p w14:paraId="7DB78C8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22</w:t>
            </w:r>
          </w:p>
        </w:tc>
        <w:tc>
          <w:tcPr>
            <w:tcW w:w="4535" w:type="dxa"/>
            <w:vAlign w:val="center"/>
          </w:tcPr>
          <w:p w14:paraId="05968870"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7AFCD420"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5062CC9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二十二、国有资本经营预算支出</w:t>
            </w:r>
          </w:p>
        </w:tc>
        <w:tc>
          <w:tcPr>
            <w:tcW w:w="2126" w:type="dxa"/>
            <w:vAlign w:val="center"/>
          </w:tcPr>
          <w:p w14:paraId="79502F3F"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1704542" w14:textId="77777777">
        <w:trPr>
          <w:trHeight w:val="369"/>
          <w:jc w:val="center"/>
        </w:trPr>
        <w:tc>
          <w:tcPr>
            <w:tcW w:w="850" w:type="dxa"/>
            <w:vAlign w:val="center"/>
          </w:tcPr>
          <w:p w14:paraId="4863722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23</w:t>
            </w:r>
          </w:p>
        </w:tc>
        <w:tc>
          <w:tcPr>
            <w:tcW w:w="4535" w:type="dxa"/>
            <w:vAlign w:val="center"/>
          </w:tcPr>
          <w:p w14:paraId="2A1FD9A7"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22EDA314"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1195EDB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二十三、灾害防治及应急管理支出</w:t>
            </w:r>
          </w:p>
        </w:tc>
        <w:tc>
          <w:tcPr>
            <w:tcW w:w="2126" w:type="dxa"/>
            <w:vAlign w:val="center"/>
          </w:tcPr>
          <w:p w14:paraId="3FCD48D7"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AD4A833" w14:textId="77777777">
        <w:trPr>
          <w:trHeight w:val="369"/>
          <w:jc w:val="center"/>
        </w:trPr>
        <w:tc>
          <w:tcPr>
            <w:tcW w:w="850" w:type="dxa"/>
            <w:vAlign w:val="center"/>
          </w:tcPr>
          <w:p w14:paraId="0B1DD71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24</w:t>
            </w:r>
          </w:p>
        </w:tc>
        <w:tc>
          <w:tcPr>
            <w:tcW w:w="4535" w:type="dxa"/>
            <w:vAlign w:val="center"/>
          </w:tcPr>
          <w:p w14:paraId="12D02B60"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571CBBF1"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046303F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二十四、预备费</w:t>
            </w:r>
          </w:p>
        </w:tc>
        <w:tc>
          <w:tcPr>
            <w:tcW w:w="2126" w:type="dxa"/>
            <w:vAlign w:val="center"/>
          </w:tcPr>
          <w:p w14:paraId="659CC8EA"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EBC9B74" w14:textId="77777777">
        <w:trPr>
          <w:trHeight w:val="369"/>
          <w:jc w:val="center"/>
        </w:trPr>
        <w:tc>
          <w:tcPr>
            <w:tcW w:w="850" w:type="dxa"/>
            <w:vAlign w:val="center"/>
          </w:tcPr>
          <w:p w14:paraId="5B459BA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25</w:t>
            </w:r>
          </w:p>
        </w:tc>
        <w:tc>
          <w:tcPr>
            <w:tcW w:w="4535" w:type="dxa"/>
            <w:vAlign w:val="center"/>
          </w:tcPr>
          <w:p w14:paraId="1870F118"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3FDDEBA1"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3FA5450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二十五、其他支出</w:t>
            </w:r>
          </w:p>
        </w:tc>
        <w:tc>
          <w:tcPr>
            <w:tcW w:w="2126" w:type="dxa"/>
            <w:vAlign w:val="center"/>
          </w:tcPr>
          <w:p w14:paraId="4255C03C"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EE46668" w14:textId="77777777">
        <w:trPr>
          <w:trHeight w:val="369"/>
          <w:jc w:val="center"/>
        </w:trPr>
        <w:tc>
          <w:tcPr>
            <w:tcW w:w="850" w:type="dxa"/>
            <w:vAlign w:val="center"/>
          </w:tcPr>
          <w:p w14:paraId="54A4B34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26</w:t>
            </w:r>
          </w:p>
        </w:tc>
        <w:tc>
          <w:tcPr>
            <w:tcW w:w="4535" w:type="dxa"/>
            <w:vAlign w:val="center"/>
          </w:tcPr>
          <w:p w14:paraId="4D7F0B5A"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1DE363FF"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3780017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二十六、转移性支出</w:t>
            </w:r>
          </w:p>
        </w:tc>
        <w:tc>
          <w:tcPr>
            <w:tcW w:w="2126" w:type="dxa"/>
            <w:vAlign w:val="center"/>
          </w:tcPr>
          <w:p w14:paraId="44C5AF57"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ACD6C1A" w14:textId="77777777">
        <w:trPr>
          <w:trHeight w:val="369"/>
          <w:jc w:val="center"/>
        </w:trPr>
        <w:tc>
          <w:tcPr>
            <w:tcW w:w="850" w:type="dxa"/>
            <w:vAlign w:val="center"/>
          </w:tcPr>
          <w:p w14:paraId="4B39A0C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27</w:t>
            </w:r>
          </w:p>
        </w:tc>
        <w:tc>
          <w:tcPr>
            <w:tcW w:w="4535" w:type="dxa"/>
            <w:vAlign w:val="center"/>
          </w:tcPr>
          <w:p w14:paraId="7CD931C7"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33579070"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414CD6F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二十七、债务还本支出</w:t>
            </w:r>
          </w:p>
        </w:tc>
        <w:tc>
          <w:tcPr>
            <w:tcW w:w="2126" w:type="dxa"/>
            <w:vAlign w:val="center"/>
          </w:tcPr>
          <w:p w14:paraId="3BDF264F"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075DDBB" w14:textId="77777777">
        <w:trPr>
          <w:trHeight w:val="369"/>
          <w:jc w:val="center"/>
        </w:trPr>
        <w:tc>
          <w:tcPr>
            <w:tcW w:w="850" w:type="dxa"/>
            <w:vAlign w:val="center"/>
          </w:tcPr>
          <w:p w14:paraId="35B9259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28</w:t>
            </w:r>
          </w:p>
        </w:tc>
        <w:tc>
          <w:tcPr>
            <w:tcW w:w="4535" w:type="dxa"/>
            <w:vAlign w:val="center"/>
          </w:tcPr>
          <w:p w14:paraId="1AE50820"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5F75726A"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37B32E9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二十八、债务付息支出</w:t>
            </w:r>
          </w:p>
        </w:tc>
        <w:tc>
          <w:tcPr>
            <w:tcW w:w="2126" w:type="dxa"/>
            <w:vAlign w:val="center"/>
          </w:tcPr>
          <w:p w14:paraId="700F27C7"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A52FB10" w14:textId="77777777">
        <w:trPr>
          <w:trHeight w:val="369"/>
          <w:jc w:val="center"/>
        </w:trPr>
        <w:tc>
          <w:tcPr>
            <w:tcW w:w="850" w:type="dxa"/>
            <w:vAlign w:val="center"/>
          </w:tcPr>
          <w:p w14:paraId="14C7F9B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29</w:t>
            </w:r>
          </w:p>
        </w:tc>
        <w:tc>
          <w:tcPr>
            <w:tcW w:w="4535" w:type="dxa"/>
            <w:vAlign w:val="center"/>
          </w:tcPr>
          <w:p w14:paraId="56C3D6D1"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3214FB00"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69EDF82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二十九、债务发行费用支出</w:t>
            </w:r>
          </w:p>
        </w:tc>
        <w:tc>
          <w:tcPr>
            <w:tcW w:w="2126" w:type="dxa"/>
            <w:vAlign w:val="center"/>
          </w:tcPr>
          <w:p w14:paraId="6954EE9D"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DA76618" w14:textId="77777777">
        <w:trPr>
          <w:trHeight w:val="369"/>
          <w:jc w:val="center"/>
        </w:trPr>
        <w:tc>
          <w:tcPr>
            <w:tcW w:w="850" w:type="dxa"/>
            <w:vAlign w:val="center"/>
          </w:tcPr>
          <w:p w14:paraId="5C76829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30</w:t>
            </w:r>
          </w:p>
        </w:tc>
        <w:tc>
          <w:tcPr>
            <w:tcW w:w="4535" w:type="dxa"/>
            <w:vAlign w:val="center"/>
          </w:tcPr>
          <w:p w14:paraId="497C6C04"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45489FC8"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0E269CB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三十、抗疫特别国债安排的支出</w:t>
            </w:r>
          </w:p>
        </w:tc>
        <w:tc>
          <w:tcPr>
            <w:tcW w:w="2126" w:type="dxa"/>
            <w:vAlign w:val="center"/>
          </w:tcPr>
          <w:p w14:paraId="7A55EE64"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7D560DF" w14:textId="77777777">
        <w:trPr>
          <w:trHeight w:val="369"/>
          <w:jc w:val="center"/>
        </w:trPr>
        <w:tc>
          <w:tcPr>
            <w:tcW w:w="850" w:type="dxa"/>
            <w:vAlign w:val="center"/>
          </w:tcPr>
          <w:p w14:paraId="2A04729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31</w:t>
            </w:r>
          </w:p>
        </w:tc>
        <w:tc>
          <w:tcPr>
            <w:tcW w:w="4535" w:type="dxa"/>
            <w:vAlign w:val="center"/>
          </w:tcPr>
          <w:p w14:paraId="07AE17AE" w14:textId="77777777" w:rsidR="00661BFA" w:rsidRPr="00696B99" w:rsidRDefault="00661BFA">
            <w:pPr>
              <w:pStyle w:val="2"/>
              <w:rPr>
                <w:rFonts w:asciiTheme="minorEastAsia" w:eastAsiaTheme="minorEastAsia" w:hAnsiTheme="minorEastAsia" w:cstheme="minorHAnsi" w:hint="eastAsia"/>
              </w:rPr>
            </w:pPr>
          </w:p>
        </w:tc>
        <w:tc>
          <w:tcPr>
            <w:tcW w:w="2126" w:type="dxa"/>
            <w:vAlign w:val="center"/>
          </w:tcPr>
          <w:p w14:paraId="3CCF207D"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711E30A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三十一、人行科目</w:t>
            </w:r>
          </w:p>
        </w:tc>
        <w:tc>
          <w:tcPr>
            <w:tcW w:w="2126" w:type="dxa"/>
            <w:vAlign w:val="center"/>
          </w:tcPr>
          <w:p w14:paraId="2E3E51D0"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F2D2007" w14:textId="77777777">
        <w:trPr>
          <w:trHeight w:val="369"/>
          <w:jc w:val="center"/>
        </w:trPr>
        <w:tc>
          <w:tcPr>
            <w:tcW w:w="850" w:type="dxa"/>
            <w:vAlign w:val="center"/>
          </w:tcPr>
          <w:p w14:paraId="3FF2095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32</w:t>
            </w:r>
          </w:p>
        </w:tc>
        <w:tc>
          <w:tcPr>
            <w:tcW w:w="4535" w:type="dxa"/>
            <w:vAlign w:val="center"/>
          </w:tcPr>
          <w:p w14:paraId="435DA054"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本年收入合计</w:t>
            </w:r>
          </w:p>
        </w:tc>
        <w:tc>
          <w:tcPr>
            <w:tcW w:w="2126" w:type="dxa"/>
            <w:vAlign w:val="center"/>
          </w:tcPr>
          <w:p w14:paraId="79DCA029"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4535" w:type="dxa"/>
            <w:vAlign w:val="center"/>
          </w:tcPr>
          <w:p w14:paraId="1FF94972"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本年支出合计</w:t>
            </w:r>
          </w:p>
        </w:tc>
        <w:tc>
          <w:tcPr>
            <w:tcW w:w="2126" w:type="dxa"/>
            <w:vAlign w:val="center"/>
          </w:tcPr>
          <w:p w14:paraId="39835A54"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r>
      <w:tr w:rsidR="00661BFA" w:rsidRPr="00696B99" w14:paraId="5EC3D3DD" w14:textId="77777777">
        <w:trPr>
          <w:trHeight w:val="369"/>
          <w:jc w:val="center"/>
        </w:trPr>
        <w:tc>
          <w:tcPr>
            <w:tcW w:w="850" w:type="dxa"/>
            <w:vAlign w:val="center"/>
          </w:tcPr>
          <w:p w14:paraId="0132B2B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33</w:t>
            </w:r>
          </w:p>
        </w:tc>
        <w:tc>
          <w:tcPr>
            <w:tcW w:w="4535" w:type="dxa"/>
            <w:vAlign w:val="center"/>
          </w:tcPr>
          <w:p w14:paraId="10FFE2C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上年结转结余</w:t>
            </w:r>
          </w:p>
        </w:tc>
        <w:tc>
          <w:tcPr>
            <w:tcW w:w="2126" w:type="dxa"/>
            <w:vAlign w:val="center"/>
          </w:tcPr>
          <w:p w14:paraId="43AC28F7" w14:textId="77777777" w:rsidR="00661BFA" w:rsidRPr="00696B99" w:rsidRDefault="00661BFA">
            <w:pPr>
              <w:pStyle w:val="4"/>
              <w:rPr>
                <w:rFonts w:asciiTheme="minorEastAsia" w:eastAsiaTheme="minorEastAsia" w:hAnsiTheme="minorEastAsia" w:cstheme="minorHAnsi" w:hint="eastAsia"/>
              </w:rPr>
            </w:pPr>
          </w:p>
        </w:tc>
        <w:tc>
          <w:tcPr>
            <w:tcW w:w="4535" w:type="dxa"/>
            <w:vAlign w:val="center"/>
          </w:tcPr>
          <w:p w14:paraId="3EAC58F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年终结转结余</w:t>
            </w:r>
          </w:p>
        </w:tc>
        <w:tc>
          <w:tcPr>
            <w:tcW w:w="2126" w:type="dxa"/>
            <w:vAlign w:val="center"/>
          </w:tcPr>
          <w:p w14:paraId="74DD0989"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0B4ADAD" w14:textId="77777777">
        <w:trPr>
          <w:trHeight w:val="369"/>
          <w:jc w:val="center"/>
        </w:trPr>
        <w:tc>
          <w:tcPr>
            <w:tcW w:w="850" w:type="dxa"/>
            <w:vAlign w:val="center"/>
          </w:tcPr>
          <w:p w14:paraId="19A3B24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34</w:t>
            </w:r>
          </w:p>
        </w:tc>
        <w:tc>
          <w:tcPr>
            <w:tcW w:w="4535" w:type="dxa"/>
            <w:vAlign w:val="center"/>
          </w:tcPr>
          <w:p w14:paraId="37FC3F31"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收入总计</w:t>
            </w:r>
          </w:p>
        </w:tc>
        <w:tc>
          <w:tcPr>
            <w:tcW w:w="2126" w:type="dxa"/>
            <w:vAlign w:val="center"/>
          </w:tcPr>
          <w:p w14:paraId="63110102"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4535" w:type="dxa"/>
            <w:vAlign w:val="center"/>
          </w:tcPr>
          <w:p w14:paraId="1E608B23"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支出总计</w:t>
            </w:r>
          </w:p>
        </w:tc>
        <w:tc>
          <w:tcPr>
            <w:tcW w:w="2126" w:type="dxa"/>
            <w:vAlign w:val="center"/>
          </w:tcPr>
          <w:p w14:paraId="78C67648"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r>
    </w:tbl>
    <w:p w14:paraId="5E77BA0F"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3229C72A" w14:textId="77777777" w:rsidR="00661BFA" w:rsidRPr="00696B99" w:rsidRDefault="00000000">
      <w:pPr>
        <w:jc w:val="center"/>
        <w:outlineLvl w:val="4"/>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661BFA" w:rsidRPr="00696B99" w14:paraId="783CE160"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07CA5773"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324005涞源县土地整理和收购储备中心</w:t>
            </w:r>
          </w:p>
        </w:tc>
        <w:tc>
          <w:tcPr>
            <w:tcW w:w="3402" w:type="dxa"/>
            <w:gridSpan w:val="3"/>
            <w:tcBorders>
              <w:top w:val="single" w:sz="6" w:space="0" w:color="FFFFFF"/>
              <w:left w:val="single" w:sz="6" w:space="0" w:color="FFFFFF"/>
              <w:right w:val="single" w:sz="6" w:space="0" w:color="FFFFFF"/>
            </w:tcBorders>
            <w:vAlign w:val="center"/>
          </w:tcPr>
          <w:p w14:paraId="78898B4D" w14:textId="77777777" w:rsidR="00661BFA" w:rsidRPr="00696B99" w:rsidRDefault="00000000">
            <w:pPr>
              <w:pStyle w:val="21"/>
              <w:rPr>
                <w:rFonts w:asciiTheme="minorEastAsia" w:eastAsiaTheme="minorEastAsia" w:hAnsiTheme="minorEastAsia" w:cstheme="minorHAnsi" w:hint="eastAsia"/>
              </w:rPr>
            </w:pPr>
            <w:r w:rsidRPr="00696B99">
              <w:rPr>
                <w:rFonts w:asciiTheme="minorEastAsia" w:eastAsiaTheme="minorEastAsia" w:hAnsiTheme="minorEastAsia" w:cstheme="minorHAnsi"/>
              </w:rPr>
              <w:t>预算年度：2023</w:t>
            </w:r>
          </w:p>
        </w:tc>
        <w:tc>
          <w:tcPr>
            <w:tcW w:w="5669" w:type="dxa"/>
            <w:gridSpan w:val="5"/>
            <w:tcBorders>
              <w:top w:val="single" w:sz="6" w:space="0" w:color="FFFFFF"/>
              <w:left w:val="single" w:sz="6" w:space="0" w:color="FFFFFF"/>
              <w:right w:val="single" w:sz="6" w:space="0" w:color="FFFFFF"/>
            </w:tcBorders>
            <w:vAlign w:val="center"/>
          </w:tcPr>
          <w:p w14:paraId="4FB1EF79" w14:textId="77777777" w:rsidR="00661BFA" w:rsidRPr="00696B99" w:rsidRDefault="00000000">
            <w:pPr>
              <w:pStyle w:val="22"/>
              <w:rPr>
                <w:rFonts w:asciiTheme="minorEastAsia" w:eastAsiaTheme="minorEastAsia" w:hAnsiTheme="minorEastAsia" w:cstheme="minorHAnsi" w:hint="eastAsia"/>
              </w:rPr>
            </w:pPr>
            <w:r w:rsidRPr="00696B99">
              <w:rPr>
                <w:rFonts w:asciiTheme="minorEastAsia" w:eastAsiaTheme="minorEastAsia" w:hAnsiTheme="minorEastAsia" w:cstheme="minorHAnsi"/>
              </w:rPr>
              <w:t>单位：万元</w:t>
            </w:r>
          </w:p>
        </w:tc>
      </w:tr>
      <w:tr w:rsidR="00661BFA" w:rsidRPr="00696B99" w14:paraId="1B20CF37" w14:textId="77777777">
        <w:trPr>
          <w:trHeight w:val="369"/>
          <w:tblHeader/>
          <w:jc w:val="center"/>
        </w:trPr>
        <w:tc>
          <w:tcPr>
            <w:tcW w:w="680" w:type="dxa"/>
            <w:vMerge w:val="restart"/>
            <w:vAlign w:val="center"/>
          </w:tcPr>
          <w:p w14:paraId="529F19B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序号</w:t>
            </w:r>
          </w:p>
        </w:tc>
        <w:tc>
          <w:tcPr>
            <w:tcW w:w="2551" w:type="dxa"/>
            <w:gridSpan w:val="2"/>
            <w:vAlign w:val="center"/>
          </w:tcPr>
          <w:p w14:paraId="3CAA1C1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功能分类科目</w:t>
            </w:r>
          </w:p>
        </w:tc>
        <w:tc>
          <w:tcPr>
            <w:tcW w:w="1134" w:type="dxa"/>
            <w:vMerge w:val="restart"/>
            <w:vAlign w:val="center"/>
          </w:tcPr>
          <w:p w14:paraId="6504179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9071" w:type="dxa"/>
            <w:gridSpan w:val="8"/>
            <w:vAlign w:val="center"/>
          </w:tcPr>
          <w:p w14:paraId="690AAE8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本年收入</w:t>
            </w:r>
          </w:p>
        </w:tc>
        <w:tc>
          <w:tcPr>
            <w:tcW w:w="1134" w:type="dxa"/>
            <w:vMerge w:val="restart"/>
            <w:vAlign w:val="center"/>
          </w:tcPr>
          <w:p w14:paraId="59D6A91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上年结转</w:t>
            </w:r>
          </w:p>
        </w:tc>
      </w:tr>
      <w:tr w:rsidR="00661BFA" w:rsidRPr="00696B99" w14:paraId="625A85B9" w14:textId="77777777">
        <w:trPr>
          <w:trHeight w:val="369"/>
          <w:tblHeader/>
          <w:jc w:val="center"/>
        </w:trPr>
        <w:tc>
          <w:tcPr>
            <w:tcW w:w="680" w:type="dxa"/>
            <w:vMerge/>
          </w:tcPr>
          <w:p w14:paraId="54BA22E2" w14:textId="77777777" w:rsidR="00661BFA" w:rsidRPr="00696B99" w:rsidRDefault="00661BFA">
            <w:pPr>
              <w:rPr>
                <w:rFonts w:asciiTheme="minorEastAsia" w:eastAsiaTheme="minorEastAsia" w:hAnsiTheme="minorEastAsia" w:cstheme="minorHAnsi" w:hint="eastAsia"/>
              </w:rPr>
            </w:pPr>
          </w:p>
        </w:tc>
        <w:tc>
          <w:tcPr>
            <w:tcW w:w="992" w:type="dxa"/>
            <w:vAlign w:val="center"/>
          </w:tcPr>
          <w:p w14:paraId="03D910E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    编码</w:t>
            </w:r>
          </w:p>
        </w:tc>
        <w:tc>
          <w:tcPr>
            <w:tcW w:w="1559" w:type="dxa"/>
            <w:vAlign w:val="center"/>
          </w:tcPr>
          <w:p w14:paraId="3969DE0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科目名称</w:t>
            </w:r>
          </w:p>
        </w:tc>
        <w:tc>
          <w:tcPr>
            <w:tcW w:w="1134" w:type="dxa"/>
            <w:vMerge/>
          </w:tcPr>
          <w:p w14:paraId="2D77C5A1" w14:textId="77777777" w:rsidR="00661BFA" w:rsidRPr="00696B99" w:rsidRDefault="00661BFA">
            <w:pPr>
              <w:rPr>
                <w:rFonts w:asciiTheme="minorEastAsia" w:eastAsiaTheme="minorEastAsia" w:hAnsiTheme="minorEastAsia" w:cstheme="minorHAnsi" w:hint="eastAsia"/>
              </w:rPr>
            </w:pPr>
          </w:p>
        </w:tc>
        <w:tc>
          <w:tcPr>
            <w:tcW w:w="1134" w:type="dxa"/>
            <w:vAlign w:val="center"/>
          </w:tcPr>
          <w:p w14:paraId="66E57A7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小计</w:t>
            </w:r>
          </w:p>
        </w:tc>
        <w:tc>
          <w:tcPr>
            <w:tcW w:w="1134" w:type="dxa"/>
            <w:vAlign w:val="center"/>
          </w:tcPr>
          <w:p w14:paraId="0C98244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财政拨款 收入</w:t>
            </w:r>
          </w:p>
        </w:tc>
        <w:tc>
          <w:tcPr>
            <w:tcW w:w="1134" w:type="dxa"/>
            <w:vAlign w:val="center"/>
          </w:tcPr>
          <w:p w14:paraId="43B4E46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财政专户 收入</w:t>
            </w:r>
          </w:p>
        </w:tc>
        <w:tc>
          <w:tcPr>
            <w:tcW w:w="1134" w:type="dxa"/>
            <w:vAlign w:val="center"/>
          </w:tcPr>
          <w:p w14:paraId="0DAC169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事业收入</w:t>
            </w:r>
          </w:p>
        </w:tc>
        <w:tc>
          <w:tcPr>
            <w:tcW w:w="1134" w:type="dxa"/>
            <w:vAlign w:val="center"/>
          </w:tcPr>
          <w:p w14:paraId="1DEC904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经营收入</w:t>
            </w:r>
          </w:p>
        </w:tc>
        <w:tc>
          <w:tcPr>
            <w:tcW w:w="1134" w:type="dxa"/>
            <w:vAlign w:val="center"/>
          </w:tcPr>
          <w:p w14:paraId="1766D3D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上级补助收入</w:t>
            </w:r>
          </w:p>
        </w:tc>
        <w:tc>
          <w:tcPr>
            <w:tcW w:w="1134" w:type="dxa"/>
            <w:vAlign w:val="center"/>
          </w:tcPr>
          <w:p w14:paraId="5ED900B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附属单位上缴收入</w:t>
            </w:r>
          </w:p>
        </w:tc>
        <w:tc>
          <w:tcPr>
            <w:tcW w:w="1134" w:type="dxa"/>
            <w:vAlign w:val="center"/>
          </w:tcPr>
          <w:p w14:paraId="45FC8B9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其他收入</w:t>
            </w:r>
          </w:p>
        </w:tc>
        <w:tc>
          <w:tcPr>
            <w:tcW w:w="1134" w:type="dxa"/>
            <w:vMerge/>
          </w:tcPr>
          <w:p w14:paraId="04844BBF" w14:textId="77777777" w:rsidR="00661BFA" w:rsidRPr="00696B99" w:rsidRDefault="00661BFA">
            <w:pPr>
              <w:rPr>
                <w:rFonts w:asciiTheme="minorEastAsia" w:eastAsiaTheme="minorEastAsia" w:hAnsiTheme="minorEastAsia" w:cstheme="minorHAnsi" w:hint="eastAsia"/>
              </w:rPr>
            </w:pPr>
          </w:p>
        </w:tc>
      </w:tr>
      <w:tr w:rsidR="00661BFA" w:rsidRPr="00696B99" w14:paraId="19E312CD" w14:textId="77777777">
        <w:trPr>
          <w:trHeight w:val="369"/>
          <w:tblHeader/>
          <w:jc w:val="center"/>
        </w:trPr>
        <w:tc>
          <w:tcPr>
            <w:tcW w:w="680" w:type="dxa"/>
            <w:vAlign w:val="center"/>
          </w:tcPr>
          <w:p w14:paraId="45C8F1E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栏次</w:t>
            </w:r>
          </w:p>
        </w:tc>
        <w:tc>
          <w:tcPr>
            <w:tcW w:w="992" w:type="dxa"/>
            <w:vAlign w:val="center"/>
          </w:tcPr>
          <w:p w14:paraId="48F53A1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1559" w:type="dxa"/>
            <w:vAlign w:val="center"/>
          </w:tcPr>
          <w:p w14:paraId="02C2FC1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1134" w:type="dxa"/>
            <w:vAlign w:val="center"/>
          </w:tcPr>
          <w:p w14:paraId="0D4D055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1134" w:type="dxa"/>
            <w:vAlign w:val="center"/>
          </w:tcPr>
          <w:p w14:paraId="5ED2F3C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1134" w:type="dxa"/>
            <w:vAlign w:val="center"/>
          </w:tcPr>
          <w:p w14:paraId="5DDE54C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c>
          <w:tcPr>
            <w:tcW w:w="1134" w:type="dxa"/>
            <w:vAlign w:val="center"/>
          </w:tcPr>
          <w:p w14:paraId="3568064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6</w:t>
            </w:r>
          </w:p>
        </w:tc>
        <w:tc>
          <w:tcPr>
            <w:tcW w:w="1134" w:type="dxa"/>
            <w:vAlign w:val="center"/>
          </w:tcPr>
          <w:p w14:paraId="72C5A86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7</w:t>
            </w:r>
          </w:p>
        </w:tc>
        <w:tc>
          <w:tcPr>
            <w:tcW w:w="1134" w:type="dxa"/>
            <w:vAlign w:val="center"/>
          </w:tcPr>
          <w:p w14:paraId="23DA9D1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8</w:t>
            </w:r>
          </w:p>
        </w:tc>
        <w:tc>
          <w:tcPr>
            <w:tcW w:w="1134" w:type="dxa"/>
            <w:vAlign w:val="center"/>
          </w:tcPr>
          <w:p w14:paraId="14C91FD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9</w:t>
            </w:r>
          </w:p>
        </w:tc>
        <w:tc>
          <w:tcPr>
            <w:tcW w:w="1134" w:type="dxa"/>
            <w:vAlign w:val="center"/>
          </w:tcPr>
          <w:p w14:paraId="02D78CE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10</w:t>
            </w:r>
          </w:p>
        </w:tc>
        <w:tc>
          <w:tcPr>
            <w:tcW w:w="1134" w:type="dxa"/>
            <w:vAlign w:val="center"/>
          </w:tcPr>
          <w:p w14:paraId="2245D8F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11</w:t>
            </w:r>
          </w:p>
        </w:tc>
        <w:tc>
          <w:tcPr>
            <w:tcW w:w="1134" w:type="dxa"/>
            <w:vAlign w:val="center"/>
          </w:tcPr>
          <w:p w14:paraId="6CA1E53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12</w:t>
            </w:r>
          </w:p>
        </w:tc>
      </w:tr>
      <w:tr w:rsidR="00661BFA" w:rsidRPr="00696B99" w14:paraId="0E6F0362" w14:textId="77777777">
        <w:trPr>
          <w:trHeight w:val="369"/>
          <w:jc w:val="center"/>
        </w:trPr>
        <w:tc>
          <w:tcPr>
            <w:tcW w:w="680" w:type="dxa"/>
            <w:vAlign w:val="center"/>
          </w:tcPr>
          <w:p w14:paraId="3754EF5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992" w:type="dxa"/>
            <w:vAlign w:val="center"/>
          </w:tcPr>
          <w:p w14:paraId="506F4854" w14:textId="77777777" w:rsidR="00661BFA" w:rsidRPr="00696B99" w:rsidRDefault="00661BFA">
            <w:pPr>
              <w:pStyle w:val="5"/>
              <w:rPr>
                <w:rFonts w:asciiTheme="minorEastAsia" w:eastAsiaTheme="minorEastAsia" w:hAnsiTheme="minorEastAsia" w:cstheme="minorHAnsi" w:hint="eastAsia"/>
              </w:rPr>
            </w:pPr>
          </w:p>
        </w:tc>
        <w:tc>
          <w:tcPr>
            <w:tcW w:w="1559" w:type="dxa"/>
            <w:vAlign w:val="center"/>
          </w:tcPr>
          <w:p w14:paraId="5836A94A"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1134" w:type="dxa"/>
            <w:vAlign w:val="center"/>
          </w:tcPr>
          <w:p w14:paraId="44094F81"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1134" w:type="dxa"/>
            <w:vAlign w:val="center"/>
          </w:tcPr>
          <w:p w14:paraId="343BD69D"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1134" w:type="dxa"/>
            <w:vAlign w:val="center"/>
          </w:tcPr>
          <w:p w14:paraId="76A51B33"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1134" w:type="dxa"/>
            <w:vAlign w:val="center"/>
          </w:tcPr>
          <w:p w14:paraId="37116F62" w14:textId="77777777" w:rsidR="00661BFA" w:rsidRPr="00696B99" w:rsidRDefault="00661BFA">
            <w:pPr>
              <w:pStyle w:val="7"/>
              <w:rPr>
                <w:rFonts w:asciiTheme="minorEastAsia" w:eastAsiaTheme="minorEastAsia" w:hAnsiTheme="minorEastAsia" w:cstheme="minorHAnsi" w:hint="eastAsia"/>
              </w:rPr>
            </w:pPr>
          </w:p>
        </w:tc>
        <w:tc>
          <w:tcPr>
            <w:tcW w:w="1134" w:type="dxa"/>
            <w:vAlign w:val="center"/>
          </w:tcPr>
          <w:p w14:paraId="32EAE62F" w14:textId="77777777" w:rsidR="00661BFA" w:rsidRPr="00696B99" w:rsidRDefault="00661BFA">
            <w:pPr>
              <w:pStyle w:val="7"/>
              <w:rPr>
                <w:rFonts w:asciiTheme="minorEastAsia" w:eastAsiaTheme="minorEastAsia" w:hAnsiTheme="minorEastAsia" w:cstheme="minorHAnsi" w:hint="eastAsia"/>
              </w:rPr>
            </w:pPr>
          </w:p>
        </w:tc>
        <w:tc>
          <w:tcPr>
            <w:tcW w:w="1134" w:type="dxa"/>
            <w:vAlign w:val="center"/>
          </w:tcPr>
          <w:p w14:paraId="788D5BE8" w14:textId="77777777" w:rsidR="00661BFA" w:rsidRPr="00696B99" w:rsidRDefault="00661BFA">
            <w:pPr>
              <w:pStyle w:val="7"/>
              <w:rPr>
                <w:rFonts w:asciiTheme="minorEastAsia" w:eastAsiaTheme="minorEastAsia" w:hAnsiTheme="minorEastAsia" w:cstheme="minorHAnsi" w:hint="eastAsia"/>
              </w:rPr>
            </w:pPr>
          </w:p>
        </w:tc>
        <w:tc>
          <w:tcPr>
            <w:tcW w:w="1134" w:type="dxa"/>
            <w:vAlign w:val="center"/>
          </w:tcPr>
          <w:p w14:paraId="620BD462" w14:textId="77777777" w:rsidR="00661BFA" w:rsidRPr="00696B99" w:rsidRDefault="00661BFA">
            <w:pPr>
              <w:pStyle w:val="7"/>
              <w:rPr>
                <w:rFonts w:asciiTheme="minorEastAsia" w:eastAsiaTheme="minorEastAsia" w:hAnsiTheme="minorEastAsia" w:cstheme="minorHAnsi" w:hint="eastAsia"/>
              </w:rPr>
            </w:pPr>
          </w:p>
        </w:tc>
        <w:tc>
          <w:tcPr>
            <w:tcW w:w="1134" w:type="dxa"/>
            <w:vAlign w:val="center"/>
          </w:tcPr>
          <w:p w14:paraId="7ADF8C3D" w14:textId="77777777" w:rsidR="00661BFA" w:rsidRPr="00696B99" w:rsidRDefault="00661BFA">
            <w:pPr>
              <w:pStyle w:val="7"/>
              <w:rPr>
                <w:rFonts w:asciiTheme="minorEastAsia" w:eastAsiaTheme="minorEastAsia" w:hAnsiTheme="minorEastAsia" w:cstheme="minorHAnsi" w:hint="eastAsia"/>
              </w:rPr>
            </w:pPr>
          </w:p>
        </w:tc>
        <w:tc>
          <w:tcPr>
            <w:tcW w:w="1134" w:type="dxa"/>
            <w:vAlign w:val="center"/>
          </w:tcPr>
          <w:p w14:paraId="6D13FBCA" w14:textId="77777777" w:rsidR="00661BFA" w:rsidRPr="00696B99" w:rsidRDefault="00661BFA">
            <w:pPr>
              <w:pStyle w:val="7"/>
              <w:rPr>
                <w:rFonts w:asciiTheme="minorEastAsia" w:eastAsiaTheme="minorEastAsia" w:hAnsiTheme="minorEastAsia" w:cstheme="minorHAnsi" w:hint="eastAsia"/>
              </w:rPr>
            </w:pPr>
          </w:p>
        </w:tc>
        <w:tc>
          <w:tcPr>
            <w:tcW w:w="1134" w:type="dxa"/>
            <w:vAlign w:val="center"/>
          </w:tcPr>
          <w:p w14:paraId="32AF697F" w14:textId="77777777" w:rsidR="00661BFA" w:rsidRPr="00696B99" w:rsidRDefault="00661BFA">
            <w:pPr>
              <w:pStyle w:val="7"/>
              <w:rPr>
                <w:rFonts w:asciiTheme="minorEastAsia" w:eastAsiaTheme="minorEastAsia" w:hAnsiTheme="minorEastAsia" w:cstheme="minorHAnsi" w:hint="eastAsia"/>
              </w:rPr>
            </w:pPr>
          </w:p>
        </w:tc>
      </w:tr>
      <w:tr w:rsidR="00661BFA" w:rsidRPr="00696B99" w14:paraId="2AD59CC4" w14:textId="77777777">
        <w:trPr>
          <w:trHeight w:val="369"/>
          <w:jc w:val="center"/>
        </w:trPr>
        <w:tc>
          <w:tcPr>
            <w:tcW w:w="680" w:type="dxa"/>
            <w:vAlign w:val="center"/>
          </w:tcPr>
          <w:p w14:paraId="53E17CB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992" w:type="dxa"/>
            <w:vAlign w:val="center"/>
          </w:tcPr>
          <w:p w14:paraId="0C79BE6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w:t>
            </w:r>
          </w:p>
        </w:tc>
        <w:tc>
          <w:tcPr>
            <w:tcW w:w="1559" w:type="dxa"/>
            <w:vAlign w:val="center"/>
          </w:tcPr>
          <w:p w14:paraId="358AA4C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城乡社区支出</w:t>
            </w:r>
          </w:p>
        </w:tc>
        <w:tc>
          <w:tcPr>
            <w:tcW w:w="1134" w:type="dxa"/>
            <w:vAlign w:val="center"/>
          </w:tcPr>
          <w:p w14:paraId="22DF351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1134" w:type="dxa"/>
            <w:vAlign w:val="center"/>
          </w:tcPr>
          <w:p w14:paraId="680476F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1134" w:type="dxa"/>
            <w:vAlign w:val="center"/>
          </w:tcPr>
          <w:p w14:paraId="0E53CF4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1134" w:type="dxa"/>
            <w:vAlign w:val="center"/>
          </w:tcPr>
          <w:p w14:paraId="4042799B"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140015B"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F80D5EE"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C9BC515"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EE48441"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FB2925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0A526F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A73A504" w14:textId="77777777">
        <w:trPr>
          <w:trHeight w:val="369"/>
          <w:jc w:val="center"/>
        </w:trPr>
        <w:tc>
          <w:tcPr>
            <w:tcW w:w="680" w:type="dxa"/>
            <w:vAlign w:val="center"/>
          </w:tcPr>
          <w:p w14:paraId="5FEBD16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992" w:type="dxa"/>
            <w:vAlign w:val="center"/>
          </w:tcPr>
          <w:p w14:paraId="74CD8A8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21208</w:t>
            </w:r>
          </w:p>
        </w:tc>
        <w:tc>
          <w:tcPr>
            <w:tcW w:w="1559" w:type="dxa"/>
            <w:vAlign w:val="center"/>
          </w:tcPr>
          <w:p w14:paraId="0C49222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国有土地使用权出让收入安排的支出</w:t>
            </w:r>
          </w:p>
        </w:tc>
        <w:tc>
          <w:tcPr>
            <w:tcW w:w="1134" w:type="dxa"/>
            <w:vAlign w:val="center"/>
          </w:tcPr>
          <w:p w14:paraId="6CB037C3"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17127.00</w:t>
            </w:r>
          </w:p>
        </w:tc>
        <w:tc>
          <w:tcPr>
            <w:tcW w:w="1134" w:type="dxa"/>
            <w:vAlign w:val="center"/>
          </w:tcPr>
          <w:p w14:paraId="3F582ED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17127.00</w:t>
            </w:r>
          </w:p>
        </w:tc>
        <w:tc>
          <w:tcPr>
            <w:tcW w:w="1134" w:type="dxa"/>
            <w:vAlign w:val="center"/>
          </w:tcPr>
          <w:p w14:paraId="350B04B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17127.00</w:t>
            </w:r>
          </w:p>
        </w:tc>
        <w:tc>
          <w:tcPr>
            <w:tcW w:w="1134" w:type="dxa"/>
            <w:vAlign w:val="center"/>
          </w:tcPr>
          <w:p w14:paraId="02C1BDCD"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5D9B0D9B"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065CCA1"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C67F46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B1740C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61CB86F"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6DC3F43"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EB340EB" w14:textId="77777777">
        <w:trPr>
          <w:trHeight w:val="369"/>
          <w:jc w:val="center"/>
        </w:trPr>
        <w:tc>
          <w:tcPr>
            <w:tcW w:w="680" w:type="dxa"/>
            <w:vAlign w:val="center"/>
          </w:tcPr>
          <w:p w14:paraId="618E3C5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992" w:type="dxa"/>
            <w:vAlign w:val="center"/>
          </w:tcPr>
          <w:p w14:paraId="28AE47D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2120801</w:t>
            </w:r>
          </w:p>
        </w:tc>
        <w:tc>
          <w:tcPr>
            <w:tcW w:w="1559" w:type="dxa"/>
            <w:vAlign w:val="center"/>
          </w:tcPr>
          <w:p w14:paraId="4107330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征地和拆迁补偿支出</w:t>
            </w:r>
          </w:p>
        </w:tc>
        <w:tc>
          <w:tcPr>
            <w:tcW w:w="1134" w:type="dxa"/>
            <w:vAlign w:val="center"/>
          </w:tcPr>
          <w:p w14:paraId="4C3DCCFD"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17127.00</w:t>
            </w:r>
          </w:p>
        </w:tc>
        <w:tc>
          <w:tcPr>
            <w:tcW w:w="1134" w:type="dxa"/>
            <w:vAlign w:val="center"/>
          </w:tcPr>
          <w:p w14:paraId="79EDF54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17127.00</w:t>
            </w:r>
          </w:p>
        </w:tc>
        <w:tc>
          <w:tcPr>
            <w:tcW w:w="1134" w:type="dxa"/>
            <w:vAlign w:val="center"/>
          </w:tcPr>
          <w:p w14:paraId="38E6954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17127.00</w:t>
            </w:r>
          </w:p>
        </w:tc>
        <w:tc>
          <w:tcPr>
            <w:tcW w:w="1134" w:type="dxa"/>
            <w:vAlign w:val="center"/>
          </w:tcPr>
          <w:p w14:paraId="00FAB15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C71646B"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526173F"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156779B"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1D3761D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70B1665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0AF433C"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3D309EB" w14:textId="77777777">
        <w:trPr>
          <w:trHeight w:val="369"/>
          <w:jc w:val="center"/>
        </w:trPr>
        <w:tc>
          <w:tcPr>
            <w:tcW w:w="680" w:type="dxa"/>
            <w:vAlign w:val="center"/>
          </w:tcPr>
          <w:p w14:paraId="7DCE555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c>
          <w:tcPr>
            <w:tcW w:w="992" w:type="dxa"/>
            <w:vAlign w:val="center"/>
          </w:tcPr>
          <w:p w14:paraId="6FAC6F2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21210</w:t>
            </w:r>
          </w:p>
        </w:tc>
        <w:tc>
          <w:tcPr>
            <w:tcW w:w="1559" w:type="dxa"/>
            <w:vAlign w:val="center"/>
          </w:tcPr>
          <w:p w14:paraId="4531EE5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国有土地收益基金安排的支出</w:t>
            </w:r>
          </w:p>
        </w:tc>
        <w:tc>
          <w:tcPr>
            <w:tcW w:w="1134" w:type="dxa"/>
            <w:vAlign w:val="center"/>
          </w:tcPr>
          <w:p w14:paraId="27911CC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1500.00</w:t>
            </w:r>
          </w:p>
        </w:tc>
        <w:tc>
          <w:tcPr>
            <w:tcW w:w="1134" w:type="dxa"/>
            <w:vAlign w:val="center"/>
          </w:tcPr>
          <w:p w14:paraId="0508E4D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1500.00</w:t>
            </w:r>
          </w:p>
        </w:tc>
        <w:tc>
          <w:tcPr>
            <w:tcW w:w="1134" w:type="dxa"/>
            <w:vAlign w:val="center"/>
          </w:tcPr>
          <w:p w14:paraId="413FE5F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1500.00</w:t>
            </w:r>
          </w:p>
        </w:tc>
        <w:tc>
          <w:tcPr>
            <w:tcW w:w="1134" w:type="dxa"/>
            <w:vAlign w:val="center"/>
          </w:tcPr>
          <w:p w14:paraId="4B65469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751C1E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687C95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2436746"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EDD8E0B"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49F1CE1"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2723CF43"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99E97FD" w14:textId="77777777">
        <w:trPr>
          <w:trHeight w:val="369"/>
          <w:jc w:val="center"/>
        </w:trPr>
        <w:tc>
          <w:tcPr>
            <w:tcW w:w="680" w:type="dxa"/>
            <w:vAlign w:val="center"/>
          </w:tcPr>
          <w:p w14:paraId="7230484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6</w:t>
            </w:r>
          </w:p>
        </w:tc>
        <w:tc>
          <w:tcPr>
            <w:tcW w:w="992" w:type="dxa"/>
            <w:vAlign w:val="center"/>
          </w:tcPr>
          <w:p w14:paraId="41517F5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2121001</w:t>
            </w:r>
          </w:p>
        </w:tc>
        <w:tc>
          <w:tcPr>
            <w:tcW w:w="1559" w:type="dxa"/>
            <w:vAlign w:val="center"/>
          </w:tcPr>
          <w:p w14:paraId="6E8F2B9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征地和拆迁补偿支出</w:t>
            </w:r>
          </w:p>
        </w:tc>
        <w:tc>
          <w:tcPr>
            <w:tcW w:w="1134" w:type="dxa"/>
            <w:vAlign w:val="center"/>
          </w:tcPr>
          <w:p w14:paraId="0588D4F2"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1500.00</w:t>
            </w:r>
          </w:p>
        </w:tc>
        <w:tc>
          <w:tcPr>
            <w:tcW w:w="1134" w:type="dxa"/>
            <w:vAlign w:val="center"/>
          </w:tcPr>
          <w:p w14:paraId="6D5DF04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1500.00</w:t>
            </w:r>
          </w:p>
        </w:tc>
        <w:tc>
          <w:tcPr>
            <w:tcW w:w="1134" w:type="dxa"/>
            <w:vAlign w:val="center"/>
          </w:tcPr>
          <w:p w14:paraId="47D8902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1500.00</w:t>
            </w:r>
          </w:p>
        </w:tc>
        <w:tc>
          <w:tcPr>
            <w:tcW w:w="1134" w:type="dxa"/>
            <w:vAlign w:val="center"/>
          </w:tcPr>
          <w:p w14:paraId="5A1E8AB8"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0BCA649"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0441882"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0F6D12D7"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6786CE3"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34F635CE"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647AE48B" w14:textId="77777777" w:rsidR="00661BFA" w:rsidRPr="00696B99" w:rsidRDefault="00661BFA">
            <w:pPr>
              <w:pStyle w:val="4"/>
              <w:rPr>
                <w:rFonts w:asciiTheme="minorEastAsia" w:eastAsiaTheme="minorEastAsia" w:hAnsiTheme="minorEastAsia" w:cstheme="minorHAnsi" w:hint="eastAsia"/>
              </w:rPr>
            </w:pPr>
          </w:p>
        </w:tc>
      </w:tr>
    </w:tbl>
    <w:p w14:paraId="3439A98A"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2329EACD" w14:textId="77777777" w:rsidR="00661BFA" w:rsidRPr="00696B99" w:rsidRDefault="00000000">
      <w:pPr>
        <w:jc w:val="center"/>
        <w:outlineLvl w:val="4"/>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661BFA" w:rsidRPr="00696B99" w14:paraId="674E8F48"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1A2181E2"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324005涞源县土地整理和收购储备中心</w:t>
            </w:r>
          </w:p>
        </w:tc>
        <w:tc>
          <w:tcPr>
            <w:tcW w:w="2721" w:type="dxa"/>
            <w:gridSpan w:val="2"/>
            <w:tcBorders>
              <w:top w:val="single" w:sz="6" w:space="0" w:color="FFFFFF"/>
              <w:left w:val="single" w:sz="6" w:space="0" w:color="FFFFFF"/>
              <w:right w:val="single" w:sz="6" w:space="0" w:color="FFFFFF"/>
            </w:tcBorders>
            <w:vAlign w:val="center"/>
          </w:tcPr>
          <w:p w14:paraId="1280728D" w14:textId="77777777" w:rsidR="00661BFA" w:rsidRPr="00696B99" w:rsidRDefault="00000000">
            <w:pPr>
              <w:pStyle w:val="21"/>
              <w:rPr>
                <w:rFonts w:asciiTheme="minorEastAsia" w:eastAsiaTheme="minorEastAsia" w:hAnsiTheme="minorEastAsia" w:cstheme="minorHAnsi" w:hint="eastAsia"/>
              </w:rPr>
            </w:pPr>
            <w:r w:rsidRPr="00696B99">
              <w:rPr>
                <w:rFonts w:asciiTheme="minorEastAsia" w:eastAsiaTheme="minorEastAsia" w:hAnsiTheme="minorEastAsia" w:cstheme="minorHAnsi"/>
              </w:rPr>
              <w:t>预算年度：2023</w:t>
            </w:r>
          </w:p>
        </w:tc>
        <w:tc>
          <w:tcPr>
            <w:tcW w:w="5443" w:type="dxa"/>
            <w:gridSpan w:val="4"/>
            <w:tcBorders>
              <w:top w:val="single" w:sz="6" w:space="0" w:color="FFFFFF"/>
              <w:left w:val="single" w:sz="6" w:space="0" w:color="FFFFFF"/>
              <w:right w:val="single" w:sz="6" w:space="0" w:color="FFFFFF"/>
            </w:tcBorders>
            <w:vAlign w:val="center"/>
          </w:tcPr>
          <w:p w14:paraId="64B74E95" w14:textId="77777777" w:rsidR="00661BFA" w:rsidRPr="00696B99" w:rsidRDefault="00000000">
            <w:pPr>
              <w:pStyle w:val="22"/>
              <w:rPr>
                <w:rFonts w:asciiTheme="minorEastAsia" w:eastAsiaTheme="minorEastAsia" w:hAnsiTheme="minorEastAsia" w:cstheme="minorHAnsi" w:hint="eastAsia"/>
              </w:rPr>
            </w:pPr>
            <w:r w:rsidRPr="00696B99">
              <w:rPr>
                <w:rFonts w:asciiTheme="minorEastAsia" w:eastAsiaTheme="minorEastAsia" w:hAnsiTheme="minorEastAsia" w:cstheme="minorHAnsi"/>
              </w:rPr>
              <w:t>单位：万元</w:t>
            </w:r>
          </w:p>
        </w:tc>
      </w:tr>
      <w:tr w:rsidR="00661BFA" w:rsidRPr="00696B99" w14:paraId="421DA08F" w14:textId="77777777">
        <w:trPr>
          <w:trHeight w:val="369"/>
          <w:tblHeader/>
          <w:jc w:val="center"/>
        </w:trPr>
        <w:tc>
          <w:tcPr>
            <w:tcW w:w="850" w:type="dxa"/>
            <w:vMerge w:val="restart"/>
            <w:vAlign w:val="center"/>
          </w:tcPr>
          <w:p w14:paraId="4BDB9F3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序号</w:t>
            </w:r>
          </w:p>
        </w:tc>
        <w:tc>
          <w:tcPr>
            <w:tcW w:w="5528" w:type="dxa"/>
            <w:gridSpan w:val="2"/>
            <w:vAlign w:val="center"/>
          </w:tcPr>
          <w:p w14:paraId="4378B81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功能分类科目</w:t>
            </w:r>
          </w:p>
        </w:tc>
        <w:tc>
          <w:tcPr>
            <w:tcW w:w="1361" w:type="dxa"/>
            <w:vMerge w:val="restart"/>
            <w:vAlign w:val="center"/>
          </w:tcPr>
          <w:p w14:paraId="093ADE1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1361" w:type="dxa"/>
            <w:vMerge w:val="restart"/>
            <w:vAlign w:val="center"/>
          </w:tcPr>
          <w:p w14:paraId="3265DCE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基本支出</w:t>
            </w:r>
          </w:p>
        </w:tc>
        <w:tc>
          <w:tcPr>
            <w:tcW w:w="1361" w:type="dxa"/>
            <w:vMerge w:val="restart"/>
            <w:vAlign w:val="center"/>
          </w:tcPr>
          <w:p w14:paraId="08D7B87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项目支出</w:t>
            </w:r>
          </w:p>
        </w:tc>
        <w:tc>
          <w:tcPr>
            <w:tcW w:w="1361" w:type="dxa"/>
            <w:vMerge w:val="restart"/>
            <w:vAlign w:val="center"/>
          </w:tcPr>
          <w:p w14:paraId="56CCC2C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经营支出</w:t>
            </w:r>
          </w:p>
        </w:tc>
        <w:tc>
          <w:tcPr>
            <w:tcW w:w="1361" w:type="dxa"/>
            <w:vMerge w:val="restart"/>
            <w:vAlign w:val="center"/>
          </w:tcPr>
          <w:p w14:paraId="0859882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上解上级     支出</w:t>
            </w:r>
          </w:p>
        </w:tc>
        <w:tc>
          <w:tcPr>
            <w:tcW w:w="1361" w:type="dxa"/>
            <w:vMerge w:val="restart"/>
            <w:vAlign w:val="center"/>
          </w:tcPr>
          <w:p w14:paraId="6DC88ED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对附属单位补助支出</w:t>
            </w:r>
          </w:p>
        </w:tc>
      </w:tr>
      <w:tr w:rsidR="00661BFA" w:rsidRPr="00696B99" w14:paraId="2BAACFD6" w14:textId="77777777">
        <w:trPr>
          <w:trHeight w:val="369"/>
          <w:tblHeader/>
          <w:jc w:val="center"/>
        </w:trPr>
        <w:tc>
          <w:tcPr>
            <w:tcW w:w="850" w:type="dxa"/>
            <w:vMerge/>
          </w:tcPr>
          <w:p w14:paraId="05A55390" w14:textId="77777777" w:rsidR="00661BFA" w:rsidRPr="00696B99" w:rsidRDefault="00661BFA">
            <w:pPr>
              <w:rPr>
                <w:rFonts w:asciiTheme="minorEastAsia" w:eastAsiaTheme="minorEastAsia" w:hAnsiTheme="minorEastAsia" w:cstheme="minorHAnsi" w:hint="eastAsia"/>
              </w:rPr>
            </w:pPr>
          </w:p>
        </w:tc>
        <w:tc>
          <w:tcPr>
            <w:tcW w:w="992" w:type="dxa"/>
            <w:vAlign w:val="center"/>
          </w:tcPr>
          <w:p w14:paraId="328364F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    编码</w:t>
            </w:r>
          </w:p>
        </w:tc>
        <w:tc>
          <w:tcPr>
            <w:tcW w:w="4535" w:type="dxa"/>
            <w:vAlign w:val="center"/>
          </w:tcPr>
          <w:p w14:paraId="75C57DF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科目名称</w:t>
            </w:r>
          </w:p>
        </w:tc>
        <w:tc>
          <w:tcPr>
            <w:tcW w:w="1361" w:type="dxa"/>
            <w:vMerge/>
          </w:tcPr>
          <w:p w14:paraId="347F7BCD" w14:textId="77777777" w:rsidR="00661BFA" w:rsidRPr="00696B99" w:rsidRDefault="00661BFA">
            <w:pPr>
              <w:rPr>
                <w:rFonts w:asciiTheme="minorEastAsia" w:eastAsiaTheme="minorEastAsia" w:hAnsiTheme="minorEastAsia" w:cstheme="minorHAnsi" w:hint="eastAsia"/>
              </w:rPr>
            </w:pPr>
          </w:p>
        </w:tc>
        <w:tc>
          <w:tcPr>
            <w:tcW w:w="1361" w:type="dxa"/>
            <w:vMerge/>
          </w:tcPr>
          <w:p w14:paraId="19BD2B23" w14:textId="77777777" w:rsidR="00661BFA" w:rsidRPr="00696B99" w:rsidRDefault="00661BFA">
            <w:pPr>
              <w:rPr>
                <w:rFonts w:asciiTheme="minorEastAsia" w:eastAsiaTheme="minorEastAsia" w:hAnsiTheme="minorEastAsia" w:cstheme="minorHAnsi" w:hint="eastAsia"/>
              </w:rPr>
            </w:pPr>
          </w:p>
        </w:tc>
        <w:tc>
          <w:tcPr>
            <w:tcW w:w="1361" w:type="dxa"/>
            <w:vMerge/>
          </w:tcPr>
          <w:p w14:paraId="092C9205" w14:textId="77777777" w:rsidR="00661BFA" w:rsidRPr="00696B99" w:rsidRDefault="00661BFA">
            <w:pPr>
              <w:rPr>
                <w:rFonts w:asciiTheme="minorEastAsia" w:eastAsiaTheme="minorEastAsia" w:hAnsiTheme="minorEastAsia" w:cstheme="minorHAnsi" w:hint="eastAsia"/>
              </w:rPr>
            </w:pPr>
          </w:p>
        </w:tc>
        <w:tc>
          <w:tcPr>
            <w:tcW w:w="1361" w:type="dxa"/>
            <w:vMerge/>
          </w:tcPr>
          <w:p w14:paraId="0DEA750E" w14:textId="77777777" w:rsidR="00661BFA" w:rsidRPr="00696B99" w:rsidRDefault="00661BFA">
            <w:pPr>
              <w:rPr>
                <w:rFonts w:asciiTheme="minorEastAsia" w:eastAsiaTheme="minorEastAsia" w:hAnsiTheme="minorEastAsia" w:cstheme="minorHAnsi" w:hint="eastAsia"/>
              </w:rPr>
            </w:pPr>
          </w:p>
        </w:tc>
        <w:tc>
          <w:tcPr>
            <w:tcW w:w="1361" w:type="dxa"/>
            <w:vMerge/>
          </w:tcPr>
          <w:p w14:paraId="76994624" w14:textId="77777777" w:rsidR="00661BFA" w:rsidRPr="00696B99" w:rsidRDefault="00661BFA">
            <w:pPr>
              <w:rPr>
                <w:rFonts w:asciiTheme="minorEastAsia" w:eastAsiaTheme="minorEastAsia" w:hAnsiTheme="minorEastAsia" w:cstheme="minorHAnsi" w:hint="eastAsia"/>
              </w:rPr>
            </w:pPr>
          </w:p>
        </w:tc>
        <w:tc>
          <w:tcPr>
            <w:tcW w:w="1361" w:type="dxa"/>
            <w:vMerge/>
          </w:tcPr>
          <w:p w14:paraId="7124CBC9" w14:textId="77777777" w:rsidR="00661BFA" w:rsidRPr="00696B99" w:rsidRDefault="00661BFA">
            <w:pPr>
              <w:rPr>
                <w:rFonts w:asciiTheme="minorEastAsia" w:eastAsiaTheme="minorEastAsia" w:hAnsiTheme="minorEastAsia" w:cstheme="minorHAnsi" w:hint="eastAsia"/>
              </w:rPr>
            </w:pPr>
          </w:p>
        </w:tc>
      </w:tr>
      <w:tr w:rsidR="00661BFA" w:rsidRPr="00696B99" w14:paraId="28549993" w14:textId="77777777">
        <w:trPr>
          <w:trHeight w:val="369"/>
          <w:tblHeader/>
          <w:jc w:val="center"/>
        </w:trPr>
        <w:tc>
          <w:tcPr>
            <w:tcW w:w="850" w:type="dxa"/>
            <w:vAlign w:val="center"/>
          </w:tcPr>
          <w:p w14:paraId="52F41B4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栏次</w:t>
            </w:r>
          </w:p>
        </w:tc>
        <w:tc>
          <w:tcPr>
            <w:tcW w:w="992" w:type="dxa"/>
            <w:vAlign w:val="center"/>
          </w:tcPr>
          <w:p w14:paraId="79C7917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4535" w:type="dxa"/>
            <w:vAlign w:val="center"/>
          </w:tcPr>
          <w:p w14:paraId="78255DA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1361" w:type="dxa"/>
            <w:vAlign w:val="center"/>
          </w:tcPr>
          <w:p w14:paraId="4C8773A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1361" w:type="dxa"/>
            <w:vAlign w:val="center"/>
          </w:tcPr>
          <w:p w14:paraId="036D150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1361" w:type="dxa"/>
            <w:vAlign w:val="center"/>
          </w:tcPr>
          <w:p w14:paraId="0ACD7AD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c>
          <w:tcPr>
            <w:tcW w:w="1361" w:type="dxa"/>
            <w:vAlign w:val="center"/>
          </w:tcPr>
          <w:p w14:paraId="07EDC81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6</w:t>
            </w:r>
          </w:p>
        </w:tc>
        <w:tc>
          <w:tcPr>
            <w:tcW w:w="1361" w:type="dxa"/>
            <w:vAlign w:val="center"/>
          </w:tcPr>
          <w:p w14:paraId="4822199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7</w:t>
            </w:r>
          </w:p>
        </w:tc>
        <w:tc>
          <w:tcPr>
            <w:tcW w:w="1361" w:type="dxa"/>
            <w:vAlign w:val="center"/>
          </w:tcPr>
          <w:p w14:paraId="5F3C534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8</w:t>
            </w:r>
          </w:p>
        </w:tc>
      </w:tr>
      <w:tr w:rsidR="00661BFA" w:rsidRPr="00696B99" w14:paraId="73B7FFBA" w14:textId="77777777">
        <w:trPr>
          <w:trHeight w:val="369"/>
          <w:jc w:val="center"/>
        </w:trPr>
        <w:tc>
          <w:tcPr>
            <w:tcW w:w="850" w:type="dxa"/>
            <w:vAlign w:val="center"/>
          </w:tcPr>
          <w:p w14:paraId="509465C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992" w:type="dxa"/>
            <w:vAlign w:val="center"/>
          </w:tcPr>
          <w:p w14:paraId="681096A5" w14:textId="77777777" w:rsidR="00661BFA" w:rsidRPr="00696B99" w:rsidRDefault="00661BFA">
            <w:pPr>
              <w:pStyle w:val="5"/>
              <w:rPr>
                <w:rFonts w:asciiTheme="minorEastAsia" w:eastAsiaTheme="minorEastAsia" w:hAnsiTheme="minorEastAsia" w:cstheme="minorHAnsi" w:hint="eastAsia"/>
              </w:rPr>
            </w:pPr>
          </w:p>
        </w:tc>
        <w:tc>
          <w:tcPr>
            <w:tcW w:w="4535" w:type="dxa"/>
            <w:vAlign w:val="center"/>
          </w:tcPr>
          <w:p w14:paraId="5F70299B"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1361" w:type="dxa"/>
            <w:vAlign w:val="center"/>
          </w:tcPr>
          <w:p w14:paraId="6CF90E33"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1361" w:type="dxa"/>
            <w:vAlign w:val="center"/>
          </w:tcPr>
          <w:p w14:paraId="29A2B423" w14:textId="77777777" w:rsidR="00661BFA" w:rsidRPr="00696B99" w:rsidRDefault="00661BFA">
            <w:pPr>
              <w:pStyle w:val="7"/>
              <w:rPr>
                <w:rFonts w:asciiTheme="minorEastAsia" w:eastAsiaTheme="minorEastAsia" w:hAnsiTheme="minorEastAsia" w:cstheme="minorHAnsi" w:hint="eastAsia"/>
              </w:rPr>
            </w:pPr>
          </w:p>
        </w:tc>
        <w:tc>
          <w:tcPr>
            <w:tcW w:w="1361" w:type="dxa"/>
            <w:vAlign w:val="center"/>
          </w:tcPr>
          <w:p w14:paraId="61E5750F"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1361" w:type="dxa"/>
            <w:vAlign w:val="center"/>
          </w:tcPr>
          <w:p w14:paraId="3AC8B231" w14:textId="77777777" w:rsidR="00661BFA" w:rsidRPr="00696B99" w:rsidRDefault="00661BFA">
            <w:pPr>
              <w:pStyle w:val="7"/>
              <w:rPr>
                <w:rFonts w:asciiTheme="minorEastAsia" w:eastAsiaTheme="minorEastAsia" w:hAnsiTheme="minorEastAsia" w:cstheme="minorHAnsi" w:hint="eastAsia"/>
              </w:rPr>
            </w:pPr>
          </w:p>
        </w:tc>
        <w:tc>
          <w:tcPr>
            <w:tcW w:w="1361" w:type="dxa"/>
            <w:vAlign w:val="center"/>
          </w:tcPr>
          <w:p w14:paraId="4068D14D" w14:textId="77777777" w:rsidR="00661BFA" w:rsidRPr="00696B99" w:rsidRDefault="00661BFA">
            <w:pPr>
              <w:pStyle w:val="7"/>
              <w:rPr>
                <w:rFonts w:asciiTheme="minorEastAsia" w:eastAsiaTheme="minorEastAsia" w:hAnsiTheme="minorEastAsia" w:cstheme="minorHAnsi" w:hint="eastAsia"/>
              </w:rPr>
            </w:pPr>
          </w:p>
        </w:tc>
        <w:tc>
          <w:tcPr>
            <w:tcW w:w="1361" w:type="dxa"/>
            <w:vAlign w:val="center"/>
          </w:tcPr>
          <w:p w14:paraId="1032461A" w14:textId="77777777" w:rsidR="00661BFA" w:rsidRPr="00696B99" w:rsidRDefault="00661BFA">
            <w:pPr>
              <w:pStyle w:val="7"/>
              <w:rPr>
                <w:rFonts w:asciiTheme="minorEastAsia" w:eastAsiaTheme="minorEastAsia" w:hAnsiTheme="minorEastAsia" w:cstheme="minorHAnsi" w:hint="eastAsia"/>
              </w:rPr>
            </w:pPr>
          </w:p>
        </w:tc>
      </w:tr>
      <w:tr w:rsidR="00661BFA" w:rsidRPr="00696B99" w14:paraId="7F3B8062" w14:textId="77777777">
        <w:trPr>
          <w:trHeight w:val="369"/>
          <w:jc w:val="center"/>
        </w:trPr>
        <w:tc>
          <w:tcPr>
            <w:tcW w:w="850" w:type="dxa"/>
            <w:vAlign w:val="center"/>
          </w:tcPr>
          <w:p w14:paraId="74DA69D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992" w:type="dxa"/>
            <w:vAlign w:val="center"/>
          </w:tcPr>
          <w:p w14:paraId="7A1A82D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w:t>
            </w:r>
          </w:p>
        </w:tc>
        <w:tc>
          <w:tcPr>
            <w:tcW w:w="4535" w:type="dxa"/>
            <w:vAlign w:val="center"/>
          </w:tcPr>
          <w:p w14:paraId="66196A8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城乡社区支出</w:t>
            </w:r>
          </w:p>
        </w:tc>
        <w:tc>
          <w:tcPr>
            <w:tcW w:w="1361" w:type="dxa"/>
            <w:vAlign w:val="center"/>
          </w:tcPr>
          <w:p w14:paraId="7819D9A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1361" w:type="dxa"/>
            <w:vAlign w:val="center"/>
          </w:tcPr>
          <w:p w14:paraId="12C080A4"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E13CF7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1361" w:type="dxa"/>
            <w:vAlign w:val="center"/>
          </w:tcPr>
          <w:p w14:paraId="590A2746"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59180C4"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6A05E553"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A2EADC8" w14:textId="77777777">
        <w:trPr>
          <w:trHeight w:val="369"/>
          <w:jc w:val="center"/>
        </w:trPr>
        <w:tc>
          <w:tcPr>
            <w:tcW w:w="850" w:type="dxa"/>
            <w:vAlign w:val="center"/>
          </w:tcPr>
          <w:p w14:paraId="28B92AA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992" w:type="dxa"/>
            <w:vAlign w:val="center"/>
          </w:tcPr>
          <w:p w14:paraId="62A56C9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21208</w:t>
            </w:r>
          </w:p>
        </w:tc>
        <w:tc>
          <w:tcPr>
            <w:tcW w:w="4535" w:type="dxa"/>
            <w:vAlign w:val="center"/>
          </w:tcPr>
          <w:p w14:paraId="7F4360E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国有土地使用权出让收入安排的支出</w:t>
            </w:r>
          </w:p>
        </w:tc>
        <w:tc>
          <w:tcPr>
            <w:tcW w:w="1361" w:type="dxa"/>
            <w:vAlign w:val="center"/>
          </w:tcPr>
          <w:p w14:paraId="56E9506A"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17127.00</w:t>
            </w:r>
          </w:p>
        </w:tc>
        <w:tc>
          <w:tcPr>
            <w:tcW w:w="1361" w:type="dxa"/>
            <w:vAlign w:val="center"/>
          </w:tcPr>
          <w:p w14:paraId="4FBECBE6"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65A104C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17127.00</w:t>
            </w:r>
          </w:p>
        </w:tc>
        <w:tc>
          <w:tcPr>
            <w:tcW w:w="1361" w:type="dxa"/>
            <w:vAlign w:val="center"/>
          </w:tcPr>
          <w:p w14:paraId="6D413868"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A1DE01E"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672BE64B"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61987C6" w14:textId="77777777">
        <w:trPr>
          <w:trHeight w:val="369"/>
          <w:jc w:val="center"/>
        </w:trPr>
        <w:tc>
          <w:tcPr>
            <w:tcW w:w="850" w:type="dxa"/>
            <w:vAlign w:val="center"/>
          </w:tcPr>
          <w:p w14:paraId="0BCD7FA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992" w:type="dxa"/>
            <w:vAlign w:val="center"/>
          </w:tcPr>
          <w:p w14:paraId="65A7647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2120801</w:t>
            </w:r>
          </w:p>
        </w:tc>
        <w:tc>
          <w:tcPr>
            <w:tcW w:w="4535" w:type="dxa"/>
            <w:vAlign w:val="center"/>
          </w:tcPr>
          <w:p w14:paraId="61C5FC8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征地和拆迁补偿支出</w:t>
            </w:r>
          </w:p>
        </w:tc>
        <w:tc>
          <w:tcPr>
            <w:tcW w:w="1361" w:type="dxa"/>
            <w:vAlign w:val="center"/>
          </w:tcPr>
          <w:p w14:paraId="0376867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17127.00</w:t>
            </w:r>
          </w:p>
        </w:tc>
        <w:tc>
          <w:tcPr>
            <w:tcW w:w="1361" w:type="dxa"/>
            <w:vAlign w:val="center"/>
          </w:tcPr>
          <w:p w14:paraId="75114384"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3258195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17127.00</w:t>
            </w:r>
          </w:p>
        </w:tc>
        <w:tc>
          <w:tcPr>
            <w:tcW w:w="1361" w:type="dxa"/>
            <w:vAlign w:val="center"/>
          </w:tcPr>
          <w:p w14:paraId="78CFDD5D"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596C27AE"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253B1175"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3CE57AF" w14:textId="77777777">
        <w:trPr>
          <w:trHeight w:val="369"/>
          <w:jc w:val="center"/>
        </w:trPr>
        <w:tc>
          <w:tcPr>
            <w:tcW w:w="850" w:type="dxa"/>
            <w:vAlign w:val="center"/>
          </w:tcPr>
          <w:p w14:paraId="7C7AA1B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c>
          <w:tcPr>
            <w:tcW w:w="992" w:type="dxa"/>
            <w:vAlign w:val="center"/>
          </w:tcPr>
          <w:p w14:paraId="079A4A0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21210</w:t>
            </w:r>
          </w:p>
        </w:tc>
        <w:tc>
          <w:tcPr>
            <w:tcW w:w="4535" w:type="dxa"/>
            <w:vAlign w:val="center"/>
          </w:tcPr>
          <w:p w14:paraId="451623D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国有土地收益基金安排的支出</w:t>
            </w:r>
          </w:p>
        </w:tc>
        <w:tc>
          <w:tcPr>
            <w:tcW w:w="1361" w:type="dxa"/>
            <w:vAlign w:val="center"/>
          </w:tcPr>
          <w:p w14:paraId="7D69C54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1500.00</w:t>
            </w:r>
          </w:p>
        </w:tc>
        <w:tc>
          <w:tcPr>
            <w:tcW w:w="1361" w:type="dxa"/>
            <w:vAlign w:val="center"/>
          </w:tcPr>
          <w:p w14:paraId="5DC1E3EC"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251B850"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1500.00</w:t>
            </w:r>
          </w:p>
        </w:tc>
        <w:tc>
          <w:tcPr>
            <w:tcW w:w="1361" w:type="dxa"/>
            <w:vAlign w:val="center"/>
          </w:tcPr>
          <w:p w14:paraId="4418BE43"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0447EB15"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561236D4"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A2AB0D2" w14:textId="77777777">
        <w:trPr>
          <w:trHeight w:val="369"/>
          <w:jc w:val="center"/>
        </w:trPr>
        <w:tc>
          <w:tcPr>
            <w:tcW w:w="850" w:type="dxa"/>
            <w:vAlign w:val="center"/>
          </w:tcPr>
          <w:p w14:paraId="6E0680E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6</w:t>
            </w:r>
          </w:p>
        </w:tc>
        <w:tc>
          <w:tcPr>
            <w:tcW w:w="992" w:type="dxa"/>
            <w:vAlign w:val="center"/>
          </w:tcPr>
          <w:p w14:paraId="0A8D18A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2121001</w:t>
            </w:r>
          </w:p>
        </w:tc>
        <w:tc>
          <w:tcPr>
            <w:tcW w:w="4535" w:type="dxa"/>
            <w:vAlign w:val="center"/>
          </w:tcPr>
          <w:p w14:paraId="61F8AC8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征地和拆迁补偿支出</w:t>
            </w:r>
          </w:p>
        </w:tc>
        <w:tc>
          <w:tcPr>
            <w:tcW w:w="1361" w:type="dxa"/>
            <w:vAlign w:val="center"/>
          </w:tcPr>
          <w:p w14:paraId="1C00287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1500.00</w:t>
            </w:r>
          </w:p>
        </w:tc>
        <w:tc>
          <w:tcPr>
            <w:tcW w:w="1361" w:type="dxa"/>
            <w:vAlign w:val="center"/>
          </w:tcPr>
          <w:p w14:paraId="4D1D1A26"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080F12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1500.00</w:t>
            </w:r>
          </w:p>
        </w:tc>
        <w:tc>
          <w:tcPr>
            <w:tcW w:w="1361" w:type="dxa"/>
            <w:vAlign w:val="center"/>
          </w:tcPr>
          <w:p w14:paraId="1DAF6A37"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6D8A70C2" w14:textId="77777777" w:rsidR="00661BFA" w:rsidRPr="00696B99" w:rsidRDefault="00661BFA">
            <w:pPr>
              <w:pStyle w:val="4"/>
              <w:rPr>
                <w:rFonts w:asciiTheme="minorEastAsia" w:eastAsiaTheme="minorEastAsia" w:hAnsiTheme="minorEastAsia" w:cstheme="minorHAnsi" w:hint="eastAsia"/>
              </w:rPr>
            </w:pPr>
          </w:p>
        </w:tc>
        <w:tc>
          <w:tcPr>
            <w:tcW w:w="1361" w:type="dxa"/>
            <w:vAlign w:val="center"/>
          </w:tcPr>
          <w:p w14:paraId="7314A5D4" w14:textId="77777777" w:rsidR="00661BFA" w:rsidRPr="00696B99" w:rsidRDefault="00661BFA">
            <w:pPr>
              <w:pStyle w:val="4"/>
              <w:rPr>
                <w:rFonts w:asciiTheme="minorEastAsia" w:eastAsiaTheme="minorEastAsia" w:hAnsiTheme="minorEastAsia" w:cstheme="minorHAnsi" w:hint="eastAsia"/>
              </w:rPr>
            </w:pPr>
          </w:p>
        </w:tc>
      </w:tr>
    </w:tbl>
    <w:p w14:paraId="52CE5D67"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51E20EA9" w14:textId="77777777" w:rsidR="00661BFA" w:rsidRPr="00696B99" w:rsidRDefault="00000000">
      <w:pPr>
        <w:jc w:val="center"/>
        <w:outlineLvl w:val="4"/>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661BFA" w:rsidRPr="00696B99" w14:paraId="4A5562DE"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85945DB"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324005涞源县土地整理和收购储备中心</w:t>
            </w:r>
          </w:p>
        </w:tc>
        <w:tc>
          <w:tcPr>
            <w:tcW w:w="3402" w:type="dxa"/>
            <w:tcBorders>
              <w:top w:val="single" w:sz="6" w:space="0" w:color="FFFFFF"/>
              <w:left w:val="single" w:sz="6" w:space="0" w:color="FFFFFF"/>
              <w:right w:val="single" w:sz="6" w:space="0" w:color="FFFFFF"/>
            </w:tcBorders>
            <w:vAlign w:val="center"/>
          </w:tcPr>
          <w:p w14:paraId="43D9C1F1" w14:textId="77777777" w:rsidR="00661BFA" w:rsidRPr="00696B99" w:rsidRDefault="00000000">
            <w:pPr>
              <w:pStyle w:val="21"/>
              <w:rPr>
                <w:rFonts w:asciiTheme="minorEastAsia" w:eastAsiaTheme="minorEastAsia" w:hAnsiTheme="minorEastAsia" w:cstheme="minorHAnsi" w:hint="eastAsia"/>
              </w:rPr>
            </w:pPr>
            <w:r w:rsidRPr="00696B99">
              <w:rPr>
                <w:rFonts w:asciiTheme="minorEastAsia" w:eastAsiaTheme="minorEastAsia" w:hAnsiTheme="minorEastAsia" w:cstheme="minorHAnsi"/>
              </w:rPr>
              <w:t>预算年度：2023</w:t>
            </w:r>
          </w:p>
        </w:tc>
        <w:tc>
          <w:tcPr>
            <w:tcW w:w="5896" w:type="dxa"/>
            <w:gridSpan w:val="4"/>
            <w:tcBorders>
              <w:top w:val="single" w:sz="6" w:space="0" w:color="FFFFFF"/>
              <w:left w:val="single" w:sz="6" w:space="0" w:color="FFFFFF"/>
              <w:right w:val="single" w:sz="6" w:space="0" w:color="FFFFFF"/>
            </w:tcBorders>
            <w:vAlign w:val="center"/>
          </w:tcPr>
          <w:p w14:paraId="13F21D29" w14:textId="77777777" w:rsidR="00661BFA" w:rsidRPr="00696B99" w:rsidRDefault="00000000">
            <w:pPr>
              <w:pStyle w:val="22"/>
              <w:rPr>
                <w:rFonts w:asciiTheme="minorEastAsia" w:eastAsiaTheme="minorEastAsia" w:hAnsiTheme="minorEastAsia" w:cstheme="minorHAnsi" w:hint="eastAsia"/>
              </w:rPr>
            </w:pPr>
            <w:r w:rsidRPr="00696B99">
              <w:rPr>
                <w:rFonts w:asciiTheme="minorEastAsia" w:eastAsiaTheme="minorEastAsia" w:hAnsiTheme="minorEastAsia" w:cstheme="minorHAnsi"/>
              </w:rPr>
              <w:t>单位：万元</w:t>
            </w:r>
          </w:p>
        </w:tc>
      </w:tr>
      <w:tr w:rsidR="00661BFA" w:rsidRPr="00696B99" w14:paraId="7226D9A2" w14:textId="77777777">
        <w:trPr>
          <w:trHeight w:val="369"/>
          <w:tblHeader/>
          <w:jc w:val="center"/>
        </w:trPr>
        <w:tc>
          <w:tcPr>
            <w:tcW w:w="850" w:type="dxa"/>
            <w:vMerge w:val="restart"/>
            <w:vAlign w:val="center"/>
          </w:tcPr>
          <w:p w14:paraId="48BEC89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序号</w:t>
            </w:r>
          </w:p>
        </w:tc>
        <w:tc>
          <w:tcPr>
            <w:tcW w:w="4876" w:type="dxa"/>
            <w:gridSpan w:val="2"/>
            <w:vAlign w:val="center"/>
          </w:tcPr>
          <w:p w14:paraId="5A22694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收入</w:t>
            </w:r>
          </w:p>
        </w:tc>
        <w:tc>
          <w:tcPr>
            <w:tcW w:w="9298" w:type="dxa"/>
            <w:gridSpan w:val="5"/>
            <w:vAlign w:val="center"/>
          </w:tcPr>
          <w:p w14:paraId="752D9E8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支出</w:t>
            </w:r>
          </w:p>
        </w:tc>
      </w:tr>
      <w:tr w:rsidR="00661BFA" w:rsidRPr="00696B99" w14:paraId="1D3C603D" w14:textId="77777777">
        <w:trPr>
          <w:trHeight w:val="369"/>
          <w:tblHeader/>
          <w:jc w:val="center"/>
        </w:trPr>
        <w:tc>
          <w:tcPr>
            <w:tcW w:w="850" w:type="dxa"/>
            <w:vMerge/>
          </w:tcPr>
          <w:p w14:paraId="57781828" w14:textId="77777777" w:rsidR="00661BFA" w:rsidRPr="00696B99" w:rsidRDefault="00661BFA">
            <w:pPr>
              <w:rPr>
                <w:rFonts w:asciiTheme="minorEastAsia" w:eastAsiaTheme="minorEastAsia" w:hAnsiTheme="minorEastAsia" w:cstheme="minorHAnsi" w:hint="eastAsia"/>
              </w:rPr>
            </w:pPr>
          </w:p>
        </w:tc>
        <w:tc>
          <w:tcPr>
            <w:tcW w:w="3402" w:type="dxa"/>
            <w:vAlign w:val="center"/>
          </w:tcPr>
          <w:p w14:paraId="35439D8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  目</w:t>
            </w:r>
          </w:p>
        </w:tc>
        <w:tc>
          <w:tcPr>
            <w:tcW w:w="1474" w:type="dxa"/>
            <w:vAlign w:val="center"/>
          </w:tcPr>
          <w:p w14:paraId="7E00476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金额</w:t>
            </w:r>
          </w:p>
        </w:tc>
        <w:tc>
          <w:tcPr>
            <w:tcW w:w="3402" w:type="dxa"/>
            <w:vAlign w:val="center"/>
          </w:tcPr>
          <w:p w14:paraId="6BC0D73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  目</w:t>
            </w:r>
          </w:p>
        </w:tc>
        <w:tc>
          <w:tcPr>
            <w:tcW w:w="1474" w:type="dxa"/>
            <w:vAlign w:val="center"/>
          </w:tcPr>
          <w:p w14:paraId="600D693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1474" w:type="dxa"/>
            <w:vAlign w:val="center"/>
          </w:tcPr>
          <w:p w14:paraId="7D8A562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一般公共预算财政拨款</w:t>
            </w:r>
          </w:p>
        </w:tc>
        <w:tc>
          <w:tcPr>
            <w:tcW w:w="1474" w:type="dxa"/>
            <w:vAlign w:val="center"/>
          </w:tcPr>
          <w:p w14:paraId="3F17AA4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政府性基金预算财政    拨款</w:t>
            </w:r>
          </w:p>
        </w:tc>
        <w:tc>
          <w:tcPr>
            <w:tcW w:w="1474" w:type="dxa"/>
            <w:vAlign w:val="center"/>
          </w:tcPr>
          <w:p w14:paraId="09EB26C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国有资本经营预算财政拨款</w:t>
            </w:r>
          </w:p>
        </w:tc>
      </w:tr>
      <w:tr w:rsidR="00661BFA" w:rsidRPr="00696B99" w14:paraId="5CA95F77" w14:textId="77777777">
        <w:trPr>
          <w:trHeight w:val="369"/>
          <w:tblHeader/>
          <w:jc w:val="center"/>
        </w:trPr>
        <w:tc>
          <w:tcPr>
            <w:tcW w:w="850" w:type="dxa"/>
            <w:vAlign w:val="center"/>
          </w:tcPr>
          <w:p w14:paraId="3044CED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栏次</w:t>
            </w:r>
          </w:p>
        </w:tc>
        <w:tc>
          <w:tcPr>
            <w:tcW w:w="3402" w:type="dxa"/>
            <w:vAlign w:val="center"/>
          </w:tcPr>
          <w:p w14:paraId="5AC0D1C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1474" w:type="dxa"/>
            <w:vAlign w:val="center"/>
          </w:tcPr>
          <w:p w14:paraId="323D4CF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3402" w:type="dxa"/>
            <w:vAlign w:val="center"/>
          </w:tcPr>
          <w:p w14:paraId="74BE48A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1474" w:type="dxa"/>
            <w:vAlign w:val="center"/>
          </w:tcPr>
          <w:p w14:paraId="42F59C2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1474" w:type="dxa"/>
            <w:vAlign w:val="center"/>
          </w:tcPr>
          <w:p w14:paraId="6374AFF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c>
          <w:tcPr>
            <w:tcW w:w="1474" w:type="dxa"/>
            <w:vAlign w:val="center"/>
          </w:tcPr>
          <w:p w14:paraId="0E8FF6E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6</w:t>
            </w:r>
          </w:p>
        </w:tc>
        <w:tc>
          <w:tcPr>
            <w:tcW w:w="1474" w:type="dxa"/>
            <w:vAlign w:val="center"/>
          </w:tcPr>
          <w:p w14:paraId="44005AD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7</w:t>
            </w:r>
          </w:p>
        </w:tc>
      </w:tr>
      <w:tr w:rsidR="00661BFA" w:rsidRPr="00696B99" w14:paraId="25E29851" w14:textId="77777777">
        <w:trPr>
          <w:trHeight w:val="369"/>
          <w:jc w:val="center"/>
        </w:trPr>
        <w:tc>
          <w:tcPr>
            <w:tcW w:w="850" w:type="dxa"/>
            <w:vAlign w:val="center"/>
          </w:tcPr>
          <w:p w14:paraId="68C03A0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3402" w:type="dxa"/>
            <w:vAlign w:val="center"/>
          </w:tcPr>
          <w:p w14:paraId="317E608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一、一般公共预算拨款</w:t>
            </w:r>
          </w:p>
        </w:tc>
        <w:tc>
          <w:tcPr>
            <w:tcW w:w="1474" w:type="dxa"/>
            <w:vAlign w:val="center"/>
          </w:tcPr>
          <w:p w14:paraId="5848FF6A"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037B7B7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一、一般公共服务支出</w:t>
            </w:r>
          </w:p>
        </w:tc>
        <w:tc>
          <w:tcPr>
            <w:tcW w:w="1474" w:type="dxa"/>
            <w:vAlign w:val="center"/>
          </w:tcPr>
          <w:p w14:paraId="333B9A82"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0A33BC1"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1381C60"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0A570BB"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FA0B060" w14:textId="77777777">
        <w:trPr>
          <w:trHeight w:val="369"/>
          <w:jc w:val="center"/>
        </w:trPr>
        <w:tc>
          <w:tcPr>
            <w:tcW w:w="850" w:type="dxa"/>
            <w:vAlign w:val="center"/>
          </w:tcPr>
          <w:p w14:paraId="00FA21D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3402" w:type="dxa"/>
            <w:vAlign w:val="center"/>
          </w:tcPr>
          <w:p w14:paraId="16F1C4E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二、政府性基金预算拨款</w:t>
            </w:r>
          </w:p>
        </w:tc>
        <w:tc>
          <w:tcPr>
            <w:tcW w:w="1474" w:type="dxa"/>
            <w:vAlign w:val="center"/>
          </w:tcPr>
          <w:p w14:paraId="541A7195"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3402" w:type="dxa"/>
            <w:vAlign w:val="center"/>
          </w:tcPr>
          <w:p w14:paraId="15844CE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二、外交支出</w:t>
            </w:r>
          </w:p>
        </w:tc>
        <w:tc>
          <w:tcPr>
            <w:tcW w:w="1474" w:type="dxa"/>
            <w:vAlign w:val="center"/>
          </w:tcPr>
          <w:p w14:paraId="0F877ED5"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C197257"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7445FF3"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521E024"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4DA63FA" w14:textId="77777777">
        <w:trPr>
          <w:trHeight w:val="369"/>
          <w:jc w:val="center"/>
        </w:trPr>
        <w:tc>
          <w:tcPr>
            <w:tcW w:w="850" w:type="dxa"/>
            <w:vAlign w:val="center"/>
          </w:tcPr>
          <w:p w14:paraId="429B30E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3402" w:type="dxa"/>
            <w:vAlign w:val="center"/>
          </w:tcPr>
          <w:p w14:paraId="56B032E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三、国有资本经营预算拨款</w:t>
            </w:r>
          </w:p>
        </w:tc>
        <w:tc>
          <w:tcPr>
            <w:tcW w:w="1474" w:type="dxa"/>
            <w:vAlign w:val="center"/>
          </w:tcPr>
          <w:p w14:paraId="409DED6F"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05AA9E8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三、国防支出</w:t>
            </w:r>
          </w:p>
        </w:tc>
        <w:tc>
          <w:tcPr>
            <w:tcW w:w="1474" w:type="dxa"/>
            <w:vAlign w:val="center"/>
          </w:tcPr>
          <w:p w14:paraId="7D908DC3"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D9B612F"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CEC1EEB"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96AE4DA"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F29B32F" w14:textId="77777777">
        <w:trPr>
          <w:trHeight w:val="369"/>
          <w:jc w:val="center"/>
        </w:trPr>
        <w:tc>
          <w:tcPr>
            <w:tcW w:w="850" w:type="dxa"/>
            <w:vAlign w:val="center"/>
          </w:tcPr>
          <w:p w14:paraId="693A2D0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3402" w:type="dxa"/>
            <w:vAlign w:val="center"/>
          </w:tcPr>
          <w:p w14:paraId="77DF7DF9"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53F0BE61"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55C4721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四、公共安全支出</w:t>
            </w:r>
          </w:p>
        </w:tc>
        <w:tc>
          <w:tcPr>
            <w:tcW w:w="1474" w:type="dxa"/>
            <w:vAlign w:val="center"/>
          </w:tcPr>
          <w:p w14:paraId="6C58E66A"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98C7475"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C5C8167"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3DCF82D"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67DCF21" w14:textId="77777777">
        <w:trPr>
          <w:trHeight w:val="369"/>
          <w:jc w:val="center"/>
        </w:trPr>
        <w:tc>
          <w:tcPr>
            <w:tcW w:w="850" w:type="dxa"/>
            <w:vAlign w:val="center"/>
          </w:tcPr>
          <w:p w14:paraId="5DCBEDE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c>
          <w:tcPr>
            <w:tcW w:w="3402" w:type="dxa"/>
            <w:vAlign w:val="center"/>
          </w:tcPr>
          <w:p w14:paraId="7373DE2F"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3F1FB4A6"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3E621CA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五、教育支出</w:t>
            </w:r>
          </w:p>
        </w:tc>
        <w:tc>
          <w:tcPr>
            <w:tcW w:w="1474" w:type="dxa"/>
            <w:vAlign w:val="center"/>
          </w:tcPr>
          <w:p w14:paraId="54F1C5B3"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A3A431C"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82D7645"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31EFA86"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F3C3C92" w14:textId="77777777">
        <w:trPr>
          <w:trHeight w:val="369"/>
          <w:jc w:val="center"/>
        </w:trPr>
        <w:tc>
          <w:tcPr>
            <w:tcW w:w="850" w:type="dxa"/>
            <w:vAlign w:val="center"/>
          </w:tcPr>
          <w:p w14:paraId="038006C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6</w:t>
            </w:r>
          </w:p>
        </w:tc>
        <w:tc>
          <w:tcPr>
            <w:tcW w:w="3402" w:type="dxa"/>
            <w:vAlign w:val="center"/>
          </w:tcPr>
          <w:p w14:paraId="61908EFA"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01C9FDBE"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3D180B3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六、科学技术支出</w:t>
            </w:r>
          </w:p>
        </w:tc>
        <w:tc>
          <w:tcPr>
            <w:tcW w:w="1474" w:type="dxa"/>
            <w:vAlign w:val="center"/>
          </w:tcPr>
          <w:p w14:paraId="5E73D2E4"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C6E5A5C"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08D339E"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4021714"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C067CA9" w14:textId="77777777">
        <w:trPr>
          <w:trHeight w:val="369"/>
          <w:jc w:val="center"/>
        </w:trPr>
        <w:tc>
          <w:tcPr>
            <w:tcW w:w="850" w:type="dxa"/>
            <w:vAlign w:val="center"/>
          </w:tcPr>
          <w:p w14:paraId="74EC92D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7</w:t>
            </w:r>
          </w:p>
        </w:tc>
        <w:tc>
          <w:tcPr>
            <w:tcW w:w="3402" w:type="dxa"/>
            <w:vAlign w:val="center"/>
          </w:tcPr>
          <w:p w14:paraId="32CB22CB"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36029EFD"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1D9A103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七、文化旅游体育与传媒支出</w:t>
            </w:r>
          </w:p>
        </w:tc>
        <w:tc>
          <w:tcPr>
            <w:tcW w:w="1474" w:type="dxa"/>
            <w:vAlign w:val="center"/>
          </w:tcPr>
          <w:p w14:paraId="3A6C4886"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72707E8"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F673735"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5BDC3A0"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A9136A9" w14:textId="77777777">
        <w:trPr>
          <w:trHeight w:val="369"/>
          <w:jc w:val="center"/>
        </w:trPr>
        <w:tc>
          <w:tcPr>
            <w:tcW w:w="850" w:type="dxa"/>
            <w:vAlign w:val="center"/>
          </w:tcPr>
          <w:p w14:paraId="0FE9275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8</w:t>
            </w:r>
          </w:p>
        </w:tc>
        <w:tc>
          <w:tcPr>
            <w:tcW w:w="3402" w:type="dxa"/>
            <w:vAlign w:val="center"/>
          </w:tcPr>
          <w:p w14:paraId="7E968360"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6F3AED1D"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42A7597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八、社会保障和就业支出</w:t>
            </w:r>
          </w:p>
        </w:tc>
        <w:tc>
          <w:tcPr>
            <w:tcW w:w="1474" w:type="dxa"/>
            <w:vAlign w:val="center"/>
          </w:tcPr>
          <w:p w14:paraId="291FDB4F"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62D3E90"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0C6047C"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7A6F1A5"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AD4114E" w14:textId="77777777">
        <w:trPr>
          <w:trHeight w:val="369"/>
          <w:jc w:val="center"/>
        </w:trPr>
        <w:tc>
          <w:tcPr>
            <w:tcW w:w="850" w:type="dxa"/>
            <w:vAlign w:val="center"/>
          </w:tcPr>
          <w:p w14:paraId="6FEAC49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9</w:t>
            </w:r>
          </w:p>
        </w:tc>
        <w:tc>
          <w:tcPr>
            <w:tcW w:w="3402" w:type="dxa"/>
            <w:vAlign w:val="center"/>
          </w:tcPr>
          <w:p w14:paraId="1C83B9FB"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04829ACB"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2179119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九、社会保险基金支出</w:t>
            </w:r>
          </w:p>
        </w:tc>
        <w:tc>
          <w:tcPr>
            <w:tcW w:w="1474" w:type="dxa"/>
            <w:vAlign w:val="center"/>
          </w:tcPr>
          <w:p w14:paraId="3CA4E8BC"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D813915"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177AABB"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6DD8213"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2A32CB8" w14:textId="77777777">
        <w:trPr>
          <w:trHeight w:val="369"/>
          <w:jc w:val="center"/>
        </w:trPr>
        <w:tc>
          <w:tcPr>
            <w:tcW w:w="850" w:type="dxa"/>
            <w:vAlign w:val="center"/>
          </w:tcPr>
          <w:p w14:paraId="14A8D30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10</w:t>
            </w:r>
          </w:p>
        </w:tc>
        <w:tc>
          <w:tcPr>
            <w:tcW w:w="3402" w:type="dxa"/>
            <w:vAlign w:val="center"/>
          </w:tcPr>
          <w:p w14:paraId="2BB55AE9"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676D7788"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6D8F82E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十、卫生健康支出</w:t>
            </w:r>
          </w:p>
        </w:tc>
        <w:tc>
          <w:tcPr>
            <w:tcW w:w="1474" w:type="dxa"/>
            <w:vAlign w:val="center"/>
          </w:tcPr>
          <w:p w14:paraId="359DEAB4"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641CEF1"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5AC94F9"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8DBC861"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7AC3EE6" w14:textId="77777777">
        <w:trPr>
          <w:trHeight w:val="369"/>
          <w:jc w:val="center"/>
        </w:trPr>
        <w:tc>
          <w:tcPr>
            <w:tcW w:w="850" w:type="dxa"/>
            <w:vAlign w:val="center"/>
          </w:tcPr>
          <w:p w14:paraId="58F775D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11</w:t>
            </w:r>
          </w:p>
        </w:tc>
        <w:tc>
          <w:tcPr>
            <w:tcW w:w="3402" w:type="dxa"/>
            <w:vAlign w:val="center"/>
          </w:tcPr>
          <w:p w14:paraId="2871BC7D"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2E58BE09"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1D7F22B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十一、节能环保支出</w:t>
            </w:r>
          </w:p>
        </w:tc>
        <w:tc>
          <w:tcPr>
            <w:tcW w:w="1474" w:type="dxa"/>
            <w:vAlign w:val="center"/>
          </w:tcPr>
          <w:p w14:paraId="31633F83"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788628D"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6398C85"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8D0A739"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0742AF5" w14:textId="77777777">
        <w:trPr>
          <w:trHeight w:val="369"/>
          <w:jc w:val="center"/>
        </w:trPr>
        <w:tc>
          <w:tcPr>
            <w:tcW w:w="850" w:type="dxa"/>
            <w:vAlign w:val="center"/>
          </w:tcPr>
          <w:p w14:paraId="25F5EDE0"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12</w:t>
            </w:r>
          </w:p>
        </w:tc>
        <w:tc>
          <w:tcPr>
            <w:tcW w:w="3402" w:type="dxa"/>
            <w:vAlign w:val="center"/>
          </w:tcPr>
          <w:p w14:paraId="66B368A3"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0BC2333F"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3434BF4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十二、城乡社区支出</w:t>
            </w:r>
          </w:p>
        </w:tc>
        <w:tc>
          <w:tcPr>
            <w:tcW w:w="1474" w:type="dxa"/>
            <w:vAlign w:val="center"/>
          </w:tcPr>
          <w:p w14:paraId="669B7E0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1474" w:type="dxa"/>
            <w:vAlign w:val="center"/>
          </w:tcPr>
          <w:p w14:paraId="763FC8CF"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807925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1474" w:type="dxa"/>
            <w:vAlign w:val="center"/>
          </w:tcPr>
          <w:p w14:paraId="258668E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D98219E" w14:textId="77777777">
        <w:trPr>
          <w:trHeight w:val="369"/>
          <w:jc w:val="center"/>
        </w:trPr>
        <w:tc>
          <w:tcPr>
            <w:tcW w:w="850" w:type="dxa"/>
            <w:vAlign w:val="center"/>
          </w:tcPr>
          <w:p w14:paraId="73A0D13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13</w:t>
            </w:r>
          </w:p>
        </w:tc>
        <w:tc>
          <w:tcPr>
            <w:tcW w:w="3402" w:type="dxa"/>
            <w:vAlign w:val="center"/>
          </w:tcPr>
          <w:p w14:paraId="7B863CFC"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67DE76DF"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5C83356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十三、农林水支出</w:t>
            </w:r>
          </w:p>
        </w:tc>
        <w:tc>
          <w:tcPr>
            <w:tcW w:w="1474" w:type="dxa"/>
            <w:vAlign w:val="center"/>
          </w:tcPr>
          <w:p w14:paraId="30A5B6CC"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06270EC"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B92EC25"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E7A1C30"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67E51DF" w14:textId="77777777">
        <w:trPr>
          <w:trHeight w:val="369"/>
          <w:jc w:val="center"/>
        </w:trPr>
        <w:tc>
          <w:tcPr>
            <w:tcW w:w="850" w:type="dxa"/>
            <w:vAlign w:val="center"/>
          </w:tcPr>
          <w:p w14:paraId="504EB5D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14</w:t>
            </w:r>
          </w:p>
        </w:tc>
        <w:tc>
          <w:tcPr>
            <w:tcW w:w="3402" w:type="dxa"/>
            <w:vAlign w:val="center"/>
          </w:tcPr>
          <w:p w14:paraId="76A2D44A"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5FB71D42"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0EEA48E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十四、交通运输支出</w:t>
            </w:r>
          </w:p>
        </w:tc>
        <w:tc>
          <w:tcPr>
            <w:tcW w:w="1474" w:type="dxa"/>
            <w:vAlign w:val="center"/>
          </w:tcPr>
          <w:p w14:paraId="4CFC0DFA"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CB108E8"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EAFAB5C"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44DC4A9"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B86F46B" w14:textId="77777777">
        <w:trPr>
          <w:trHeight w:val="369"/>
          <w:jc w:val="center"/>
        </w:trPr>
        <w:tc>
          <w:tcPr>
            <w:tcW w:w="850" w:type="dxa"/>
            <w:vAlign w:val="center"/>
          </w:tcPr>
          <w:p w14:paraId="4717C6F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15</w:t>
            </w:r>
          </w:p>
        </w:tc>
        <w:tc>
          <w:tcPr>
            <w:tcW w:w="3402" w:type="dxa"/>
            <w:vAlign w:val="center"/>
          </w:tcPr>
          <w:p w14:paraId="76396565"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12F3C835"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2D545E1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十五、资源勘探工业信息等支出</w:t>
            </w:r>
          </w:p>
        </w:tc>
        <w:tc>
          <w:tcPr>
            <w:tcW w:w="1474" w:type="dxa"/>
            <w:vAlign w:val="center"/>
          </w:tcPr>
          <w:p w14:paraId="18AB559B"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FFFD154"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40E824C"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BA95DFA"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44DC035" w14:textId="77777777">
        <w:trPr>
          <w:trHeight w:val="369"/>
          <w:jc w:val="center"/>
        </w:trPr>
        <w:tc>
          <w:tcPr>
            <w:tcW w:w="850" w:type="dxa"/>
            <w:vAlign w:val="center"/>
          </w:tcPr>
          <w:p w14:paraId="035B9A5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16</w:t>
            </w:r>
          </w:p>
        </w:tc>
        <w:tc>
          <w:tcPr>
            <w:tcW w:w="3402" w:type="dxa"/>
            <w:vAlign w:val="center"/>
          </w:tcPr>
          <w:p w14:paraId="6C3CE3FA"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7702EEFE"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46978C2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十六、商业服务业等支出</w:t>
            </w:r>
          </w:p>
        </w:tc>
        <w:tc>
          <w:tcPr>
            <w:tcW w:w="1474" w:type="dxa"/>
            <w:vAlign w:val="center"/>
          </w:tcPr>
          <w:p w14:paraId="3EE93E3D"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505843A"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FAE654A"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0706E8C"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1782D69" w14:textId="77777777">
        <w:trPr>
          <w:trHeight w:val="369"/>
          <w:jc w:val="center"/>
        </w:trPr>
        <w:tc>
          <w:tcPr>
            <w:tcW w:w="850" w:type="dxa"/>
            <w:vAlign w:val="center"/>
          </w:tcPr>
          <w:p w14:paraId="15D398C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17</w:t>
            </w:r>
          </w:p>
        </w:tc>
        <w:tc>
          <w:tcPr>
            <w:tcW w:w="3402" w:type="dxa"/>
            <w:vAlign w:val="center"/>
          </w:tcPr>
          <w:p w14:paraId="7199F1B9"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39DB2CB6"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284F082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十七、金融支出</w:t>
            </w:r>
          </w:p>
        </w:tc>
        <w:tc>
          <w:tcPr>
            <w:tcW w:w="1474" w:type="dxa"/>
            <w:vAlign w:val="center"/>
          </w:tcPr>
          <w:p w14:paraId="7AF979D1"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FC32E1A"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DCC79EF"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86E7B2C"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676204D" w14:textId="77777777">
        <w:trPr>
          <w:trHeight w:val="369"/>
          <w:jc w:val="center"/>
        </w:trPr>
        <w:tc>
          <w:tcPr>
            <w:tcW w:w="850" w:type="dxa"/>
            <w:vAlign w:val="center"/>
          </w:tcPr>
          <w:p w14:paraId="3A72FAA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18</w:t>
            </w:r>
          </w:p>
        </w:tc>
        <w:tc>
          <w:tcPr>
            <w:tcW w:w="3402" w:type="dxa"/>
            <w:vAlign w:val="center"/>
          </w:tcPr>
          <w:p w14:paraId="6807770B"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016EC3AE"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1155A62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十八、援助其他地区支出</w:t>
            </w:r>
          </w:p>
        </w:tc>
        <w:tc>
          <w:tcPr>
            <w:tcW w:w="1474" w:type="dxa"/>
            <w:vAlign w:val="center"/>
          </w:tcPr>
          <w:p w14:paraId="1DD40C00"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ADD1535"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E837319"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3E36A69"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127537F" w14:textId="77777777">
        <w:trPr>
          <w:trHeight w:val="369"/>
          <w:jc w:val="center"/>
        </w:trPr>
        <w:tc>
          <w:tcPr>
            <w:tcW w:w="850" w:type="dxa"/>
            <w:vAlign w:val="center"/>
          </w:tcPr>
          <w:p w14:paraId="0CC201D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lastRenderedPageBreak/>
              <w:t>19</w:t>
            </w:r>
          </w:p>
        </w:tc>
        <w:tc>
          <w:tcPr>
            <w:tcW w:w="3402" w:type="dxa"/>
            <w:vAlign w:val="center"/>
          </w:tcPr>
          <w:p w14:paraId="09CE579A"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4C035A07"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37A1A96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十九、自然资源海洋气象等支出</w:t>
            </w:r>
          </w:p>
        </w:tc>
        <w:tc>
          <w:tcPr>
            <w:tcW w:w="1474" w:type="dxa"/>
            <w:vAlign w:val="center"/>
          </w:tcPr>
          <w:p w14:paraId="4FEC3BEA"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4C37100"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8D2E38B"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D701D77"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3413BB77" w14:textId="77777777">
        <w:trPr>
          <w:trHeight w:val="369"/>
          <w:jc w:val="center"/>
        </w:trPr>
        <w:tc>
          <w:tcPr>
            <w:tcW w:w="850" w:type="dxa"/>
            <w:vAlign w:val="center"/>
          </w:tcPr>
          <w:p w14:paraId="4CBAECE1"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20</w:t>
            </w:r>
          </w:p>
        </w:tc>
        <w:tc>
          <w:tcPr>
            <w:tcW w:w="3402" w:type="dxa"/>
            <w:vAlign w:val="center"/>
          </w:tcPr>
          <w:p w14:paraId="3A1E40FD"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35B00E2A"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3E1C3C7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二十、住房保障支出</w:t>
            </w:r>
          </w:p>
        </w:tc>
        <w:tc>
          <w:tcPr>
            <w:tcW w:w="1474" w:type="dxa"/>
            <w:vAlign w:val="center"/>
          </w:tcPr>
          <w:p w14:paraId="5C47BD6D"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73ADA89"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7DE8EBD"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016C1BF"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326DA7E" w14:textId="77777777">
        <w:trPr>
          <w:trHeight w:val="369"/>
          <w:jc w:val="center"/>
        </w:trPr>
        <w:tc>
          <w:tcPr>
            <w:tcW w:w="850" w:type="dxa"/>
            <w:vAlign w:val="center"/>
          </w:tcPr>
          <w:p w14:paraId="740BA07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21</w:t>
            </w:r>
          </w:p>
        </w:tc>
        <w:tc>
          <w:tcPr>
            <w:tcW w:w="3402" w:type="dxa"/>
            <w:vAlign w:val="center"/>
          </w:tcPr>
          <w:p w14:paraId="7D17E612"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18E22FA9"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384B284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二十一、粮油物资储备支出</w:t>
            </w:r>
          </w:p>
        </w:tc>
        <w:tc>
          <w:tcPr>
            <w:tcW w:w="1474" w:type="dxa"/>
            <w:vAlign w:val="center"/>
          </w:tcPr>
          <w:p w14:paraId="365438DB"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815EAF8"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BE41BE3"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90EAD9A"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2488880F" w14:textId="77777777">
        <w:trPr>
          <w:trHeight w:val="369"/>
          <w:jc w:val="center"/>
        </w:trPr>
        <w:tc>
          <w:tcPr>
            <w:tcW w:w="850" w:type="dxa"/>
            <w:vAlign w:val="center"/>
          </w:tcPr>
          <w:p w14:paraId="2498DCA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22</w:t>
            </w:r>
          </w:p>
        </w:tc>
        <w:tc>
          <w:tcPr>
            <w:tcW w:w="3402" w:type="dxa"/>
            <w:vAlign w:val="center"/>
          </w:tcPr>
          <w:p w14:paraId="1756CEF0"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784D8ADA"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51D4B9D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二十二、国有资本经营预算支出</w:t>
            </w:r>
          </w:p>
        </w:tc>
        <w:tc>
          <w:tcPr>
            <w:tcW w:w="1474" w:type="dxa"/>
            <w:vAlign w:val="center"/>
          </w:tcPr>
          <w:p w14:paraId="68EA55A1"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0E3EA3E"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29DFD74"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2111612"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3439B2D" w14:textId="77777777">
        <w:trPr>
          <w:trHeight w:val="369"/>
          <w:jc w:val="center"/>
        </w:trPr>
        <w:tc>
          <w:tcPr>
            <w:tcW w:w="850" w:type="dxa"/>
            <w:vAlign w:val="center"/>
          </w:tcPr>
          <w:p w14:paraId="24D860E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23</w:t>
            </w:r>
          </w:p>
        </w:tc>
        <w:tc>
          <w:tcPr>
            <w:tcW w:w="3402" w:type="dxa"/>
            <w:vAlign w:val="center"/>
          </w:tcPr>
          <w:p w14:paraId="1C0AFD6D"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6CA90135"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2AA03A7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二十三、灾害防治及应急管理支出</w:t>
            </w:r>
          </w:p>
        </w:tc>
        <w:tc>
          <w:tcPr>
            <w:tcW w:w="1474" w:type="dxa"/>
            <w:vAlign w:val="center"/>
          </w:tcPr>
          <w:p w14:paraId="5FEF32B4"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67916ED"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E7185C0"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424CFC6"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BD94B5D" w14:textId="77777777">
        <w:trPr>
          <w:trHeight w:val="369"/>
          <w:jc w:val="center"/>
        </w:trPr>
        <w:tc>
          <w:tcPr>
            <w:tcW w:w="850" w:type="dxa"/>
            <w:vAlign w:val="center"/>
          </w:tcPr>
          <w:p w14:paraId="23A4C25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24</w:t>
            </w:r>
          </w:p>
        </w:tc>
        <w:tc>
          <w:tcPr>
            <w:tcW w:w="3402" w:type="dxa"/>
            <w:vAlign w:val="center"/>
          </w:tcPr>
          <w:p w14:paraId="02BFADBE"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0E78FF5C"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52E91BC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二十四、预备费</w:t>
            </w:r>
          </w:p>
        </w:tc>
        <w:tc>
          <w:tcPr>
            <w:tcW w:w="1474" w:type="dxa"/>
            <w:vAlign w:val="center"/>
          </w:tcPr>
          <w:p w14:paraId="53DB8A57"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8571EC6"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1444C60"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432CC6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7388CA0" w14:textId="77777777">
        <w:trPr>
          <w:trHeight w:val="369"/>
          <w:jc w:val="center"/>
        </w:trPr>
        <w:tc>
          <w:tcPr>
            <w:tcW w:w="850" w:type="dxa"/>
            <w:vAlign w:val="center"/>
          </w:tcPr>
          <w:p w14:paraId="6A2CF97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25</w:t>
            </w:r>
          </w:p>
        </w:tc>
        <w:tc>
          <w:tcPr>
            <w:tcW w:w="3402" w:type="dxa"/>
            <w:vAlign w:val="center"/>
          </w:tcPr>
          <w:p w14:paraId="5A6C0DEB"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7E5EE495"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19741DC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二十五、其他支出</w:t>
            </w:r>
          </w:p>
        </w:tc>
        <w:tc>
          <w:tcPr>
            <w:tcW w:w="1474" w:type="dxa"/>
            <w:vAlign w:val="center"/>
          </w:tcPr>
          <w:p w14:paraId="16A6C8F0"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77765C6"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A881473"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1857078"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AC421F3" w14:textId="77777777">
        <w:trPr>
          <w:trHeight w:val="369"/>
          <w:jc w:val="center"/>
        </w:trPr>
        <w:tc>
          <w:tcPr>
            <w:tcW w:w="850" w:type="dxa"/>
            <w:vAlign w:val="center"/>
          </w:tcPr>
          <w:p w14:paraId="7F77B89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26</w:t>
            </w:r>
          </w:p>
        </w:tc>
        <w:tc>
          <w:tcPr>
            <w:tcW w:w="3402" w:type="dxa"/>
            <w:vAlign w:val="center"/>
          </w:tcPr>
          <w:p w14:paraId="2EF0F988"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6DA1A24E"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6CDC8A9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二十六、转移性支出</w:t>
            </w:r>
          </w:p>
        </w:tc>
        <w:tc>
          <w:tcPr>
            <w:tcW w:w="1474" w:type="dxa"/>
            <w:vAlign w:val="center"/>
          </w:tcPr>
          <w:p w14:paraId="63BE81AC"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E819F31"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DC4F05E"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746309F"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CB4FB57" w14:textId="77777777">
        <w:trPr>
          <w:trHeight w:val="369"/>
          <w:jc w:val="center"/>
        </w:trPr>
        <w:tc>
          <w:tcPr>
            <w:tcW w:w="850" w:type="dxa"/>
            <w:vAlign w:val="center"/>
          </w:tcPr>
          <w:p w14:paraId="7157271D"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27</w:t>
            </w:r>
          </w:p>
        </w:tc>
        <w:tc>
          <w:tcPr>
            <w:tcW w:w="3402" w:type="dxa"/>
            <w:vAlign w:val="center"/>
          </w:tcPr>
          <w:p w14:paraId="37847A72"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705A4B71"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530D1AB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二十七、债务还本支出</w:t>
            </w:r>
          </w:p>
        </w:tc>
        <w:tc>
          <w:tcPr>
            <w:tcW w:w="1474" w:type="dxa"/>
            <w:vAlign w:val="center"/>
          </w:tcPr>
          <w:p w14:paraId="38C60731"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00EA531"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CE3F9BA"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0F045DE"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FB1892C" w14:textId="77777777">
        <w:trPr>
          <w:trHeight w:val="369"/>
          <w:jc w:val="center"/>
        </w:trPr>
        <w:tc>
          <w:tcPr>
            <w:tcW w:w="850" w:type="dxa"/>
            <w:vAlign w:val="center"/>
          </w:tcPr>
          <w:p w14:paraId="661AFA1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28</w:t>
            </w:r>
          </w:p>
        </w:tc>
        <w:tc>
          <w:tcPr>
            <w:tcW w:w="3402" w:type="dxa"/>
            <w:vAlign w:val="center"/>
          </w:tcPr>
          <w:p w14:paraId="33F9469F"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7D170019"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766BC41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二十八、债务付息支出</w:t>
            </w:r>
          </w:p>
        </w:tc>
        <w:tc>
          <w:tcPr>
            <w:tcW w:w="1474" w:type="dxa"/>
            <w:vAlign w:val="center"/>
          </w:tcPr>
          <w:p w14:paraId="1F4E1CFE"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2BAFB24"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A4156C4"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7AA6A02"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8EC9C3C" w14:textId="77777777">
        <w:trPr>
          <w:trHeight w:val="369"/>
          <w:jc w:val="center"/>
        </w:trPr>
        <w:tc>
          <w:tcPr>
            <w:tcW w:w="850" w:type="dxa"/>
            <w:vAlign w:val="center"/>
          </w:tcPr>
          <w:p w14:paraId="68E82A88"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29</w:t>
            </w:r>
          </w:p>
        </w:tc>
        <w:tc>
          <w:tcPr>
            <w:tcW w:w="3402" w:type="dxa"/>
            <w:vAlign w:val="center"/>
          </w:tcPr>
          <w:p w14:paraId="2DB4A389"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05F2897A"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4490C47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二十九、债务发行费用支出</w:t>
            </w:r>
          </w:p>
        </w:tc>
        <w:tc>
          <w:tcPr>
            <w:tcW w:w="1474" w:type="dxa"/>
            <w:vAlign w:val="center"/>
          </w:tcPr>
          <w:p w14:paraId="00CDFD73"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980CDAF"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5D5FB985"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C5D0DF1"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7C1F99F" w14:textId="77777777">
        <w:trPr>
          <w:trHeight w:val="369"/>
          <w:jc w:val="center"/>
        </w:trPr>
        <w:tc>
          <w:tcPr>
            <w:tcW w:w="850" w:type="dxa"/>
            <w:vAlign w:val="center"/>
          </w:tcPr>
          <w:p w14:paraId="083280CB"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30</w:t>
            </w:r>
          </w:p>
        </w:tc>
        <w:tc>
          <w:tcPr>
            <w:tcW w:w="3402" w:type="dxa"/>
            <w:vAlign w:val="center"/>
          </w:tcPr>
          <w:p w14:paraId="14839ACE"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17D68703"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1C063E1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三十、抗疫特别国债安排的支出</w:t>
            </w:r>
          </w:p>
        </w:tc>
        <w:tc>
          <w:tcPr>
            <w:tcW w:w="1474" w:type="dxa"/>
            <w:vAlign w:val="center"/>
          </w:tcPr>
          <w:p w14:paraId="368863C0"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9679877"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0650CD4C"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4E09BB2"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6F4DE10D" w14:textId="77777777">
        <w:trPr>
          <w:trHeight w:val="369"/>
          <w:jc w:val="center"/>
        </w:trPr>
        <w:tc>
          <w:tcPr>
            <w:tcW w:w="850" w:type="dxa"/>
            <w:vAlign w:val="center"/>
          </w:tcPr>
          <w:p w14:paraId="0792093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31</w:t>
            </w:r>
          </w:p>
        </w:tc>
        <w:tc>
          <w:tcPr>
            <w:tcW w:w="3402" w:type="dxa"/>
            <w:vAlign w:val="center"/>
          </w:tcPr>
          <w:p w14:paraId="0877CB76"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76C530DA"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05F003E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三十一、人行科目</w:t>
            </w:r>
          </w:p>
        </w:tc>
        <w:tc>
          <w:tcPr>
            <w:tcW w:w="1474" w:type="dxa"/>
            <w:vAlign w:val="center"/>
          </w:tcPr>
          <w:p w14:paraId="63D15268"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0535C29"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9037ED0"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624DD63"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4E71E53E" w14:textId="77777777">
        <w:trPr>
          <w:trHeight w:val="369"/>
          <w:jc w:val="center"/>
        </w:trPr>
        <w:tc>
          <w:tcPr>
            <w:tcW w:w="850" w:type="dxa"/>
            <w:vAlign w:val="center"/>
          </w:tcPr>
          <w:p w14:paraId="19BF918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32</w:t>
            </w:r>
          </w:p>
        </w:tc>
        <w:tc>
          <w:tcPr>
            <w:tcW w:w="3402" w:type="dxa"/>
            <w:vAlign w:val="center"/>
          </w:tcPr>
          <w:p w14:paraId="653DDD59"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本年收入合计</w:t>
            </w:r>
          </w:p>
        </w:tc>
        <w:tc>
          <w:tcPr>
            <w:tcW w:w="1474" w:type="dxa"/>
            <w:vAlign w:val="center"/>
          </w:tcPr>
          <w:p w14:paraId="11619738"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3402" w:type="dxa"/>
            <w:vAlign w:val="center"/>
          </w:tcPr>
          <w:p w14:paraId="67F30ACB"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本年支出合计</w:t>
            </w:r>
          </w:p>
        </w:tc>
        <w:tc>
          <w:tcPr>
            <w:tcW w:w="1474" w:type="dxa"/>
            <w:vAlign w:val="center"/>
          </w:tcPr>
          <w:p w14:paraId="71F20A93"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1474" w:type="dxa"/>
            <w:vAlign w:val="center"/>
          </w:tcPr>
          <w:p w14:paraId="6D8C9AC4" w14:textId="77777777" w:rsidR="00661BFA" w:rsidRPr="00696B99" w:rsidRDefault="00661BFA">
            <w:pPr>
              <w:pStyle w:val="7"/>
              <w:rPr>
                <w:rFonts w:asciiTheme="minorEastAsia" w:eastAsiaTheme="minorEastAsia" w:hAnsiTheme="minorEastAsia" w:cstheme="minorHAnsi" w:hint="eastAsia"/>
              </w:rPr>
            </w:pPr>
          </w:p>
        </w:tc>
        <w:tc>
          <w:tcPr>
            <w:tcW w:w="1474" w:type="dxa"/>
            <w:vAlign w:val="center"/>
          </w:tcPr>
          <w:p w14:paraId="461A4AA9"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1474" w:type="dxa"/>
            <w:vAlign w:val="center"/>
          </w:tcPr>
          <w:p w14:paraId="79AF202A" w14:textId="77777777" w:rsidR="00661BFA" w:rsidRPr="00696B99" w:rsidRDefault="00661BFA">
            <w:pPr>
              <w:pStyle w:val="7"/>
              <w:rPr>
                <w:rFonts w:asciiTheme="minorEastAsia" w:eastAsiaTheme="minorEastAsia" w:hAnsiTheme="minorEastAsia" w:cstheme="minorHAnsi" w:hint="eastAsia"/>
              </w:rPr>
            </w:pPr>
          </w:p>
        </w:tc>
      </w:tr>
      <w:tr w:rsidR="00661BFA" w:rsidRPr="00696B99" w14:paraId="4E7D4E1C" w14:textId="77777777">
        <w:trPr>
          <w:trHeight w:val="369"/>
          <w:jc w:val="center"/>
        </w:trPr>
        <w:tc>
          <w:tcPr>
            <w:tcW w:w="850" w:type="dxa"/>
            <w:vAlign w:val="center"/>
          </w:tcPr>
          <w:p w14:paraId="02744A47"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33</w:t>
            </w:r>
          </w:p>
        </w:tc>
        <w:tc>
          <w:tcPr>
            <w:tcW w:w="3402" w:type="dxa"/>
            <w:vAlign w:val="center"/>
          </w:tcPr>
          <w:p w14:paraId="4252359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年初财政拨款结转和结余</w:t>
            </w:r>
          </w:p>
        </w:tc>
        <w:tc>
          <w:tcPr>
            <w:tcW w:w="1474" w:type="dxa"/>
            <w:vAlign w:val="center"/>
          </w:tcPr>
          <w:p w14:paraId="66DF0413"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14AC476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年末财政拨款结转和结余</w:t>
            </w:r>
          </w:p>
        </w:tc>
        <w:tc>
          <w:tcPr>
            <w:tcW w:w="1474" w:type="dxa"/>
            <w:vAlign w:val="center"/>
          </w:tcPr>
          <w:p w14:paraId="303C604F"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7479663"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06105B8"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15252EB3"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7B412B62" w14:textId="77777777">
        <w:trPr>
          <w:trHeight w:val="369"/>
          <w:jc w:val="center"/>
        </w:trPr>
        <w:tc>
          <w:tcPr>
            <w:tcW w:w="850" w:type="dxa"/>
            <w:vAlign w:val="center"/>
          </w:tcPr>
          <w:p w14:paraId="382A742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34</w:t>
            </w:r>
          </w:p>
        </w:tc>
        <w:tc>
          <w:tcPr>
            <w:tcW w:w="3402" w:type="dxa"/>
            <w:vAlign w:val="center"/>
          </w:tcPr>
          <w:p w14:paraId="4FB67F7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一、一般公共预算拨款</w:t>
            </w:r>
          </w:p>
        </w:tc>
        <w:tc>
          <w:tcPr>
            <w:tcW w:w="1474" w:type="dxa"/>
            <w:vAlign w:val="center"/>
          </w:tcPr>
          <w:p w14:paraId="2744D1C6"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16304EBB"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56491F71"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E482524"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0C5AFEB"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7AFA9C0A"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03EF940A" w14:textId="77777777">
        <w:trPr>
          <w:trHeight w:val="369"/>
          <w:jc w:val="center"/>
        </w:trPr>
        <w:tc>
          <w:tcPr>
            <w:tcW w:w="850" w:type="dxa"/>
            <w:vAlign w:val="center"/>
          </w:tcPr>
          <w:p w14:paraId="0E2A4345"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35</w:t>
            </w:r>
          </w:p>
        </w:tc>
        <w:tc>
          <w:tcPr>
            <w:tcW w:w="3402" w:type="dxa"/>
            <w:vAlign w:val="center"/>
          </w:tcPr>
          <w:p w14:paraId="06635A8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二、政府性基金预算拨款</w:t>
            </w:r>
          </w:p>
        </w:tc>
        <w:tc>
          <w:tcPr>
            <w:tcW w:w="1474" w:type="dxa"/>
            <w:vAlign w:val="center"/>
          </w:tcPr>
          <w:p w14:paraId="2C93AF53"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38B9E04A"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4DDE4841"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386C97E"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4ECC57C"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4A60F04D"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13C6A993" w14:textId="77777777">
        <w:trPr>
          <w:trHeight w:val="369"/>
          <w:jc w:val="center"/>
        </w:trPr>
        <w:tc>
          <w:tcPr>
            <w:tcW w:w="850" w:type="dxa"/>
            <w:vAlign w:val="center"/>
          </w:tcPr>
          <w:p w14:paraId="190F03D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36</w:t>
            </w:r>
          </w:p>
        </w:tc>
        <w:tc>
          <w:tcPr>
            <w:tcW w:w="3402" w:type="dxa"/>
            <w:vAlign w:val="center"/>
          </w:tcPr>
          <w:p w14:paraId="701368D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三、国有资本经营预算拨款</w:t>
            </w:r>
          </w:p>
        </w:tc>
        <w:tc>
          <w:tcPr>
            <w:tcW w:w="1474" w:type="dxa"/>
            <w:vAlign w:val="center"/>
          </w:tcPr>
          <w:p w14:paraId="33AA8F46" w14:textId="77777777" w:rsidR="00661BFA" w:rsidRPr="00696B99" w:rsidRDefault="00661BFA">
            <w:pPr>
              <w:pStyle w:val="4"/>
              <w:rPr>
                <w:rFonts w:asciiTheme="minorEastAsia" w:eastAsiaTheme="minorEastAsia" w:hAnsiTheme="minorEastAsia" w:cstheme="minorHAnsi" w:hint="eastAsia"/>
              </w:rPr>
            </w:pPr>
          </w:p>
        </w:tc>
        <w:tc>
          <w:tcPr>
            <w:tcW w:w="3402" w:type="dxa"/>
            <w:vAlign w:val="center"/>
          </w:tcPr>
          <w:p w14:paraId="314731B2" w14:textId="77777777" w:rsidR="00661BFA" w:rsidRPr="00696B99" w:rsidRDefault="00661BFA">
            <w:pPr>
              <w:pStyle w:val="2"/>
              <w:rPr>
                <w:rFonts w:asciiTheme="minorEastAsia" w:eastAsiaTheme="minorEastAsia" w:hAnsiTheme="minorEastAsia" w:cstheme="minorHAnsi" w:hint="eastAsia"/>
              </w:rPr>
            </w:pPr>
          </w:p>
        </w:tc>
        <w:tc>
          <w:tcPr>
            <w:tcW w:w="1474" w:type="dxa"/>
            <w:vAlign w:val="center"/>
          </w:tcPr>
          <w:p w14:paraId="134A3529"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20E621EA"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37AFD471" w14:textId="77777777" w:rsidR="00661BFA" w:rsidRPr="00696B99" w:rsidRDefault="00661BFA">
            <w:pPr>
              <w:pStyle w:val="4"/>
              <w:rPr>
                <w:rFonts w:asciiTheme="minorEastAsia" w:eastAsiaTheme="minorEastAsia" w:hAnsiTheme="minorEastAsia" w:cstheme="minorHAnsi" w:hint="eastAsia"/>
              </w:rPr>
            </w:pPr>
          </w:p>
        </w:tc>
        <w:tc>
          <w:tcPr>
            <w:tcW w:w="1474" w:type="dxa"/>
            <w:vAlign w:val="center"/>
          </w:tcPr>
          <w:p w14:paraId="6F75C2FF" w14:textId="77777777" w:rsidR="00661BFA" w:rsidRPr="00696B99" w:rsidRDefault="00661BFA">
            <w:pPr>
              <w:pStyle w:val="4"/>
              <w:rPr>
                <w:rFonts w:asciiTheme="minorEastAsia" w:eastAsiaTheme="minorEastAsia" w:hAnsiTheme="minorEastAsia" w:cstheme="minorHAnsi" w:hint="eastAsia"/>
              </w:rPr>
            </w:pPr>
          </w:p>
        </w:tc>
      </w:tr>
      <w:tr w:rsidR="00661BFA" w:rsidRPr="00696B99" w14:paraId="5F9D7AEB" w14:textId="77777777">
        <w:trPr>
          <w:trHeight w:val="369"/>
          <w:jc w:val="center"/>
        </w:trPr>
        <w:tc>
          <w:tcPr>
            <w:tcW w:w="850" w:type="dxa"/>
            <w:vAlign w:val="center"/>
          </w:tcPr>
          <w:p w14:paraId="4764267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37</w:t>
            </w:r>
          </w:p>
        </w:tc>
        <w:tc>
          <w:tcPr>
            <w:tcW w:w="3402" w:type="dxa"/>
            <w:vAlign w:val="center"/>
          </w:tcPr>
          <w:p w14:paraId="6824C107"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收入总计</w:t>
            </w:r>
          </w:p>
        </w:tc>
        <w:tc>
          <w:tcPr>
            <w:tcW w:w="1474" w:type="dxa"/>
            <w:vAlign w:val="center"/>
          </w:tcPr>
          <w:p w14:paraId="650E17E9"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3402" w:type="dxa"/>
            <w:vAlign w:val="center"/>
          </w:tcPr>
          <w:p w14:paraId="68B834D6"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支出总计</w:t>
            </w:r>
          </w:p>
        </w:tc>
        <w:tc>
          <w:tcPr>
            <w:tcW w:w="1474" w:type="dxa"/>
            <w:vAlign w:val="center"/>
          </w:tcPr>
          <w:p w14:paraId="7DCFE4DB"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1474" w:type="dxa"/>
            <w:vAlign w:val="center"/>
          </w:tcPr>
          <w:p w14:paraId="2B8BB413" w14:textId="77777777" w:rsidR="00661BFA" w:rsidRPr="00696B99" w:rsidRDefault="00661BFA">
            <w:pPr>
              <w:pStyle w:val="7"/>
              <w:rPr>
                <w:rFonts w:asciiTheme="minorEastAsia" w:eastAsiaTheme="minorEastAsia" w:hAnsiTheme="minorEastAsia" w:cstheme="minorHAnsi" w:hint="eastAsia"/>
              </w:rPr>
            </w:pPr>
          </w:p>
        </w:tc>
        <w:tc>
          <w:tcPr>
            <w:tcW w:w="1474" w:type="dxa"/>
            <w:vAlign w:val="center"/>
          </w:tcPr>
          <w:p w14:paraId="298802F6"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1474" w:type="dxa"/>
            <w:vAlign w:val="center"/>
          </w:tcPr>
          <w:p w14:paraId="61E66AD6" w14:textId="77777777" w:rsidR="00661BFA" w:rsidRPr="00696B99" w:rsidRDefault="00661BFA">
            <w:pPr>
              <w:pStyle w:val="7"/>
              <w:rPr>
                <w:rFonts w:asciiTheme="minorEastAsia" w:eastAsiaTheme="minorEastAsia" w:hAnsiTheme="minorEastAsia" w:cstheme="minorHAnsi" w:hint="eastAsia"/>
              </w:rPr>
            </w:pPr>
          </w:p>
        </w:tc>
      </w:tr>
    </w:tbl>
    <w:p w14:paraId="378167C8"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7A773866" w14:textId="77777777" w:rsidR="00661BFA" w:rsidRPr="00696B99" w:rsidRDefault="00000000">
      <w:pPr>
        <w:jc w:val="center"/>
        <w:outlineLvl w:val="4"/>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61BFA" w:rsidRPr="00696B99" w14:paraId="069F3B1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ABB8B9A"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324005涞源县土地整理和收购储备中心</w:t>
            </w:r>
          </w:p>
        </w:tc>
        <w:tc>
          <w:tcPr>
            <w:tcW w:w="2551" w:type="dxa"/>
            <w:tcBorders>
              <w:top w:val="single" w:sz="6" w:space="0" w:color="FFFFFF"/>
              <w:left w:val="single" w:sz="6" w:space="0" w:color="FFFFFF"/>
              <w:right w:val="single" w:sz="6" w:space="0" w:color="FFFFFF"/>
            </w:tcBorders>
            <w:vAlign w:val="center"/>
          </w:tcPr>
          <w:p w14:paraId="17E7782D" w14:textId="77777777" w:rsidR="00661BFA" w:rsidRPr="00696B99" w:rsidRDefault="00000000">
            <w:pPr>
              <w:pStyle w:val="21"/>
              <w:rPr>
                <w:rFonts w:asciiTheme="minorEastAsia" w:eastAsiaTheme="minorEastAsia" w:hAnsiTheme="minorEastAsia" w:cstheme="minorHAnsi" w:hint="eastAsia"/>
              </w:rPr>
            </w:pPr>
            <w:r w:rsidRPr="00696B99">
              <w:rPr>
                <w:rFonts w:asciiTheme="minorEastAsia" w:eastAsiaTheme="minorEastAsia" w:hAnsiTheme="minorEastAsia" w:cstheme="minorHAnsi"/>
              </w:rPr>
              <w:t>预算年度：2023</w:t>
            </w:r>
          </w:p>
        </w:tc>
        <w:tc>
          <w:tcPr>
            <w:tcW w:w="5102" w:type="dxa"/>
            <w:gridSpan w:val="2"/>
            <w:tcBorders>
              <w:top w:val="single" w:sz="6" w:space="0" w:color="FFFFFF"/>
              <w:left w:val="single" w:sz="6" w:space="0" w:color="FFFFFF"/>
              <w:right w:val="single" w:sz="6" w:space="0" w:color="FFFFFF"/>
            </w:tcBorders>
            <w:vAlign w:val="center"/>
          </w:tcPr>
          <w:p w14:paraId="25FA1909" w14:textId="77777777" w:rsidR="00661BFA" w:rsidRPr="00696B99" w:rsidRDefault="00000000">
            <w:pPr>
              <w:pStyle w:val="22"/>
              <w:rPr>
                <w:rFonts w:asciiTheme="minorEastAsia" w:eastAsiaTheme="minorEastAsia" w:hAnsiTheme="minorEastAsia" w:cstheme="minorHAnsi" w:hint="eastAsia"/>
              </w:rPr>
            </w:pPr>
            <w:r w:rsidRPr="00696B99">
              <w:rPr>
                <w:rFonts w:asciiTheme="minorEastAsia" w:eastAsiaTheme="minorEastAsia" w:hAnsiTheme="minorEastAsia" w:cstheme="minorHAnsi"/>
              </w:rPr>
              <w:t>单位：万元</w:t>
            </w:r>
          </w:p>
        </w:tc>
      </w:tr>
      <w:tr w:rsidR="00661BFA" w:rsidRPr="00696B99" w14:paraId="5A69381A" w14:textId="77777777">
        <w:trPr>
          <w:trHeight w:val="369"/>
          <w:tblHeader/>
          <w:jc w:val="center"/>
        </w:trPr>
        <w:tc>
          <w:tcPr>
            <w:tcW w:w="850" w:type="dxa"/>
            <w:vMerge w:val="restart"/>
            <w:vAlign w:val="center"/>
          </w:tcPr>
          <w:p w14:paraId="25AA025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序号</w:t>
            </w:r>
          </w:p>
        </w:tc>
        <w:tc>
          <w:tcPr>
            <w:tcW w:w="5726" w:type="dxa"/>
            <w:gridSpan w:val="2"/>
            <w:vAlign w:val="center"/>
          </w:tcPr>
          <w:p w14:paraId="0628DDE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功能分类科目</w:t>
            </w:r>
          </w:p>
        </w:tc>
        <w:tc>
          <w:tcPr>
            <w:tcW w:w="2551" w:type="dxa"/>
            <w:vMerge w:val="restart"/>
            <w:vAlign w:val="center"/>
          </w:tcPr>
          <w:p w14:paraId="68D500D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2551" w:type="dxa"/>
            <w:vMerge w:val="restart"/>
            <w:vAlign w:val="center"/>
          </w:tcPr>
          <w:p w14:paraId="4E8F0F5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基本支出</w:t>
            </w:r>
          </w:p>
        </w:tc>
        <w:tc>
          <w:tcPr>
            <w:tcW w:w="2551" w:type="dxa"/>
            <w:vMerge w:val="restart"/>
            <w:vAlign w:val="center"/>
          </w:tcPr>
          <w:p w14:paraId="614CCD3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项目支出</w:t>
            </w:r>
          </w:p>
        </w:tc>
      </w:tr>
      <w:tr w:rsidR="00661BFA" w:rsidRPr="00696B99" w14:paraId="3ACFD77F" w14:textId="77777777">
        <w:trPr>
          <w:trHeight w:val="369"/>
          <w:tblHeader/>
          <w:jc w:val="center"/>
        </w:trPr>
        <w:tc>
          <w:tcPr>
            <w:tcW w:w="850" w:type="dxa"/>
            <w:vMerge/>
          </w:tcPr>
          <w:p w14:paraId="119A3316" w14:textId="77777777" w:rsidR="00661BFA" w:rsidRPr="00696B99" w:rsidRDefault="00661BFA">
            <w:pPr>
              <w:rPr>
                <w:rFonts w:asciiTheme="minorEastAsia" w:eastAsiaTheme="minorEastAsia" w:hAnsiTheme="minorEastAsia" w:cstheme="minorHAnsi" w:hint="eastAsia"/>
              </w:rPr>
            </w:pPr>
          </w:p>
        </w:tc>
        <w:tc>
          <w:tcPr>
            <w:tcW w:w="1191" w:type="dxa"/>
            <w:vAlign w:val="center"/>
          </w:tcPr>
          <w:p w14:paraId="63A68D3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科目编码</w:t>
            </w:r>
          </w:p>
        </w:tc>
        <w:tc>
          <w:tcPr>
            <w:tcW w:w="4535" w:type="dxa"/>
            <w:vAlign w:val="center"/>
          </w:tcPr>
          <w:p w14:paraId="07842FA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科目名称</w:t>
            </w:r>
          </w:p>
        </w:tc>
        <w:tc>
          <w:tcPr>
            <w:tcW w:w="2551" w:type="dxa"/>
            <w:vMerge/>
          </w:tcPr>
          <w:p w14:paraId="7523F340" w14:textId="77777777" w:rsidR="00661BFA" w:rsidRPr="00696B99" w:rsidRDefault="00661BFA">
            <w:pPr>
              <w:rPr>
                <w:rFonts w:asciiTheme="minorEastAsia" w:eastAsiaTheme="minorEastAsia" w:hAnsiTheme="minorEastAsia" w:cstheme="minorHAnsi" w:hint="eastAsia"/>
              </w:rPr>
            </w:pPr>
          </w:p>
        </w:tc>
        <w:tc>
          <w:tcPr>
            <w:tcW w:w="2551" w:type="dxa"/>
            <w:vMerge/>
          </w:tcPr>
          <w:p w14:paraId="7F37CE30" w14:textId="77777777" w:rsidR="00661BFA" w:rsidRPr="00696B99" w:rsidRDefault="00661BFA">
            <w:pPr>
              <w:rPr>
                <w:rFonts w:asciiTheme="minorEastAsia" w:eastAsiaTheme="minorEastAsia" w:hAnsiTheme="minorEastAsia" w:cstheme="minorHAnsi" w:hint="eastAsia"/>
              </w:rPr>
            </w:pPr>
          </w:p>
        </w:tc>
        <w:tc>
          <w:tcPr>
            <w:tcW w:w="2551" w:type="dxa"/>
            <w:vMerge/>
          </w:tcPr>
          <w:p w14:paraId="1AEE1607" w14:textId="77777777" w:rsidR="00661BFA" w:rsidRPr="00696B99" w:rsidRDefault="00661BFA">
            <w:pPr>
              <w:rPr>
                <w:rFonts w:asciiTheme="minorEastAsia" w:eastAsiaTheme="minorEastAsia" w:hAnsiTheme="minorEastAsia" w:cstheme="minorHAnsi" w:hint="eastAsia"/>
              </w:rPr>
            </w:pPr>
          </w:p>
        </w:tc>
      </w:tr>
      <w:tr w:rsidR="00661BFA" w:rsidRPr="00696B99" w14:paraId="48EFF8BF" w14:textId="77777777">
        <w:trPr>
          <w:trHeight w:val="369"/>
          <w:tblHeader/>
          <w:jc w:val="center"/>
        </w:trPr>
        <w:tc>
          <w:tcPr>
            <w:tcW w:w="850" w:type="dxa"/>
            <w:vAlign w:val="center"/>
          </w:tcPr>
          <w:p w14:paraId="528AEB8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栏次</w:t>
            </w:r>
          </w:p>
        </w:tc>
        <w:tc>
          <w:tcPr>
            <w:tcW w:w="1191" w:type="dxa"/>
            <w:vAlign w:val="center"/>
          </w:tcPr>
          <w:p w14:paraId="367A12A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4535" w:type="dxa"/>
            <w:vAlign w:val="center"/>
          </w:tcPr>
          <w:p w14:paraId="04295EA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2551" w:type="dxa"/>
            <w:vAlign w:val="center"/>
          </w:tcPr>
          <w:p w14:paraId="42207D3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2551" w:type="dxa"/>
            <w:vAlign w:val="center"/>
          </w:tcPr>
          <w:p w14:paraId="737167D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2551" w:type="dxa"/>
            <w:vAlign w:val="center"/>
          </w:tcPr>
          <w:p w14:paraId="60A8DB3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r>
      <w:tr w:rsidR="00661BFA" w:rsidRPr="00696B99" w14:paraId="642715D4" w14:textId="77777777">
        <w:trPr>
          <w:trHeight w:val="369"/>
          <w:jc w:val="center"/>
        </w:trPr>
        <w:tc>
          <w:tcPr>
            <w:tcW w:w="850" w:type="dxa"/>
            <w:vAlign w:val="center"/>
          </w:tcPr>
          <w:p w14:paraId="392690B4" w14:textId="77777777" w:rsidR="00661BFA" w:rsidRPr="00696B99" w:rsidRDefault="00661BFA">
            <w:pPr>
              <w:pStyle w:val="3"/>
              <w:rPr>
                <w:rFonts w:asciiTheme="minorEastAsia" w:eastAsiaTheme="minorEastAsia" w:hAnsiTheme="minorEastAsia" w:cstheme="minorHAnsi" w:hint="eastAsia"/>
              </w:rPr>
            </w:pPr>
          </w:p>
        </w:tc>
        <w:tc>
          <w:tcPr>
            <w:tcW w:w="1191" w:type="dxa"/>
            <w:vAlign w:val="center"/>
          </w:tcPr>
          <w:p w14:paraId="178A10A6" w14:textId="77777777" w:rsidR="00661BFA" w:rsidRPr="00696B99" w:rsidRDefault="00661BFA">
            <w:pPr>
              <w:pStyle w:val="2"/>
              <w:rPr>
                <w:rFonts w:asciiTheme="minorEastAsia" w:eastAsiaTheme="minorEastAsia" w:hAnsiTheme="minorEastAsia" w:cstheme="minorHAnsi" w:hint="eastAsia"/>
              </w:rPr>
            </w:pPr>
          </w:p>
        </w:tc>
        <w:tc>
          <w:tcPr>
            <w:tcW w:w="4535" w:type="dxa"/>
            <w:vAlign w:val="center"/>
          </w:tcPr>
          <w:p w14:paraId="26AD802E"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691B3050"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53195177"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0D572B5C" w14:textId="77777777" w:rsidR="00661BFA" w:rsidRPr="00696B99" w:rsidRDefault="00661BFA">
            <w:pPr>
              <w:pStyle w:val="4"/>
              <w:rPr>
                <w:rFonts w:asciiTheme="minorEastAsia" w:eastAsiaTheme="minorEastAsia" w:hAnsiTheme="minorEastAsia" w:cstheme="minorHAnsi" w:hint="eastAsia"/>
              </w:rPr>
            </w:pPr>
          </w:p>
        </w:tc>
      </w:tr>
    </w:tbl>
    <w:p w14:paraId="4A7D42B4" w14:textId="77777777" w:rsidR="00661BFA" w:rsidRPr="00696B99" w:rsidRDefault="00000000">
      <w:pPr>
        <w:ind w:firstLine="420"/>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r w:rsidRPr="00696B99">
        <w:rPr>
          <w:rFonts w:asciiTheme="minorEastAsia" w:eastAsiaTheme="minorEastAsia" w:hAnsiTheme="minorEastAsia" w:cstheme="minorHAnsi"/>
          <w:color w:val="000000"/>
          <w:sz w:val="21"/>
        </w:rPr>
        <w:t>注：无一般公共预算财政拨款支出预算，空表列示。</w:t>
      </w:r>
    </w:p>
    <w:p w14:paraId="4274C151" w14:textId="77777777" w:rsidR="00661BFA" w:rsidRPr="00696B99" w:rsidRDefault="00000000">
      <w:pPr>
        <w:jc w:val="center"/>
        <w:outlineLvl w:val="4"/>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661BFA" w:rsidRPr="00696B99" w14:paraId="0F3CD53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42916AC"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324005涞源县土地整理和收购储备中心</w:t>
            </w:r>
          </w:p>
        </w:tc>
        <w:tc>
          <w:tcPr>
            <w:tcW w:w="2551" w:type="dxa"/>
            <w:tcBorders>
              <w:top w:val="single" w:sz="6" w:space="0" w:color="FFFFFF"/>
              <w:left w:val="single" w:sz="6" w:space="0" w:color="FFFFFF"/>
              <w:right w:val="single" w:sz="6" w:space="0" w:color="FFFFFF"/>
            </w:tcBorders>
            <w:vAlign w:val="center"/>
          </w:tcPr>
          <w:p w14:paraId="07577A96" w14:textId="77777777" w:rsidR="00661BFA" w:rsidRPr="00696B99" w:rsidRDefault="00000000">
            <w:pPr>
              <w:pStyle w:val="21"/>
              <w:rPr>
                <w:rFonts w:asciiTheme="minorEastAsia" w:eastAsiaTheme="minorEastAsia" w:hAnsiTheme="minorEastAsia" w:cstheme="minorHAnsi" w:hint="eastAsia"/>
              </w:rPr>
            </w:pPr>
            <w:r w:rsidRPr="00696B99">
              <w:rPr>
                <w:rFonts w:asciiTheme="minorEastAsia" w:eastAsiaTheme="minorEastAsia" w:hAnsiTheme="minorEastAsia" w:cstheme="minorHAnsi"/>
              </w:rPr>
              <w:t>预算年度：2023</w:t>
            </w:r>
          </w:p>
        </w:tc>
        <w:tc>
          <w:tcPr>
            <w:tcW w:w="5102" w:type="dxa"/>
            <w:gridSpan w:val="2"/>
            <w:tcBorders>
              <w:top w:val="single" w:sz="6" w:space="0" w:color="FFFFFF"/>
              <w:left w:val="single" w:sz="6" w:space="0" w:color="FFFFFF"/>
              <w:right w:val="single" w:sz="6" w:space="0" w:color="FFFFFF"/>
            </w:tcBorders>
            <w:vAlign w:val="center"/>
          </w:tcPr>
          <w:p w14:paraId="42068583" w14:textId="77777777" w:rsidR="00661BFA" w:rsidRPr="00696B99" w:rsidRDefault="00000000">
            <w:pPr>
              <w:pStyle w:val="22"/>
              <w:rPr>
                <w:rFonts w:asciiTheme="minorEastAsia" w:eastAsiaTheme="minorEastAsia" w:hAnsiTheme="minorEastAsia" w:cstheme="minorHAnsi" w:hint="eastAsia"/>
              </w:rPr>
            </w:pPr>
            <w:r w:rsidRPr="00696B99">
              <w:rPr>
                <w:rFonts w:asciiTheme="minorEastAsia" w:eastAsiaTheme="minorEastAsia" w:hAnsiTheme="minorEastAsia" w:cstheme="minorHAnsi"/>
              </w:rPr>
              <w:t>单位：万元</w:t>
            </w:r>
          </w:p>
        </w:tc>
      </w:tr>
      <w:tr w:rsidR="00661BFA" w:rsidRPr="00696B99" w14:paraId="2379E4AD" w14:textId="77777777">
        <w:trPr>
          <w:trHeight w:val="369"/>
          <w:tblHeader/>
          <w:jc w:val="center"/>
        </w:trPr>
        <w:tc>
          <w:tcPr>
            <w:tcW w:w="850" w:type="dxa"/>
            <w:vMerge w:val="restart"/>
            <w:vAlign w:val="center"/>
          </w:tcPr>
          <w:p w14:paraId="2BCBBA8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序号</w:t>
            </w:r>
          </w:p>
        </w:tc>
        <w:tc>
          <w:tcPr>
            <w:tcW w:w="5726" w:type="dxa"/>
            <w:gridSpan w:val="2"/>
            <w:vAlign w:val="center"/>
          </w:tcPr>
          <w:p w14:paraId="41BEAA7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支出部门经济分类科目</w:t>
            </w:r>
          </w:p>
        </w:tc>
        <w:tc>
          <w:tcPr>
            <w:tcW w:w="7654" w:type="dxa"/>
            <w:gridSpan w:val="3"/>
            <w:vAlign w:val="center"/>
          </w:tcPr>
          <w:p w14:paraId="4A9DD17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一般公共预算基本支出</w:t>
            </w:r>
          </w:p>
        </w:tc>
      </w:tr>
      <w:tr w:rsidR="00661BFA" w:rsidRPr="00696B99" w14:paraId="5590FA8A" w14:textId="77777777">
        <w:trPr>
          <w:trHeight w:val="369"/>
          <w:tblHeader/>
          <w:jc w:val="center"/>
        </w:trPr>
        <w:tc>
          <w:tcPr>
            <w:tcW w:w="850" w:type="dxa"/>
            <w:vMerge/>
          </w:tcPr>
          <w:p w14:paraId="164692E6" w14:textId="77777777" w:rsidR="00661BFA" w:rsidRPr="00696B99" w:rsidRDefault="00661BFA">
            <w:pPr>
              <w:rPr>
                <w:rFonts w:asciiTheme="minorEastAsia" w:eastAsiaTheme="minorEastAsia" w:hAnsiTheme="minorEastAsia" w:cstheme="minorHAnsi" w:hint="eastAsia"/>
              </w:rPr>
            </w:pPr>
          </w:p>
        </w:tc>
        <w:tc>
          <w:tcPr>
            <w:tcW w:w="1191" w:type="dxa"/>
            <w:vAlign w:val="center"/>
          </w:tcPr>
          <w:p w14:paraId="2C7E311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科目编码</w:t>
            </w:r>
          </w:p>
        </w:tc>
        <w:tc>
          <w:tcPr>
            <w:tcW w:w="4535" w:type="dxa"/>
            <w:vAlign w:val="center"/>
          </w:tcPr>
          <w:p w14:paraId="002CEC7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科目名称</w:t>
            </w:r>
          </w:p>
        </w:tc>
        <w:tc>
          <w:tcPr>
            <w:tcW w:w="2551" w:type="dxa"/>
            <w:vAlign w:val="center"/>
          </w:tcPr>
          <w:p w14:paraId="56772BF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2551" w:type="dxa"/>
            <w:vAlign w:val="center"/>
          </w:tcPr>
          <w:p w14:paraId="34DDEA0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人员经费</w:t>
            </w:r>
          </w:p>
        </w:tc>
        <w:tc>
          <w:tcPr>
            <w:tcW w:w="2551" w:type="dxa"/>
            <w:vAlign w:val="center"/>
          </w:tcPr>
          <w:p w14:paraId="40674A0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公用经费</w:t>
            </w:r>
          </w:p>
        </w:tc>
      </w:tr>
      <w:tr w:rsidR="00661BFA" w:rsidRPr="00696B99" w14:paraId="2CC3DF3F" w14:textId="77777777">
        <w:trPr>
          <w:trHeight w:val="369"/>
          <w:tblHeader/>
          <w:jc w:val="center"/>
        </w:trPr>
        <w:tc>
          <w:tcPr>
            <w:tcW w:w="850" w:type="dxa"/>
            <w:vAlign w:val="center"/>
          </w:tcPr>
          <w:p w14:paraId="35E858D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栏次</w:t>
            </w:r>
          </w:p>
        </w:tc>
        <w:tc>
          <w:tcPr>
            <w:tcW w:w="1191" w:type="dxa"/>
            <w:vAlign w:val="center"/>
          </w:tcPr>
          <w:p w14:paraId="2DA5591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4535" w:type="dxa"/>
            <w:vAlign w:val="center"/>
          </w:tcPr>
          <w:p w14:paraId="3B56D20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2551" w:type="dxa"/>
            <w:vAlign w:val="center"/>
          </w:tcPr>
          <w:p w14:paraId="0CC3D26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2551" w:type="dxa"/>
            <w:vAlign w:val="center"/>
          </w:tcPr>
          <w:p w14:paraId="4F6C537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2551" w:type="dxa"/>
            <w:vAlign w:val="center"/>
          </w:tcPr>
          <w:p w14:paraId="09CA30E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r>
      <w:tr w:rsidR="00661BFA" w:rsidRPr="00696B99" w14:paraId="15B22B55" w14:textId="77777777">
        <w:trPr>
          <w:trHeight w:val="369"/>
          <w:jc w:val="center"/>
        </w:trPr>
        <w:tc>
          <w:tcPr>
            <w:tcW w:w="850" w:type="dxa"/>
            <w:vAlign w:val="center"/>
          </w:tcPr>
          <w:p w14:paraId="715843FB" w14:textId="77777777" w:rsidR="00661BFA" w:rsidRPr="00696B99" w:rsidRDefault="00661BFA">
            <w:pPr>
              <w:pStyle w:val="3"/>
              <w:rPr>
                <w:rFonts w:asciiTheme="minorEastAsia" w:eastAsiaTheme="minorEastAsia" w:hAnsiTheme="minorEastAsia" w:cstheme="minorHAnsi" w:hint="eastAsia"/>
              </w:rPr>
            </w:pPr>
          </w:p>
        </w:tc>
        <w:tc>
          <w:tcPr>
            <w:tcW w:w="1191" w:type="dxa"/>
            <w:vAlign w:val="center"/>
          </w:tcPr>
          <w:p w14:paraId="6234FB0E" w14:textId="77777777" w:rsidR="00661BFA" w:rsidRPr="00696B99" w:rsidRDefault="00661BFA">
            <w:pPr>
              <w:pStyle w:val="2"/>
              <w:rPr>
                <w:rFonts w:asciiTheme="minorEastAsia" w:eastAsiaTheme="minorEastAsia" w:hAnsiTheme="minorEastAsia" w:cstheme="minorHAnsi" w:hint="eastAsia"/>
              </w:rPr>
            </w:pPr>
          </w:p>
        </w:tc>
        <w:tc>
          <w:tcPr>
            <w:tcW w:w="4535" w:type="dxa"/>
            <w:vAlign w:val="center"/>
          </w:tcPr>
          <w:p w14:paraId="25902021"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252D55E0"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57443B94"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6FAE885C" w14:textId="77777777" w:rsidR="00661BFA" w:rsidRPr="00696B99" w:rsidRDefault="00661BFA">
            <w:pPr>
              <w:pStyle w:val="4"/>
              <w:rPr>
                <w:rFonts w:asciiTheme="minorEastAsia" w:eastAsiaTheme="minorEastAsia" w:hAnsiTheme="minorEastAsia" w:cstheme="minorHAnsi" w:hint="eastAsia"/>
              </w:rPr>
            </w:pPr>
          </w:p>
        </w:tc>
      </w:tr>
    </w:tbl>
    <w:p w14:paraId="6F3523BC" w14:textId="77777777" w:rsidR="00661BFA" w:rsidRPr="00696B99" w:rsidRDefault="00000000">
      <w:pPr>
        <w:ind w:firstLine="420"/>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r w:rsidRPr="00696B99">
        <w:rPr>
          <w:rFonts w:asciiTheme="minorEastAsia" w:eastAsiaTheme="minorEastAsia" w:hAnsiTheme="minorEastAsia" w:cstheme="minorHAnsi"/>
          <w:color w:val="000000"/>
          <w:sz w:val="21"/>
        </w:rPr>
        <w:t>注：无一般公共预算财政拨款基本支出预算，空表列示。</w:t>
      </w:r>
    </w:p>
    <w:p w14:paraId="64A8C48D" w14:textId="77777777" w:rsidR="00661BFA" w:rsidRPr="00696B99" w:rsidRDefault="00000000">
      <w:pPr>
        <w:jc w:val="center"/>
        <w:outlineLvl w:val="4"/>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61BFA" w:rsidRPr="00696B99" w14:paraId="46DBB73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9894CBC"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324005涞源县土地整理和收购储备中心</w:t>
            </w:r>
          </w:p>
        </w:tc>
        <w:tc>
          <w:tcPr>
            <w:tcW w:w="2551" w:type="dxa"/>
            <w:tcBorders>
              <w:top w:val="single" w:sz="6" w:space="0" w:color="FFFFFF"/>
              <w:left w:val="single" w:sz="6" w:space="0" w:color="FFFFFF"/>
              <w:right w:val="single" w:sz="6" w:space="0" w:color="FFFFFF"/>
            </w:tcBorders>
            <w:vAlign w:val="center"/>
          </w:tcPr>
          <w:p w14:paraId="63519745" w14:textId="77777777" w:rsidR="00661BFA" w:rsidRPr="00696B99" w:rsidRDefault="00000000">
            <w:pPr>
              <w:pStyle w:val="21"/>
              <w:rPr>
                <w:rFonts w:asciiTheme="minorEastAsia" w:eastAsiaTheme="minorEastAsia" w:hAnsiTheme="minorEastAsia" w:cstheme="minorHAnsi" w:hint="eastAsia"/>
              </w:rPr>
            </w:pPr>
            <w:r w:rsidRPr="00696B99">
              <w:rPr>
                <w:rFonts w:asciiTheme="minorEastAsia" w:eastAsiaTheme="minorEastAsia" w:hAnsiTheme="minorEastAsia" w:cstheme="minorHAnsi"/>
              </w:rPr>
              <w:t>预算年度：2023</w:t>
            </w:r>
          </w:p>
        </w:tc>
        <w:tc>
          <w:tcPr>
            <w:tcW w:w="5102" w:type="dxa"/>
            <w:gridSpan w:val="2"/>
            <w:tcBorders>
              <w:top w:val="single" w:sz="6" w:space="0" w:color="FFFFFF"/>
              <w:left w:val="single" w:sz="6" w:space="0" w:color="FFFFFF"/>
              <w:right w:val="single" w:sz="6" w:space="0" w:color="FFFFFF"/>
            </w:tcBorders>
            <w:vAlign w:val="center"/>
          </w:tcPr>
          <w:p w14:paraId="4C251D23" w14:textId="77777777" w:rsidR="00661BFA" w:rsidRPr="00696B99" w:rsidRDefault="00000000">
            <w:pPr>
              <w:pStyle w:val="22"/>
              <w:rPr>
                <w:rFonts w:asciiTheme="minorEastAsia" w:eastAsiaTheme="minorEastAsia" w:hAnsiTheme="minorEastAsia" w:cstheme="minorHAnsi" w:hint="eastAsia"/>
              </w:rPr>
            </w:pPr>
            <w:r w:rsidRPr="00696B99">
              <w:rPr>
                <w:rFonts w:asciiTheme="minorEastAsia" w:eastAsiaTheme="minorEastAsia" w:hAnsiTheme="minorEastAsia" w:cstheme="minorHAnsi"/>
              </w:rPr>
              <w:t>单位：万元</w:t>
            </w:r>
          </w:p>
        </w:tc>
      </w:tr>
      <w:tr w:rsidR="00661BFA" w:rsidRPr="00696B99" w14:paraId="089B260D" w14:textId="77777777">
        <w:trPr>
          <w:trHeight w:val="369"/>
          <w:tblHeader/>
          <w:jc w:val="center"/>
        </w:trPr>
        <w:tc>
          <w:tcPr>
            <w:tcW w:w="850" w:type="dxa"/>
            <w:vMerge w:val="restart"/>
            <w:vAlign w:val="center"/>
          </w:tcPr>
          <w:p w14:paraId="761050E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序号</w:t>
            </w:r>
          </w:p>
        </w:tc>
        <w:tc>
          <w:tcPr>
            <w:tcW w:w="5726" w:type="dxa"/>
            <w:gridSpan w:val="2"/>
            <w:vAlign w:val="center"/>
          </w:tcPr>
          <w:p w14:paraId="6AFBC5C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功能分类科目</w:t>
            </w:r>
          </w:p>
        </w:tc>
        <w:tc>
          <w:tcPr>
            <w:tcW w:w="2551" w:type="dxa"/>
            <w:vMerge w:val="restart"/>
            <w:vAlign w:val="center"/>
          </w:tcPr>
          <w:p w14:paraId="57DEDE1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2551" w:type="dxa"/>
            <w:vMerge w:val="restart"/>
            <w:vAlign w:val="center"/>
          </w:tcPr>
          <w:p w14:paraId="1BFC371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基本支出</w:t>
            </w:r>
          </w:p>
        </w:tc>
        <w:tc>
          <w:tcPr>
            <w:tcW w:w="2551" w:type="dxa"/>
            <w:vMerge w:val="restart"/>
            <w:vAlign w:val="center"/>
          </w:tcPr>
          <w:p w14:paraId="35DA091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项目支出</w:t>
            </w:r>
          </w:p>
        </w:tc>
      </w:tr>
      <w:tr w:rsidR="00661BFA" w:rsidRPr="00696B99" w14:paraId="61F19478" w14:textId="77777777">
        <w:trPr>
          <w:trHeight w:val="369"/>
          <w:tblHeader/>
          <w:jc w:val="center"/>
        </w:trPr>
        <w:tc>
          <w:tcPr>
            <w:tcW w:w="850" w:type="dxa"/>
            <w:vMerge/>
          </w:tcPr>
          <w:p w14:paraId="430F75C6" w14:textId="77777777" w:rsidR="00661BFA" w:rsidRPr="00696B99" w:rsidRDefault="00661BFA">
            <w:pPr>
              <w:rPr>
                <w:rFonts w:asciiTheme="minorEastAsia" w:eastAsiaTheme="minorEastAsia" w:hAnsiTheme="minorEastAsia" w:cstheme="minorHAnsi" w:hint="eastAsia"/>
              </w:rPr>
            </w:pPr>
          </w:p>
        </w:tc>
        <w:tc>
          <w:tcPr>
            <w:tcW w:w="1191" w:type="dxa"/>
            <w:vAlign w:val="center"/>
          </w:tcPr>
          <w:p w14:paraId="4325F77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科目编码</w:t>
            </w:r>
          </w:p>
        </w:tc>
        <w:tc>
          <w:tcPr>
            <w:tcW w:w="4535" w:type="dxa"/>
            <w:vAlign w:val="center"/>
          </w:tcPr>
          <w:p w14:paraId="22941F9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科目名称</w:t>
            </w:r>
          </w:p>
        </w:tc>
        <w:tc>
          <w:tcPr>
            <w:tcW w:w="2551" w:type="dxa"/>
            <w:vMerge/>
          </w:tcPr>
          <w:p w14:paraId="278DECDB" w14:textId="77777777" w:rsidR="00661BFA" w:rsidRPr="00696B99" w:rsidRDefault="00661BFA">
            <w:pPr>
              <w:rPr>
                <w:rFonts w:asciiTheme="minorEastAsia" w:eastAsiaTheme="minorEastAsia" w:hAnsiTheme="minorEastAsia" w:cstheme="minorHAnsi" w:hint="eastAsia"/>
              </w:rPr>
            </w:pPr>
          </w:p>
        </w:tc>
        <w:tc>
          <w:tcPr>
            <w:tcW w:w="2551" w:type="dxa"/>
            <w:vMerge/>
          </w:tcPr>
          <w:p w14:paraId="0AC45C16" w14:textId="77777777" w:rsidR="00661BFA" w:rsidRPr="00696B99" w:rsidRDefault="00661BFA">
            <w:pPr>
              <w:rPr>
                <w:rFonts w:asciiTheme="minorEastAsia" w:eastAsiaTheme="minorEastAsia" w:hAnsiTheme="minorEastAsia" w:cstheme="minorHAnsi" w:hint="eastAsia"/>
              </w:rPr>
            </w:pPr>
          </w:p>
        </w:tc>
        <w:tc>
          <w:tcPr>
            <w:tcW w:w="2551" w:type="dxa"/>
            <w:vMerge/>
          </w:tcPr>
          <w:p w14:paraId="2A0D7942" w14:textId="77777777" w:rsidR="00661BFA" w:rsidRPr="00696B99" w:rsidRDefault="00661BFA">
            <w:pPr>
              <w:rPr>
                <w:rFonts w:asciiTheme="minorEastAsia" w:eastAsiaTheme="minorEastAsia" w:hAnsiTheme="minorEastAsia" w:cstheme="minorHAnsi" w:hint="eastAsia"/>
              </w:rPr>
            </w:pPr>
          </w:p>
        </w:tc>
      </w:tr>
      <w:tr w:rsidR="00661BFA" w:rsidRPr="00696B99" w14:paraId="1AA5C5B2" w14:textId="77777777">
        <w:trPr>
          <w:trHeight w:val="369"/>
          <w:tblHeader/>
          <w:jc w:val="center"/>
        </w:trPr>
        <w:tc>
          <w:tcPr>
            <w:tcW w:w="850" w:type="dxa"/>
            <w:vAlign w:val="center"/>
          </w:tcPr>
          <w:p w14:paraId="0BD9A1F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栏次</w:t>
            </w:r>
          </w:p>
        </w:tc>
        <w:tc>
          <w:tcPr>
            <w:tcW w:w="1191" w:type="dxa"/>
            <w:vAlign w:val="center"/>
          </w:tcPr>
          <w:p w14:paraId="3727BA4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4535" w:type="dxa"/>
            <w:vAlign w:val="center"/>
          </w:tcPr>
          <w:p w14:paraId="0A211F9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2551" w:type="dxa"/>
            <w:vAlign w:val="center"/>
          </w:tcPr>
          <w:p w14:paraId="33C4A9E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2551" w:type="dxa"/>
            <w:vAlign w:val="center"/>
          </w:tcPr>
          <w:p w14:paraId="1AB6236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2551" w:type="dxa"/>
            <w:vAlign w:val="center"/>
          </w:tcPr>
          <w:p w14:paraId="5878501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r>
      <w:tr w:rsidR="00661BFA" w:rsidRPr="00696B99" w14:paraId="022B3F3E" w14:textId="77777777">
        <w:trPr>
          <w:trHeight w:val="369"/>
          <w:jc w:val="center"/>
        </w:trPr>
        <w:tc>
          <w:tcPr>
            <w:tcW w:w="850" w:type="dxa"/>
            <w:vAlign w:val="center"/>
          </w:tcPr>
          <w:p w14:paraId="649E05BE"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1191" w:type="dxa"/>
            <w:vAlign w:val="center"/>
          </w:tcPr>
          <w:p w14:paraId="1D4F4030" w14:textId="77777777" w:rsidR="00661BFA" w:rsidRPr="00696B99" w:rsidRDefault="00661BFA">
            <w:pPr>
              <w:pStyle w:val="5"/>
              <w:rPr>
                <w:rFonts w:asciiTheme="minorEastAsia" w:eastAsiaTheme="minorEastAsia" w:hAnsiTheme="minorEastAsia" w:cstheme="minorHAnsi" w:hint="eastAsia"/>
              </w:rPr>
            </w:pPr>
          </w:p>
        </w:tc>
        <w:tc>
          <w:tcPr>
            <w:tcW w:w="4535" w:type="dxa"/>
            <w:vAlign w:val="center"/>
          </w:tcPr>
          <w:p w14:paraId="045E3613" w14:textId="77777777" w:rsidR="00661BFA" w:rsidRPr="00696B99" w:rsidRDefault="00000000">
            <w:pPr>
              <w:pStyle w:val="6"/>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2551" w:type="dxa"/>
            <w:vAlign w:val="center"/>
          </w:tcPr>
          <w:p w14:paraId="2D4D3911"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2551" w:type="dxa"/>
            <w:vAlign w:val="center"/>
          </w:tcPr>
          <w:p w14:paraId="06930391" w14:textId="77777777" w:rsidR="00661BFA" w:rsidRPr="00696B99" w:rsidRDefault="00661BFA">
            <w:pPr>
              <w:pStyle w:val="7"/>
              <w:rPr>
                <w:rFonts w:asciiTheme="minorEastAsia" w:eastAsiaTheme="minorEastAsia" w:hAnsiTheme="minorEastAsia" w:cstheme="minorHAnsi" w:hint="eastAsia"/>
              </w:rPr>
            </w:pPr>
          </w:p>
        </w:tc>
        <w:tc>
          <w:tcPr>
            <w:tcW w:w="2551" w:type="dxa"/>
            <w:vAlign w:val="center"/>
          </w:tcPr>
          <w:p w14:paraId="50FC829A" w14:textId="77777777" w:rsidR="00661BFA" w:rsidRPr="00696B99" w:rsidRDefault="00000000">
            <w:pPr>
              <w:pStyle w:val="7"/>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r>
      <w:tr w:rsidR="00661BFA" w:rsidRPr="00696B99" w14:paraId="274E2B1C" w14:textId="77777777">
        <w:trPr>
          <w:trHeight w:val="369"/>
          <w:jc w:val="center"/>
        </w:trPr>
        <w:tc>
          <w:tcPr>
            <w:tcW w:w="850" w:type="dxa"/>
            <w:vAlign w:val="center"/>
          </w:tcPr>
          <w:p w14:paraId="5025D33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1191" w:type="dxa"/>
            <w:vAlign w:val="center"/>
          </w:tcPr>
          <w:p w14:paraId="5624A67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w:t>
            </w:r>
          </w:p>
        </w:tc>
        <w:tc>
          <w:tcPr>
            <w:tcW w:w="4535" w:type="dxa"/>
            <w:vAlign w:val="center"/>
          </w:tcPr>
          <w:p w14:paraId="571330F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城乡社区支出</w:t>
            </w:r>
          </w:p>
        </w:tc>
        <w:tc>
          <w:tcPr>
            <w:tcW w:w="2551" w:type="dxa"/>
            <w:vAlign w:val="center"/>
          </w:tcPr>
          <w:p w14:paraId="164B739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c>
          <w:tcPr>
            <w:tcW w:w="2551" w:type="dxa"/>
            <w:vAlign w:val="center"/>
          </w:tcPr>
          <w:p w14:paraId="679E303C"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3AAD5978"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18627.00</w:t>
            </w:r>
          </w:p>
        </w:tc>
      </w:tr>
      <w:tr w:rsidR="00661BFA" w:rsidRPr="00696B99" w14:paraId="3E4D8057" w14:textId="77777777">
        <w:trPr>
          <w:trHeight w:val="369"/>
          <w:jc w:val="center"/>
        </w:trPr>
        <w:tc>
          <w:tcPr>
            <w:tcW w:w="850" w:type="dxa"/>
            <w:vAlign w:val="center"/>
          </w:tcPr>
          <w:p w14:paraId="7CD894D4"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1191" w:type="dxa"/>
            <w:vAlign w:val="center"/>
          </w:tcPr>
          <w:p w14:paraId="1BD28A0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21208</w:t>
            </w:r>
          </w:p>
        </w:tc>
        <w:tc>
          <w:tcPr>
            <w:tcW w:w="4535" w:type="dxa"/>
            <w:vAlign w:val="center"/>
          </w:tcPr>
          <w:p w14:paraId="770699B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国有土地使用权出让收入安排的支出</w:t>
            </w:r>
          </w:p>
        </w:tc>
        <w:tc>
          <w:tcPr>
            <w:tcW w:w="2551" w:type="dxa"/>
            <w:vAlign w:val="center"/>
          </w:tcPr>
          <w:p w14:paraId="5344EE61"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17127.00</w:t>
            </w:r>
          </w:p>
        </w:tc>
        <w:tc>
          <w:tcPr>
            <w:tcW w:w="2551" w:type="dxa"/>
            <w:vAlign w:val="center"/>
          </w:tcPr>
          <w:p w14:paraId="1679EFDC"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5EF37E9F"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17127.00</w:t>
            </w:r>
          </w:p>
        </w:tc>
      </w:tr>
      <w:tr w:rsidR="00661BFA" w:rsidRPr="00696B99" w14:paraId="32F8A45F" w14:textId="77777777">
        <w:trPr>
          <w:trHeight w:val="369"/>
          <w:jc w:val="center"/>
        </w:trPr>
        <w:tc>
          <w:tcPr>
            <w:tcW w:w="850" w:type="dxa"/>
            <w:vAlign w:val="center"/>
          </w:tcPr>
          <w:p w14:paraId="3E4156A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1191" w:type="dxa"/>
            <w:vAlign w:val="center"/>
          </w:tcPr>
          <w:p w14:paraId="6BA5543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2120801</w:t>
            </w:r>
          </w:p>
        </w:tc>
        <w:tc>
          <w:tcPr>
            <w:tcW w:w="4535" w:type="dxa"/>
            <w:vAlign w:val="center"/>
          </w:tcPr>
          <w:p w14:paraId="409C101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征地和拆迁补偿支出</w:t>
            </w:r>
          </w:p>
        </w:tc>
        <w:tc>
          <w:tcPr>
            <w:tcW w:w="2551" w:type="dxa"/>
            <w:vAlign w:val="center"/>
          </w:tcPr>
          <w:p w14:paraId="3E21AA4E"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17127.00</w:t>
            </w:r>
          </w:p>
        </w:tc>
        <w:tc>
          <w:tcPr>
            <w:tcW w:w="2551" w:type="dxa"/>
            <w:vAlign w:val="center"/>
          </w:tcPr>
          <w:p w14:paraId="2C8F406A"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0EA6E054"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17127.00</w:t>
            </w:r>
          </w:p>
        </w:tc>
      </w:tr>
      <w:tr w:rsidR="00661BFA" w:rsidRPr="00696B99" w14:paraId="77802849" w14:textId="77777777">
        <w:trPr>
          <w:trHeight w:val="369"/>
          <w:jc w:val="center"/>
        </w:trPr>
        <w:tc>
          <w:tcPr>
            <w:tcW w:w="850" w:type="dxa"/>
            <w:vAlign w:val="center"/>
          </w:tcPr>
          <w:p w14:paraId="07C6B0A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c>
          <w:tcPr>
            <w:tcW w:w="1191" w:type="dxa"/>
            <w:vAlign w:val="center"/>
          </w:tcPr>
          <w:p w14:paraId="6C73858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21210</w:t>
            </w:r>
          </w:p>
        </w:tc>
        <w:tc>
          <w:tcPr>
            <w:tcW w:w="4535" w:type="dxa"/>
            <w:vAlign w:val="center"/>
          </w:tcPr>
          <w:p w14:paraId="26D57E5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国有土地收益基金安排的支出</w:t>
            </w:r>
          </w:p>
        </w:tc>
        <w:tc>
          <w:tcPr>
            <w:tcW w:w="2551" w:type="dxa"/>
            <w:vAlign w:val="center"/>
          </w:tcPr>
          <w:p w14:paraId="675D307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1500.00</w:t>
            </w:r>
          </w:p>
        </w:tc>
        <w:tc>
          <w:tcPr>
            <w:tcW w:w="2551" w:type="dxa"/>
            <w:vAlign w:val="center"/>
          </w:tcPr>
          <w:p w14:paraId="7D19230A"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4862205B"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1500.00</w:t>
            </w:r>
          </w:p>
        </w:tc>
      </w:tr>
      <w:tr w:rsidR="00661BFA" w:rsidRPr="00696B99" w14:paraId="1B78B866" w14:textId="77777777">
        <w:trPr>
          <w:trHeight w:val="369"/>
          <w:jc w:val="center"/>
        </w:trPr>
        <w:tc>
          <w:tcPr>
            <w:tcW w:w="850" w:type="dxa"/>
            <w:vAlign w:val="center"/>
          </w:tcPr>
          <w:p w14:paraId="0A966193"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6</w:t>
            </w:r>
          </w:p>
        </w:tc>
        <w:tc>
          <w:tcPr>
            <w:tcW w:w="1191" w:type="dxa"/>
            <w:vAlign w:val="center"/>
          </w:tcPr>
          <w:p w14:paraId="4629EAF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2121001</w:t>
            </w:r>
          </w:p>
        </w:tc>
        <w:tc>
          <w:tcPr>
            <w:tcW w:w="4535" w:type="dxa"/>
            <w:vAlign w:val="center"/>
          </w:tcPr>
          <w:p w14:paraId="5128DAA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征地和拆迁补偿支出</w:t>
            </w:r>
          </w:p>
        </w:tc>
        <w:tc>
          <w:tcPr>
            <w:tcW w:w="2551" w:type="dxa"/>
            <w:vAlign w:val="center"/>
          </w:tcPr>
          <w:p w14:paraId="27592457"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1500.00</w:t>
            </w:r>
          </w:p>
        </w:tc>
        <w:tc>
          <w:tcPr>
            <w:tcW w:w="2551" w:type="dxa"/>
            <w:vAlign w:val="center"/>
          </w:tcPr>
          <w:p w14:paraId="21D3F81F"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5BE280EC" w14:textId="77777777" w:rsidR="00661BFA" w:rsidRPr="00696B99" w:rsidRDefault="00000000">
            <w:pPr>
              <w:pStyle w:val="4"/>
              <w:rPr>
                <w:rFonts w:asciiTheme="minorEastAsia" w:eastAsiaTheme="minorEastAsia" w:hAnsiTheme="minorEastAsia" w:cstheme="minorHAnsi" w:hint="eastAsia"/>
              </w:rPr>
            </w:pPr>
            <w:r w:rsidRPr="00696B99">
              <w:rPr>
                <w:rFonts w:asciiTheme="minorEastAsia" w:eastAsiaTheme="minorEastAsia" w:hAnsiTheme="minorEastAsia" w:cstheme="minorHAnsi"/>
              </w:rPr>
              <w:t>1500.00</w:t>
            </w:r>
          </w:p>
        </w:tc>
      </w:tr>
    </w:tbl>
    <w:p w14:paraId="0146F2A8"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19D7C317" w14:textId="77777777" w:rsidR="00661BFA" w:rsidRPr="00696B99" w:rsidRDefault="00000000">
      <w:pPr>
        <w:jc w:val="center"/>
        <w:outlineLvl w:val="4"/>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61BFA" w:rsidRPr="00696B99" w14:paraId="5C4025A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5641BB5"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324005涞源县土地整理和收购储备中心</w:t>
            </w:r>
          </w:p>
        </w:tc>
        <w:tc>
          <w:tcPr>
            <w:tcW w:w="2551" w:type="dxa"/>
            <w:tcBorders>
              <w:top w:val="single" w:sz="6" w:space="0" w:color="FFFFFF"/>
              <w:left w:val="single" w:sz="6" w:space="0" w:color="FFFFFF"/>
              <w:right w:val="single" w:sz="6" w:space="0" w:color="FFFFFF"/>
            </w:tcBorders>
            <w:vAlign w:val="center"/>
          </w:tcPr>
          <w:p w14:paraId="6C879F45" w14:textId="77777777" w:rsidR="00661BFA" w:rsidRPr="00696B99" w:rsidRDefault="00000000">
            <w:pPr>
              <w:pStyle w:val="21"/>
              <w:rPr>
                <w:rFonts w:asciiTheme="minorEastAsia" w:eastAsiaTheme="minorEastAsia" w:hAnsiTheme="minorEastAsia" w:cstheme="minorHAnsi" w:hint="eastAsia"/>
              </w:rPr>
            </w:pPr>
            <w:r w:rsidRPr="00696B99">
              <w:rPr>
                <w:rFonts w:asciiTheme="minorEastAsia" w:eastAsiaTheme="minorEastAsia" w:hAnsiTheme="minorEastAsia" w:cstheme="minorHAnsi"/>
              </w:rPr>
              <w:t>预算年度：2023</w:t>
            </w:r>
          </w:p>
        </w:tc>
        <w:tc>
          <w:tcPr>
            <w:tcW w:w="5102" w:type="dxa"/>
            <w:gridSpan w:val="2"/>
            <w:tcBorders>
              <w:top w:val="single" w:sz="6" w:space="0" w:color="FFFFFF"/>
              <w:left w:val="single" w:sz="6" w:space="0" w:color="FFFFFF"/>
              <w:right w:val="single" w:sz="6" w:space="0" w:color="FFFFFF"/>
            </w:tcBorders>
            <w:vAlign w:val="center"/>
          </w:tcPr>
          <w:p w14:paraId="29F5F837" w14:textId="77777777" w:rsidR="00661BFA" w:rsidRPr="00696B99" w:rsidRDefault="00000000">
            <w:pPr>
              <w:pStyle w:val="22"/>
              <w:rPr>
                <w:rFonts w:asciiTheme="minorEastAsia" w:eastAsiaTheme="minorEastAsia" w:hAnsiTheme="minorEastAsia" w:cstheme="minorHAnsi" w:hint="eastAsia"/>
              </w:rPr>
            </w:pPr>
            <w:r w:rsidRPr="00696B99">
              <w:rPr>
                <w:rFonts w:asciiTheme="minorEastAsia" w:eastAsiaTheme="minorEastAsia" w:hAnsiTheme="minorEastAsia" w:cstheme="minorHAnsi"/>
              </w:rPr>
              <w:t>单位：万元</w:t>
            </w:r>
          </w:p>
        </w:tc>
      </w:tr>
      <w:tr w:rsidR="00661BFA" w:rsidRPr="00696B99" w14:paraId="22063EC0" w14:textId="77777777">
        <w:trPr>
          <w:trHeight w:val="369"/>
          <w:tblHeader/>
          <w:jc w:val="center"/>
        </w:trPr>
        <w:tc>
          <w:tcPr>
            <w:tcW w:w="850" w:type="dxa"/>
            <w:vMerge w:val="restart"/>
            <w:vAlign w:val="center"/>
          </w:tcPr>
          <w:p w14:paraId="23F06E8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序号</w:t>
            </w:r>
          </w:p>
        </w:tc>
        <w:tc>
          <w:tcPr>
            <w:tcW w:w="5726" w:type="dxa"/>
            <w:gridSpan w:val="2"/>
            <w:vAlign w:val="center"/>
          </w:tcPr>
          <w:p w14:paraId="59CDE1A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功能分类科目</w:t>
            </w:r>
          </w:p>
        </w:tc>
        <w:tc>
          <w:tcPr>
            <w:tcW w:w="2551" w:type="dxa"/>
            <w:vMerge w:val="restart"/>
            <w:vAlign w:val="center"/>
          </w:tcPr>
          <w:p w14:paraId="4A559F2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2551" w:type="dxa"/>
            <w:vMerge w:val="restart"/>
            <w:vAlign w:val="center"/>
          </w:tcPr>
          <w:p w14:paraId="51C66CF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基本支出</w:t>
            </w:r>
          </w:p>
        </w:tc>
        <w:tc>
          <w:tcPr>
            <w:tcW w:w="2551" w:type="dxa"/>
            <w:vMerge w:val="restart"/>
            <w:vAlign w:val="center"/>
          </w:tcPr>
          <w:p w14:paraId="444EE72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项目支出</w:t>
            </w:r>
          </w:p>
        </w:tc>
      </w:tr>
      <w:tr w:rsidR="00661BFA" w:rsidRPr="00696B99" w14:paraId="152D5533" w14:textId="77777777">
        <w:trPr>
          <w:trHeight w:val="369"/>
          <w:tblHeader/>
          <w:jc w:val="center"/>
        </w:trPr>
        <w:tc>
          <w:tcPr>
            <w:tcW w:w="850" w:type="dxa"/>
            <w:vMerge/>
          </w:tcPr>
          <w:p w14:paraId="64A20A17" w14:textId="77777777" w:rsidR="00661BFA" w:rsidRPr="00696B99" w:rsidRDefault="00661BFA">
            <w:pPr>
              <w:rPr>
                <w:rFonts w:asciiTheme="minorEastAsia" w:eastAsiaTheme="minorEastAsia" w:hAnsiTheme="minorEastAsia" w:cstheme="minorHAnsi" w:hint="eastAsia"/>
              </w:rPr>
            </w:pPr>
          </w:p>
        </w:tc>
        <w:tc>
          <w:tcPr>
            <w:tcW w:w="1191" w:type="dxa"/>
            <w:vAlign w:val="center"/>
          </w:tcPr>
          <w:p w14:paraId="3769F2F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科目编码</w:t>
            </w:r>
          </w:p>
        </w:tc>
        <w:tc>
          <w:tcPr>
            <w:tcW w:w="4535" w:type="dxa"/>
            <w:vAlign w:val="center"/>
          </w:tcPr>
          <w:p w14:paraId="769BBD8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科目名称</w:t>
            </w:r>
          </w:p>
        </w:tc>
        <w:tc>
          <w:tcPr>
            <w:tcW w:w="2551" w:type="dxa"/>
            <w:vMerge/>
          </w:tcPr>
          <w:p w14:paraId="4FC3F522" w14:textId="77777777" w:rsidR="00661BFA" w:rsidRPr="00696B99" w:rsidRDefault="00661BFA">
            <w:pPr>
              <w:rPr>
                <w:rFonts w:asciiTheme="minorEastAsia" w:eastAsiaTheme="minorEastAsia" w:hAnsiTheme="minorEastAsia" w:cstheme="minorHAnsi" w:hint="eastAsia"/>
              </w:rPr>
            </w:pPr>
          </w:p>
        </w:tc>
        <w:tc>
          <w:tcPr>
            <w:tcW w:w="2551" w:type="dxa"/>
            <w:vMerge/>
          </w:tcPr>
          <w:p w14:paraId="2B9FFFA1" w14:textId="77777777" w:rsidR="00661BFA" w:rsidRPr="00696B99" w:rsidRDefault="00661BFA">
            <w:pPr>
              <w:rPr>
                <w:rFonts w:asciiTheme="minorEastAsia" w:eastAsiaTheme="minorEastAsia" w:hAnsiTheme="minorEastAsia" w:cstheme="minorHAnsi" w:hint="eastAsia"/>
              </w:rPr>
            </w:pPr>
          </w:p>
        </w:tc>
        <w:tc>
          <w:tcPr>
            <w:tcW w:w="2551" w:type="dxa"/>
            <w:vMerge/>
          </w:tcPr>
          <w:p w14:paraId="341E9B01" w14:textId="77777777" w:rsidR="00661BFA" w:rsidRPr="00696B99" w:rsidRDefault="00661BFA">
            <w:pPr>
              <w:rPr>
                <w:rFonts w:asciiTheme="minorEastAsia" w:eastAsiaTheme="minorEastAsia" w:hAnsiTheme="minorEastAsia" w:cstheme="minorHAnsi" w:hint="eastAsia"/>
              </w:rPr>
            </w:pPr>
          </w:p>
        </w:tc>
      </w:tr>
      <w:tr w:rsidR="00661BFA" w:rsidRPr="00696B99" w14:paraId="74FEC284" w14:textId="77777777">
        <w:trPr>
          <w:trHeight w:val="369"/>
          <w:tblHeader/>
          <w:jc w:val="center"/>
        </w:trPr>
        <w:tc>
          <w:tcPr>
            <w:tcW w:w="850" w:type="dxa"/>
            <w:vAlign w:val="center"/>
          </w:tcPr>
          <w:p w14:paraId="072A453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栏次</w:t>
            </w:r>
          </w:p>
        </w:tc>
        <w:tc>
          <w:tcPr>
            <w:tcW w:w="1191" w:type="dxa"/>
            <w:vAlign w:val="center"/>
          </w:tcPr>
          <w:p w14:paraId="7BAE37F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4535" w:type="dxa"/>
            <w:vAlign w:val="center"/>
          </w:tcPr>
          <w:p w14:paraId="65A577D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2551" w:type="dxa"/>
            <w:vAlign w:val="center"/>
          </w:tcPr>
          <w:p w14:paraId="17F331A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2551" w:type="dxa"/>
            <w:vAlign w:val="center"/>
          </w:tcPr>
          <w:p w14:paraId="67C560A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2551" w:type="dxa"/>
            <w:vAlign w:val="center"/>
          </w:tcPr>
          <w:p w14:paraId="1A1A10AF"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r>
      <w:tr w:rsidR="00661BFA" w:rsidRPr="00696B99" w14:paraId="17005BC3" w14:textId="77777777">
        <w:trPr>
          <w:trHeight w:val="369"/>
          <w:jc w:val="center"/>
        </w:trPr>
        <w:tc>
          <w:tcPr>
            <w:tcW w:w="850" w:type="dxa"/>
            <w:vAlign w:val="center"/>
          </w:tcPr>
          <w:p w14:paraId="6C7943F4" w14:textId="77777777" w:rsidR="00661BFA" w:rsidRPr="00696B99" w:rsidRDefault="00661BFA">
            <w:pPr>
              <w:pStyle w:val="3"/>
              <w:rPr>
                <w:rFonts w:asciiTheme="minorEastAsia" w:eastAsiaTheme="minorEastAsia" w:hAnsiTheme="minorEastAsia" w:cstheme="minorHAnsi" w:hint="eastAsia"/>
              </w:rPr>
            </w:pPr>
          </w:p>
        </w:tc>
        <w:tc>
          <w:tcPr>
            <w:tcW w:w="1191" w:type="dxa"/>
            <w:vAlign w:val="center"/>
          </w:tcPr>
          <w:p w14:paraId="0330C72E" w14:textId="77777777" w:rsidR="00661BFA" w:rsidRPr="00696B99" w:rsidRDefault="00661BFA">
            <w:pPr>
              <w:pStyle w:val="2"/>
              <w:rPr>
                <w:rFonts w:asciiTheme="minorEastAsia" w:eastAsiaTheme="minorEastAsia" w:hAnsiTheme="minorEastAsia" w:cstheme="minorHAnsi" w:hint="eastAsia"/>
              </w:rPr>
            </w:pPr>
          </w:p>
        </w:tc>
        <w:tc>
          <w:tcPr>
            <w:tcW w:w="4535" w:type="dxa"/>
            <w:vAlign w:val="center"/>
          </w:tcPr>
          <w:p w14:paraId="0155D39B"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54A39503"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22986B4D" w14:textId="77777777" w:rsidR="00661BFA" w:rsidRPr="00696B99" w:rsidRDefault="00661BFA">
            <w:pPr>
              <w:pStyle w:val="4"/>
              <w:rPr>
                <w:rFonts w:asciiTheme="minorEastAsia" w:eastAsiaTheme="minorEastAsia" w:hAnsiTheme="minorEastAsia" w:cstheme="minorHAnsi" w:hint="eastAsia"/>
              </w:rPr>
            </w:pPr>
          </w:p>
        </w:tc>
        <w:tc>
          <w:tcPr>
            <w:tcW w:w="2551" w:type="dxa"/>
            <w:vAlign w:val="center"/>
          </w:tcPr>
          <w:p w14:paraId="4C594030" w14:textId="77777777" w:rsidR="00661BFA" w:rsidRPr="00696B99" w:rsidRDefault="00661BFA">
            <w:pPr>
              <w:pStyle w:val="4"/>
              <w:rPr>
                <w:rFonts w:asciiTheme="minorEastAsia" w:eastAsiaTheme="minorEastAsia" w:hAnsiTheme="minorEastAsia" w:cstheme="minorHAnsi" w:hint="eastAsia"/>
              </w:rPr>
            </w:pPr>
          </w:p>
        </w:tc>
      </w:tr>
    </w:tbl>
    <w:p w14:paraId="03CD1804" w14:textId="77777777" w:rsidR="00661BFA" w:rsidRPr="00696B99" w:rsidRDefault="00000000">
      <w:pPr>
        <w:ind w:firstLine="420"/>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r w:rsidRPr="00696B99">
        <w:rPr>
          <w:rFonts w:asciiTheme="minorEastAsia" w:eastAsiaTheme="minorEastAsia" w:hAnsiTheme="minorEastAsia" w:cstheme="minorHAnsi"/>
          <w:color w:val="000000"/>
          <w:sz w:val="21"/>
        </w:rPr>
        <w:t>注：无国有资本经营预算财政拨款预算，空表列示。</w:t>
      </w:r>
    </w:p>
    <w:p w14:paraId="6E1F1290" w14:textId="77777777" w:rsidR="00661BFA" w:rsidRPr="00696B99" w:rsidRDefault="00000000">
      <w:pPr>
        <w:jc w:val="center"/>
        <w:outlineLvl w:val="4"/>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661BFA" w:rsidRPr="00696B99" w14:paraId="1DBC3450"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39181899"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324005涞源县土地整理和收购储备中心</w:t>
            </w:r>
          </w:p>
        </w:tc>
        <w:tc>
          <w:tcPr>
            <w:tcW w:w="2381" w:type="dxa"/>
            <w:tcBorders>
              <w:top w:val="single" w:sz="6" w:space="0" w:color="FFFFFF"/>
              <w:left w:val="single" w:sz="6" w:space="0" w:color="FFFFFF"/>
              <w:right w:val="single" w:sz="6" w:space="0" w:color="FFFFFF"/>
            </w:tcBorders>
            <w:vAlign w:val="center"/>
          </w:tcPr>
          <w:p w14:paraId="6C7469D7" w14:textId="77777777" w:rsidR="00661BFA" w:rsidRPr="00696B99" w:rsidRDefault="00000000">
            <w:pPr>
              <w:pStyle w:val="21"/>
              <w:rPr>
                <w:rFonts w:asciiTheme="minorEastAsia" w:eastAsiaTheme="minorEastAsia" w:hAnsiTheme="minorEastAsia" w:cstheme="minorHAnsi" w:hint="eastAsia"/>
              </w:rPr>
            </w:pPr>
            <w:r w:rsidRPr="00696B99">
              <w:rPr>
                <w:rFonts w:asciiTheme="minorEastAsia" w:eastAsiaTheme="minorEastAsia" w:hAnsiTheme="minorEastAsia" w:cstheme="minorHAnsi"/>
              </w:rPr>
              <w:t>预算年度：2023</w:t>
            </w:r>
          </w:p>
        </w:tc>
        <w:tc>
          <w:tcPr>
            <w:tcW w:w="4762" w:type="dxa"/>
            <w:gridSpan w:val="2"/>
            <w:tcBorders>
              <w:top w:val="single" w:sz="6" w:space="0" w:color="FFFFFF"/>
              <w:left w:val="single" w:sz="6" w:space="0" w:color="FFFFFF"/>
              <w:right w:val="single" w:sz="6" w:space="0" w:color="FFFFFF"/>
            </w:tcBorders>
            <w:vAlign w:val="center"/>
          </w:tcPr>
          <w:p w14:paraId="490D4927" w14:textId="77777777" w:rsidR="00661BFA" w:rsidRPr="00696B99" w:rsidRDefault="00000000">
            <w:pPr>
              <w:pStyle w:val="22"/>
              <w:rPr>
                <w:rFonts w:asciiTheme="minorEastAsia" w:eastAsiaTheme="minorEastAsia" w:hAnsiTheme="minorEastAsia" w:cstheme="minorHAnsi" w:hint="eastAsia"/>
              </w:rPr>
            </w:pPr>
            <w:r w:rsidRPr="00696B99">
              <w:rPr>
                <w:rFonts w:asciiTheme="minorEastAsia" w:eastAsiaTheme="minorEastAsia" w:hAnsiTheme="minorEastAsia" w:cstheme="minorHAnsi"/>
              </w:rPr>
              <w:t>单位：万元</w:t>
            </w:r>
          </w:p>
        </w:tc>
      </w:tr>
      <w:tr w:rsidR="00661BFA" w:rsidRPr="00696B99" w14:paraId="43C0BC0C" w14:textId="77777777">
        <w:trPr>
          <w:trHeight w:val="369"/>
          <w:tblHeader/>
          <w:jc w:val="center"/>
        </w:trPr>
        <w:tc>
          <w:tcPr>
            <w:tcW w:w="850" w:type="dxa"/>
            <w:vMerge w:val="restart"/>
            <w:vAlign w:val="center"/>
          </w:tcPr>
          <w:p w14:paraId="582F9E0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序号</w:t>
            </w:r>
          </w:p>
        </w:tc>
        <w:tc>
          <w:tcPr>
            <w:tcW w:w="3798" w:type="dxa"/>
            <w:vMerge w:val="restart"/>
            <w:vAlign w:val="center"/>
          </w:tcPr>
          <w:p w14:paraId="35CF536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  目</w:t>
            </w:r>
          </w:p>
        </w:tc>
        <w:tc>
          <w:tcPr>
            <w:tcW w:w="9524" w:type="dxa"/>
            <w:gridSpan w:val="4"/>
            <w:vAlign w:val="center"/>
          </w:tcPr>
          <w:p w14:paraId="6DBE975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资 金 性 质</w:t>
            </w:r>
          </w:p>
        </w:tc>
      </w:tr>
      <w:tr w:rsidR="00661BFA" w:rsidRPr="00696B99" w14:paraId="77A41D85" w14:textId="77777777">
        <w:trPr>
          <w:trHeight w:val="567"/>
          <w:tblHeader/>
          <w:jc w:val="center"/>
        </w:trPr>
        <w:tc>
          <w:tcPr>
            <w:tcW w:w="850" w:type="dxa"/>
            <w:vMerge/>
          </w:tcPr>
          <w:p w14:paraId="53FAF14C" w14:textId="77777777" w:rsidR="00661BFA" w:rsidRPr="00696B99" w:rsidRDefault="00661BFA">
            <w:pPr>
              <w:rPr>
                <w:rFonts w:asciiTheme="minorEastAsia" w:eastAsiaTheme="minorEastAsia" w:hAnsiTheme="minorEastAsia" w:cstheme="minorHAnsi" w:hint="eastAsia"/>
              </w:rPr>
            </w:pPr>
          </w:p>
        </w:tc>
        <w:tc>
          <w:tcPr>
            <w:tcW w:w="3798" w:type="dxa"/>
            <w:vMerge/>
          </w:tcPr>
          <w:p w14:paraId="5D07E1C0" w14:textId="77777777" w:rsidR="00661BFA" w:rsidRPr="00696B99" w:rsidRDefault="00661BFA">
            <w:pPr>
              <w:rPr>
                <w:rFonts w:asciiTheme="minorEastAsia" w:eastAsiaTheme="minorEastAsia" w:hAnsiTheme="minorEastAsia" w:cstheme="minorHAnsi" w:hint="eastAsia"/>
              </w:rPr>
            </w:pPr>
          </w:p>
        </w:tc>
        <w:tc>
          <w:tcPr>
            <w:tcW w:w="2381" w:type="dxa"/>
            <w:vAlign w:val="center"/>
          </w:tcPr>
          <w:p w14:paraId="126C673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2381" w:type="dxa"/>
            <w:vAlign w:val="center"/>
          </w:tcPr>
          <w:p w14:paraId="63C10C2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一般公共预算              财政拨款</w:t>
            </w:r>
          </w:p>
        </w:tc>
        <w:tc>
          <w:tcPr>
            <w:tcW w:w="2381" w:type="dxa"/>
            <w:vAlign w:val="center"/>
          </w:tcPr>
          <w:p w14:paraId="7FFC76E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政府性基金                  预算拨款</w:t>
            </w:r>
          </w:p>
        </w:tc>
        <w:tc>
          <w:tcPr>
            <w:tcW w:w="2381" w:type="dxa"/>
            <w:vAlign w:val="center"/>
          </w:tcPr>
          <w:p w14:paraId="136A7F5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国有资本经营              预算财政拨款</w:t>
            </w:r>
          </w:p>
        </w:tc>
      </w:tr>
      <w:tr w:rsidR="00661BFA" w:rsidRPr="00696B99" w14:paraId="06382031" w14:textId="77777777">
        <w:trPr>
          <w:trHeight w:val="567"/>
          <w:tblHeader/>
          <w:jc w:val="center"/>
        </w:trPr>
        <w:tc>
          <w:tcPr>
            <w:tcW w:w="850" w:type="dxa"/>
            <w:vAlign w:val="center"/>
          </w:tcPr>
          <w:p w14:paraId="6E0D6D4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栏次</w:t>
            </w:r>
          </w:p>
        </w:tc>
        <w:tc>
          <w:tcPr>
            <w:tcW w:w="3798" w:type="dxa"/>
            <w:vAlign w:val="center"/>
          </w:tcPr>
          <w:p w14:paraId="14252CD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1</w:t>
            </w:r>
          </w:p>
        </w:tc>
        <w:tc>
          <w:tcPr>
            <w:tcW w:w="2381" w:type="dxa"/>
            <w:vAlign w:val="center"/>
          </w:tcPr>
          <w:p w14:paraId="7136AA18"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2</w:t>
            </w:r>
          </w:p>
        </w:tc>
        <w:tc>
          <w:tcPr>
            <w:tcW w:w="2381" w:type="dxa"/>
            <w:vAlign w:val="center"/>
          </w:tcPr>
          <w:p w14:paraId="5928411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3</w:t>
            </w:r>
          </w:p>
        </w:tc>
        <w:tc>
          <w:tcPr>
            <w:tcW w:w="2381" w:type="dxa"/>
            <w:vAlign w:val="center"/>
          </w:tcPr>
          <w:p w14:paraId="78552E2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4</w:t>
            </w:r>
          </w:p>
        </w:tc>
        <w:tc>
          <w:tcPr>
            <w:tcW w:w="2381" w:type="dxa"/>
            <w:vAlign w:val="center"/>
          </w:tcPr>
          <w:p w14:paraId="76D937A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5</w:t>
            </w:r>
          </w:p>
        </w:tc>
      </w:tr>
      <w:tr w:rsidR="00661BFA" w:rsidRPr="00696B99" w14:paraId="71575977" w14:textId="77777777">
        <w:trPr>
          <w:trHeight w:val="567"/>
          <w:jc w:val="center"/>
        </w:trPr>
        <w:tc>
          <w:tcPr>
            <w:tcW w:w="850" w:type="dxa"/>
            <w:vAlign w:val="center"/>
          </w:tcPr>
          <w:p w14:paraId="32379F4A" w14:textId="77777777" w:rsidR="00661BFA" w:rsidRPr="00696B99" w:rsidRDefault="00661BFA">
            <w:pPr>
              <w:pStyle w:val="3"/>
              <w:rPr>
                <w:rFonts w:asciiTheme="minorEastAsia" w:eastAsiaTheme="minorEastAsia" w:hAnsiTheme="minorEastAsia" w:cstheme="minorHAnsi" w:hint="eastAsia"/>
              </w:rPr>
            </w:pPr>
          </w:p>
        </w:tc>
        <w:tc>
          <w:tcPr>
            <w:tcW w:w="3798" w:type="dxa"/>
            <w:vAlign w:val="center"/>
          </w:tcPr>
          <w:p w14:paraId="1AE6A929" w14:textId="77777777" w:rsidR="00661BFA" w:rsidRPr="00696B99" w:rsidRDefault="00661BFA">
            <w:pPr>
              <w:pStyle w:val="2"/>
              <w:rPr>
                <w:rFonts w:asciiTheme="minorEastAsia" w:eastAsiaTheme="minorEastAsia" w:hAnsiTheme="minorEastAsia" w:cstheme="minorHAnsi" w:hint="eastAsia"/>
              </w:rPr>
            </w:pPr>
          </w:p>
        </w:tc>
        <w:tc>
          <w:tcPr>
            <w:tcW w:w="2381" w:type="dxa"/>
            <w:vAlign w:val="center"/>
          </w:tcPr>
          <w:p w14:paraId="1DF4441E" w14:textId="77777777" w:rsidR="00661BFA" w:rsidRPr="00696B99" w:rsidRDefault="00661BFA">
            <w:pPr>
              <w:pStyle w:val="4"/>
              <w:rPr>
                <w:rFonts w:asciiTheme="minorEastAsia" w:eastAsiaTheme="minorEastAsia" w:hAnsiTheme="minorEastAsia" w:cstheme="minorHAnsi" w:hint="eastAsia"/>
              </w:rPr>
            </w:pPr>
          </w:p>
        </w:tc>
        <w:tc>
          <w:tcPr>
            <w:tcW w:w="2381" w:type="dxa"/>
            <w:vAlign w:val="center"/>
          </w:tcPr>
          <w:p w14:paraId="3EE5EB8B" w14:textId="77777777" w:rsidR="00661BFA" w:rsidRPr="00696B99" w:rsidRDefault="00661BFA">
            <w:pPr>
              <w:pStyle w:val="4"/>
              <w:rPr>
                <w:rFonts w:asciiTheme="minorEastAsia" w:eastAsiaTheme="minorEastAsia" w:hAnsiTheme="minorEastAsia" w:cstheme="minorHAnsi" w:hint="eastAsia"/>
              </w:rPr>
            </w:pPr>
          </w:p>
        </w:tc>
        <w:tc>
          <w:tcPr>
            <w:tcW w:w="2381" w:type="dxa"/>
            <w:vAlign w:val="center"/>
          </w:tcPr>
          <w:p w14:paraId="158A19A0" w14:textId="77777777" w:rsidR="00661BFA" w:rsidRPr="00696B99" w:rsidRDefault="00661BFA">
            <w:pPr>
              <w:pStyle w:val="4"/>
              <w:rPr>
                <w:rFonts w:asciiTheme="minorEastAsia" w:eastAsiaTheme="minorEastAsia" w:hAnsiTheme="minorEastAsia" w:cstheme="minorHAnsi" w:hint="eastAsia"/>
              </w:rPr>
            </w:pPr>
          </w:p>
        </w:tc>
        <w:tc>
          <w:tcPr>
            <w:tcW w:w="2381" w:type="dxa"/>
            <w:vAlign w:val="center"/>
          </w:tcPr>
          <w:p w14:paraId="6E05D8B4" w14:textId="77777777" w:rsidR="00661BFA" w:rsidRPr="00696B99" w:rsidRDefault="00661BFA">
            <w:pPr>
              <w:pStyle w:val="4"/>
              <w:rPr>
                <w:rFonts w:asciiTheme="minorEastAsia" w:eastAsiaTheme="minorEastAsia" w:hAnsiTheme="minorEastAsia" w:cstheme="minorHAnsi" w:hint="eastAsia"/>
              </w:rPr>
            </w:pPr>
          </w:p>
        </w:tc>
      </w:tr>
    </w:tbl>
    <w:p w14:paraId="3F100F9C" w14:textId="77777777" w:rsidR="00661BFA" w:rsidRPr="00696B99" w:rsidRDefault="00000000">
      <w:pPr>
        <w:ind w:firstLine="420"/>
        <w:rPr>
          <w:rFonts w:asciiTheme="minorEastAsia" w:eastAsiaTheme="minorEastAsia" w:hAnsiTheme="minorEastAsia" w:cstheme="minorHAnsi" w:hint="eastAsia"/>
        </w:rPr>
        <w:sectPr w:rsidR="00661BFA" w:rsidRPr="00696B99" w:rsidSect="00635A3D">
          <w:pgSz w:w="16840" w:h="11900" w:orient="landscape"/>
          <w:pgMar w:top="1361" w:right="1020" w:bottom="1361" w:left="1020" w:header="720" w:footer="720" w:gutter="0"/>
          <w:cols w:space="720"/>
        </w:sectPr>
      </w:pPr>
      <w:r w:rsidRPr="00696B99">
        <w:rPr>
          <w:rFonts w:asciiTheme="minorEastAsia" w:eastAsiaTheme="minorEastAsia" w:hAnsiTheme="minorEastAsia" w:cstheme="minorHAnsi"/>
          <w:color w:val="000000"/>
          <w:sz w:val="21"/>
        </w:rPr>
        <w:t>注：无财政拨款“三公”经费支出表预算，空表列示。</w:t>
      </w:r>
    </w:p>
    <w:p w14:paraId="6633A45E" w14:textId="77777777" w:rsidR="00661BFA" w:rsidRPr="00696B99" w:rsidRDefault="00000000">
      <w:pPr>
        <w:jc w:val="center"/>
        <w:outlineLvl w:val="4"/>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44"/>
        </w:rPr>
        <w:lastRenderedPageBreak/>
        <w:t>涞源县土地整理和收购储备中心2023年单位预算信息公开情况说明</w:t>
      </w:r>
    </w:p>
    <w:p w14:paraId="66359C0A"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按照《预算法》、《地方预决算公开操作规程》和《关于进一步推进预算公开工作的实施意见》规定，现将涞源县土地整理和收购储备中心2023年单位预算公开如下：</w:t>
      </w:r>
    </w:p>
    <w:p w14:paraId="31B00912" w14:textId="77777777" w:rsidR="00661BFA" w:rsidRPr="00696B99" w:rsidRDefault="00000000">
      <w:pPr>
        <w:spacing w:before="10" w:after="10"/>
        <w:ind w:firstLine="640"/>
        <w:outlineLvl w:val="5"/>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t>一、单位职责及机构设置情况</w:t>
      </w:r>
    </w:p>
    <w:p w14:paraId="4958BE6C" w14:textId="77777777" w:rsidR="00661BFA" w:rsidRPr="00696B99" w:rsidRDefault="00000000">
      <w:pPr>
        <w:pStyle w:val="-"/>
        <w:rPr>
          <w:rFonts w:asciiTheme="minorEastAsia" w:eastAsiaTheme="minorEastAsia" w:hAnsiTheme="minorEastAsia" w:cstheme="minorHAnsi" w:hint="eastAsia"/>
          <w:b/>
          <w:color w:val="000000"/>
          <w:sz w:val="32"/>
        </w:rPr>
      </w:pPr>
      <w:r w:rsidRPr="00696B99">
        <w:rPr>
          <w:rFonts w:asciiTheme="minorEastAsia" w:eastAsiaTheme="minorEastAsia" w:hAnsiTheme="minorEastAsia" w:cstheme="minorHAnsi"/>
          <w:b/>
          <w:color w:val="000000"/>
          <w:sz w:val="32"/>
        </w:rPr>
        <w:t>单位职责：</w:t>
      </w:r>
    </w:p>
    <w:p w14:paraId="6C8E08A1" w14:textId="77777777" w:rsidR="00661BFA" w:rsidRPr="00696B99" w:rsidRDefault="00000000">
      <w:pPr>
        <w:pStyle w:val="-"/>
        <w:rPr>
          <w:rFonts w:asciiTheme="minorEastAsia" w:eastAsiaTheme="minorEastAsia" w:hAnsiTheme="minorEastAsia" w:cstheme="minorHAnsi" w:hint="eastAsia"/>
        </w:rPr>
      </w:pPr>
      <w:r w:rsidRPr="00696B99">
        <w:rPr>
          <w:rFonts w:asciiTheme="minorEastAsia" w:eastAsiaTheme="minorEastAsia" w:hAnsiTheme="minorEastAsia" w:cstheme="minorHAnsi"/>
        </w:rPr>
        <w:t>1、土地整理部门：依据耕地后备资源库梳理可实施土地开发整理项目并建立土地开发储备项目库；及时了解上级项目信息和动态，会同相关股室筛选和申报土地开发整治、增减挂钩项目，协同规划部门和生态修复部门做好国土空间规划和生态修复规划，保障土地开发整理和增减挂钩项目的实施，依据相关文件做好项目的立项、实施及验收工作；承办占补平衡指标流转；承办局党组交办的其他工作。</w:t>
      </w:r>
    </w:p>
    <w:p w14:paraId="1FEDE8B3" w14:textId="77777777" w:rsidR="00661BFA" w:rsidRPr="00696B99" w:rsidRDefault="00000000">
      <w:pPr>
        <w:pStyle w:val="-6"/>
        <w:ind w:firstLineChars="200"/>
        <w:rPr>
          <w:rFonts w:asciiTheme="minorEastAsia" w:eastAsiaTheme="minorEastAsia" w:hAnsiTheme="minorEastAsia" w:cstheme="minorHAnsi" w:hint="eastAsia"/>
        </w:rPr>
      </w:pPr>
      <w:r w:rsidRPr="00696B99">
        <w:rPr>
          <w:rFonts w:asciiTheme="minorEastAsia" w:eastAsiaTheme="minorEastAsia" w:hAnsiTheme="minorEastAsia" w:cstheme="minorHAnsi"/>
        </w:rPr>
        <w:t>2、土地收购储备中心：拟定全县土地收购、储备计划，进一步完善土地收购储备运行机制；承担县域内国有土地收购储备工作及收购储备台账建设；做好储备土地投放市场的准备工作；开展市场调查研究，收集和发布土地收购、储备信息，为加强土地市场管理提供决策依据；承办局党组交办的其他工作。</w:t>
      </w:r>
    </w:p>
    <w:p w14:paraId="0504D733" w14:textId="77777777" w:rsidR="00661BFA" w:rsidRPr="00696B99" w:rsidRDefault="00000000">
      <w:pPr>
        <w:ind w:firstLine="64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32"/>
        </w:rPr>
        <w:t>机构设置：</w:t>
      </w:r>
    </w:p>
    <w:p w14:paraId="25C06D89" w14:textId="77777777" w:rsidR="00661BFA" w:rsidRPr="00696B99" w:rsidRDefault="00000000">
      <w:pPr>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661BFA" w:rsidRPr="00696B99" w14:paraId="6B82F4A1" w14:textId="77777777">
        <w:trPr>
          <w:trHeight w:val="567"/>
          <w:tblHeader/>
          <w:jc w:val="center"/>
        </w:trPr>
        <w:tc>
          <w:tcPr>
            <w:tcW w:w="5669" w:type="dxa"/>
            <w:vAlign w:val="center"/>
          </w:tcPr>
          <w:p w14:paraId="6236E879"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单位名称</w:t>
            </w:r>
          </w:p>
        </w:tc>
        <w:tc>
          <w:tcPr>
            <w:tcW w:w="1843" w:type="dxa"/>
            <w:vAlign w:val="center"/>
          </w:tcPr>
          <w:p w14:paraId="6F8163A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单位性质</w:t>
            </w:r>
          </w:p>
        </w:tc>
        <w:tc>
          <w:tcPr>
            <w:tcW w:w="2126" w:type="dxa"/>
            <w:vAlign w:val="center"/>
          </w:tcPr>
          <w:p w14:paraId="51D863D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单位规格</w:t>
            </w:r>
          </w:p>
        </w:tc>
        <w:tc>
          <w:tcPr>
            <w:tcW w:w="3827" w:type="dxa"/>
            <w:vAlign w:val="center"/>
          </w:tcPr>
          <w:p w14:paraId="757A2FA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经费保障形式</w:t>
            </w:r>
          </w:p>
        </w:tc>
      </w:tr>
      <w:tr w:rsidR="00661BFA" w:rsidRPr="00696B99" w14:paraId="6352C6E4" w14:textId="77777777">
        <w:trPr>
          <w:trHeight w:val="369"/>
          <w:jc w:val="center"/>
        </w:trPr>
        <w:tc>
          <w:tcPr>
            <w:tcW w:w="5669" w:type="dxa"/>
            <w:vAlign w:val="center"/>
          </w:tcPr>
          <w:p w14:paraId="19EFB21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涞源县土地整理和收购储备中心</w:t>
            </w:r>
          </w:p>
        </w:tc>
        <w:tc>
          <w:tcPr>
            <w:tcW w:w="1843" w:type="dxa"/>
            <w:vAlign w:val="center"/>
          </w:tcPr>
          <w:p w14:paraId="1B90AC1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事业</w:t>
            </w:r>
          </w:p>
        </w:tc>
        <w:tc>
          <w:tcPr>
            <w:tcW w:w="2126" w:type="dxa"/>
            <w:vAlign w:val="center"/>
          </w:tcPr>
          <w:p w14:paraId="1827F3D6"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股级</w:t>
            </w:r>
          </w:p>
        </w:tc>
        <w:tc>
          <w:tcPr>
            <w:tcW w:w="3827" w:type="dxa"/>
            <w:vAlign w:val="center"/>
          </w:tcPr>
          <w:p w14:paraId="4FC212A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财政性资金零补助</w:t>
            </w:r>
          </w:p>
        </w:tc>
      </w:tr>
    </w:tbl>
    <w:p w14:paraId="79A50F70" w14:textId="77777777" w:rsidR="00661BFA" w:rsidRPr="00696B99" w:rsidRDefault="00000000">
      <w:pPr>
        <w:spacing w:before="10" w:after="10"/>
        <w:ind w:firstLine="640"/>
        <w:outlineLvl w:val="5"/>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t>二、单位预算安排的总体情况</w:t>
      </w:r>
    </w:p>
    <w:p w14:paraId="4C4E2A22"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按照预算管理有关规定，目前我</w:t>
      </w:r>
      <w:r w:rsidRPr="00696B99">
        <w:rPr>
          <w:rFonts w:asciiTheme="minorEastAsia" w:eastAsiaTheme="minorEastAsia" w:hAnsiTheme="minorEastAsia" w:cstheme="minorHAnsi"/>
          <w:color w:val="000000"/>
          <w:sz w:val="28"/>
          <w:lang w:eastAsia="zh-CN"/>
        </w:rPr>
        <w:t>县</w:t>
      </w:r>
      <w:r w:rsidRPr="00696B99">
        <w:rPr>
          <w:rFonts w:asciiTheme="minorEastAsia" w:eastAsiaTheme="minorEastAsia" w:hAnsiTheme="minorEastAsia" w:cstheme="minorHAnsi"/>
          <w:color w:val="000000"/>
          <w:sz w:val="28"/>
        </w:rPr>
        <w:t>单位预算的编制实行综合预算管理，即全部收入和支出都反映在预算中。</w:t>
      </w:r>
    </w:p>
    <w:p w14:paraId="6DB32A4C" w14:textId="77777777" w:rsidR="00661BFA" w:rsidRPr="00696B99" w:rsidRDefault="00661BFA">
      <w:pPr>
        <w:pStyle w:val="-7"/>
        <w:rPr>
          <w:rFonts w:asciiTheme="minorEastAsia" w:eastAsiaTheme="minorEastAsia" w:hAnsiTheme="minorEastAsia" w:cstheme="minorHAnsi" w:hint="eastAsia"/>
        </w:rPr>
      </w:pPr>
    </w:p>
    <w:p w14:paraId="0D6A9E8C" w14:textId="77777777" w:rsidR="00661BFA" w:rsidRPr="00696B99" w:rsidRDefault="00000000">
      <w:pPr>
        <w:spacing w:before="10" w:after="10"/>
        <w:ind w:firstLine="640"/>
        <w:outlineLvl w:val="5"/>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t>三、机关运行经费安排情况</w:t>
      </w:r>
    </w:p>
    <w:p w14:paraId="4E511AEE" w14:textId="77777777" w:rsidR="00661BFA" w:rsidRPr="00696B99" w:rsidRDefault="00661BFA">
      <w:pPr>
        <w:pStyle w:val="-8"/>
        <w:rPr>
          <w:rFonts w:asciiTheme="minorEastAsia" w:eastAsiaTheme="minorEastAsia" w:hAnsiTheme="minorEastAsia" w:cstheme="minorHAnsi" w:hint="eastAsia"/>
        </w:rPr>
      </w:pPr>
    </w:p>
    <w:p w14:paraId="1882ED89" w14:textId="77777777" w:rsidR="00661BFA" w:rsidRPr="00696B99" w:rsidRDefault="00000000">
      <w:pPr>
        <w:spacing w:before="10" w:after="10"/>
        <w:ind w:firstLine="640"/>
        <w:outlineLvl w:val="5"/>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t>四、财政拨款“三公”经费预算情况及增减变化原因</w:t>
      </w:r>
    </w:p>
    <w:p w14:paraId="71DF68C6" w14:textId="77777777" w:rsidR="00661BFA" w:rsidRPr="00696B99" w:rsidRDefault="00661BFA">
      <w:pPr>
        <w:pStyle w:val="-9"/>
        <w:rPr>
          <w:rFonts w:asciiTheme="minorEastAsia" w:eastAsiaTheme="minorEastAsia" w:hAnsiTheme="minorEastAsia" w:cstheme="minorHAnsi" w:hint="eastAsia"/>
        </w:rPr>
      </w:pPr>
    </w:p>
    <w:p w14:paraId="22C36320" w14:textId="77777777" w:rsidR="00661BFA" w:rsidRPr="00696B99" w:rsidRDefault="00000000">
      <w:pPr>
        <w:spacing w:before="10" w:after="10"/>
        <w:ind w:firstLine="640"/>
        <w:outlineLvl w:val="5"/>
        <w:rPr>
          <w:rFonts w:asciiTheme="minorEastAsia" w:eastAsiaTheme="minorEastAsia" w:hAnsiTheme="minorEastAsia" w:cstheme="minorHAnsi" w:hint="eastAsia"/>
        </w:rPr>
        <w:sectPr w:rsidR="00661BFA" w:rsidRPr="00696B99" w:rsidSect="00635A3D">
          <w:pgSz w:w="16840" w:h="11900" w:orient="landscape"/>
          <w:pgMar w:top="1361" w:right="1020" w:bottom="1361" w:left="1020" w:header="720" w:footer="720" w:gutter="0"/>
          <w:cols w:space="720"/>
        </w:sectPr>
      </w:pPr>
      <w:r w:rsidRPr="00696B99">
        <w:rPr>
          <w:rFonts w:asciiTheme="minorEastAsia" w:eastAsiaTheme="minorEastAsia" w:hAnsiTheme="minorEastAsia" w:cstheme="minorHAnsi"/>
          <w:color w:val="000000"/>
          <w:sz w:val="32"/>
        </w:rPr>
        <w:t>五、预算绩效信息</w:t>
      </w:r>
    </w:p>
    <w:p w14:paraId="3CBE8B62"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1、2023年国有土地收益基金支出。绩效目标表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7408FC96" w14:textId="77777777">
        <w:trPr>
          <w:trHeight w:val="397"/>
          <w:jc w:val="center"/>
        </w:trPr>
        <w:tc>
          <w:tcPr>
            <w:tcW w:w="1417" w:type="dxa"/>
            <w:tcBorders>
              <w:bottom w:val="single" w:sz="6" w:space="0" w:color="FFFFFF"/>
            </w:tcBorders>
            <w:vAlign w:val="center"/>
          </w:tcPr>
          <w:p w14:paraId="74F5F06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1A13F23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1.及时支付各项土地征迁补偿，保障土地收储业务顺利进行，保障社会稳定</w:t>
            </w:r>
            <w:r w:rsidRPr="00696B99">
              <w:rPr>
                <w:rFonts w:asciiTheme="minorEastAsia" w:eastAsiaTheme="minorEastAsia" w:hAnsiTheme="minorEastAsia" w:cstheme="minorHAnsi"/>
              </w:rPr>
              <w:tab/>
            </w:r>
            <w:r w:rsidRPr="00696B99">
              <w:rPr>
                <w:rFonts w:asciiTheme="minorEastAsia" w:eastAsiaTheme="minorEastAsia" w:hAnsiTheme="minorEastAsia" w:cstheme="minorHAnsi"/>
              </w:rPr>
              <w:tab/>
            </w:r>
            <w:r w:rsidRPr="00696B99">
              <w:rPr>
                <w:rFonts w:asciiTheme="minorEastAsia" w:eastAsiaTheme="minorEastAsia" w:hAnsiTheme="minorEastAsia" w:cstheme="minorHAnsi"/>
              </w:rPr>
              <w:tab/>
            </w:r>
            <w:r w:rsidRPr="00696B99">
              <w:rPr>
                <w:rFonts w:asciiTheme="minorEastAsia" w:eastAsiaTheme="minorEastAsia" w:hAnsiTheme="minorEastAsia" w:cstheme="minorHAnsi"/>
              </w:rPr>
              <w:tab/>
            </w:r>
            <w:r w:rsidRPr="00696B99">
              <w:rPr>
                <w:rFonts w:asciiTheme="minorEastAsia" w:eastAsiaTheme="minorEastAsia" w:hAnsiTheme="minorEastAsia" w:cstheme="minorHAnsi"/>
              </w:rPr>
              <w:tab/>
            </w:r>
            <w:r w:rsidRPr="00696B99">
              <w:rPr>
                <w:rFonts w:asciiTheme="minorEastAsia" w:eastAsiaTheme="minorEastAsia" w:hAnsiTheme="minorEastAsia" w:cstheme="minorHAnsi"/>
              </w:rPr>
              <w:tab/>
            </w:r>
          </w:p>
          <w:p w14:paraId="0A40D3C6" w14:textId="77777777" w:rsidR="00661BFA" w:rsidRPr="00696B99" w:rsidRDefault="00661BFA">
            <w:pPr>
              <w:pStyle w:val="2"/>
              <w:rPr>
                <w:rFonts w:asciiTheme="minorEastAsia" w:eastAsiaTheme="minorEastAsia" w:hAnsiTheme="minorEastAsia" w:cstheme="minorHAnsi" w:hint="eastAsia"/>
              </w:rPr>
            </w:pPr>
          </w:p>
        </w:tc>
      </w:tr>
    </w:tbl>
    <w:p w14:paraId="17CF0666"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68146335" w14:textId="77777777">
        <w:trPr>
          <w:trHeight w:val="397"/>
          <w:tblHeader/>
          <w:jc w:val="center"/>
        </w:trPr>
        <w:tc>
          <w:tcPr>
            <w:tcW w:w="1417" w:type="dxa"/>
            <w:vAlign w:val="center"/>
          </w:tcPr>
          <w:p w14:paraId="7C352CE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1F0970F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483E964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2419167D"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71807F5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69A1325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39529BD6" w14:textId="77777777">
        <w:trPr>
          <w:trHeight w:val="397"/>
          <w:jc w:val="center"/>
        </w:trPr>
        <w:tc>
          <w:tcPr>
            <w:tcW w:w="1417" w:type="dxa"/>
            <w:vMerge w:val="restart"/>
            <w:vAlign w:val="center"/>
          </w:tcPr>
          <w:p w14:paraId="712EC5E9"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2A6B7DC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78C5C23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支出完成率</w:t>
            </w:r>
          </w:p>
        </w:tc>
        <w:tc>
          <w:tcPr>
            <w:tcW w:w="2835" w:type="dxa"/>
            <w:vAlign w:val="center"/>
          </w:tcPr>
          <w:p w14:paraId="55B8A04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按时有序支付</w:t>
            </w:r>
          </w:p>
        </w:tc>
        <w:tc>
          <w:tcPr>
            <w:tcW w:w="2551" w:type="dxa"/>
            <w:vAlign w:val="center"/>
          </w:tcPr>
          <w:p w14:paraId="26E9BE0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≥90支出完成率</w:t>
            </w:r>
          </w:p>
        </w:tc>
        <w:tc>
          <w:tcPr>
            <w:tcW w:w="2268" w:type="dxa"/>
            <w:vAlign w:val="center"/>
          </w:tcPr>
          <w:p w14:paraId="702AE9A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按时有序支付</w:t>
            </w:r>
          </w:p>
        </w:tc>
      </w:tr>
      <w:tr w:rsidR="00661BFA" w:rsidRPr="00696B99" w14:paraId="733F2A2D" w14:textId="77777777">
        <w:trPr>
          <w:trHeight w:val="397"/>
          <w:jc w:val="center"/>
        </w:trPr>
        <w:tc>
          <w:tcPr>
            <w:tcW w:w="1417" w:type="dxa"/>
            <w:vMerge/>
            <w:vAlign w:val="center"/>
          </w:tcPr>
          <w:p w14:paraId="3131376F"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8287D3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54592D7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付款准确率</w:t>
            </w:r>
          </w:p>
        </w:tc>
        <w:tc>
          <w:tcPr>
            <w:tcW w:w="2835" w:type="dxa"/>
            <w:vAlign w:val="center"/>
          </w:tcPr>
          <w:p w14:paraId="7C319FF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及时准确转入付息指定账户</w:t>
            </w:r>
          </w:p>
        </w:tc>
        <w:tc>
          <w:tcPr>
            <w:tcW w:w="2551" w:type="dxa"/>
            <w:vAlign w:val="center"/>
          </w:tcPr>
          <w:p w14:paraId="16D3BFD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≥90付款准确率</w:t>
            </w:r>
          </w:p>
        </w:tc>
        <w:tc>
          <w:tcPr>
            <w:tcW w:w="2268" w:type="dxa"/>
            <w:vAlign w:val="center"/>
          </w:tcPr>
          <w:p w14:paraId="5473A2F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及时准确转入付息指定账户</w:t>
            </w:r>
          </w:p>
        </w:tc>
      </w:tr>
      <w:tr w:rsidR="00661BFA" w:rsidRPr="00696B99" w14:paraId="22AAEB65" w14:textId="77777777">
        <w:trPr>
          <w:trHeight w:val="397"/>
          <w:jc w:val="center"/>
        </w:trPr>
        <w:tc>
          <w:tcPr>
            <w:tcW w:w="1417" w:type="dxa"/>
            <w:vMerge/>
            <w:vAlign w:val="center"/>
          </w:tcPr>
          <w:p w14:paraId="594201BF"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449F0E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33AB92B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资金支付及时性</w:t>
            </w:r>
          </w:p>
        </w:tc>
        <w:tc>
          <w:tcPr>
            <w:tcW w:w="2835" w:type="dxa"/>
            <w:vAlign w:val="center"/>
          </w:tcPr>
          <w:p w14:paraId="5827D37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资金支付的及时程度</w:t>
            </w:r>
          </w:p>
        </w:tc>
        <w:tc>
          <w:tcPr>
            <w:tcW w:w="2551" w:type="dxa"/>
            <w:vAlign w:val="center"/>
          </w:tcPr>
          <w:p w14:paraId="0AE942E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≥90资金支付及时性</w:t>
            </w:r>
          </w:p>
        </w:tc>
        <w:tc>
          <w:tcPr>
            <w:tcW w:w="2268" w:type="dxa"/>
            <w:vAlign w:val="center"/>
          </w:tcPr>
          <w:p w14:paraId="31B9096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资金支付的及时程度</w:t>
            </w:r>
          </w:p>
        </w:tc>
      </w:tr>
      <w:tr w:rsidR="00661BFA" w:rsidRPr="00696B99" w14:paraId="7BF0D63C" w14:textId="77777777">
        <w:trPr>
          <w:trHeight w:val="397"/>
          <w:jc w:val="center"/>
        </w:trPr>
        <w:tc>
          <w:tcPr>
            <w:tcW w:w="1417" w:type="dxa"/>
            <w:vMerge/>
            <w:vAlign w:val="center"/>
          </w:tcPr>
          <w:p w14:paraId="12154AE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5E71EC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1E94FEE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项目资金支付率</w:t>
            </w:r>
          </w:p>
        </w:tc>
        <w:tc>
          <w:tcPr>
            <w:tcW w:w="2835" w:type="dxa"/>
            <w:vAlign w:val="center"/>
          </w:tcPr>
          <w:p w14:paraId="5504B83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资金支付占总额的比率</w:t>
            </w:r>
          </w:p>
        </w:tc>
        <w:tc>
          <w:tcPr>
            <w:tcW w:w="2551" w:type="dxa"/>
            <w:vAlign w:val="center"/>
          </w:tcPr>
          <w:p w14:paraId="311CFCD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≥90项目资金支付率</w:t>
            </w:r>
          </w:p>
        </w:tc>
        <w:tc>
          <w:tcPr>
            <w:tcW w:w="2268" w:type="dxa"/>
            <w:vAlign w:val="center"/>
          </w:tcPr>
          <w:p w14:paraId="401B8CA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资金支付占总额的比率</w:t>
            </w:r>
          </w:p>
        </w:tc>
      </w:tr>
      <w:tr w:rsidR="00661BFA" w:rsidRPr="00696B99" w14:paraId="0EB100EC" w14:textId="77777777">
        <w:trPr>
          <w:trHeight w:val="397"/>
          <w:jc w:val="center"/>
        </w:trPr>
        <w:tc>
          <w:tcPr>
            <w:tcW w:w="1417" w:type="dxa"/>
            <w:vMerge w:val="restart"/>
            <w:vAlign w:val="center"/>
          </w:tcPr>
          <w:p w14:paraId="6157B2A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7C6CCDF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7527344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设施完好率(％)</w:t>
            </w:r>
          </w:p>
        </w:tc>
        <w:tc>
          <w:tcPr>
            <w:tcW w:w="2835" w:type="dxa"/>
            <w:vAlign w:val="center"/>
          </w:tcPr>
          <w:p w14:paraId="7C0D922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设施完好率(％)</w:t>
            </w:r>
          </w:p>
        </w:tc>
        <w:tc>
          <w:tcPr>
            <w:tcW w:w="2551" w:type="dxa"/>
            <w:vAlign w:val="center"/>
          </w:tcPr>
          <w:p w14:paraId="2FAE01C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≥90设施完好率(％)</w:t>
            </w:r>
          </w:p>
        </w:tc>
        <w:tc>
          <w:tcPr>
            <w:tcW w:w="2268" w:type="dxa"/>
            <w:vAlign w:val="center"/>
          </w:tcPr>
          <w:p w14:paraId="4187B82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设施完好率(％)</w:t>
            </w:r>
          </w:p>
        </w:tc>
      </w:tr>
      <w:tr w:rsidR="00661BFA" w:rsidRPr="00696B99" w14:paraId="2E2F1A89" w14:textId="77777777">
        <w:trPr>
          <w:trHeight w:val="397"/>
          <w:jc w:val="center"/>
        </w:trPr>
        <w:tc>
          <w:tcPr>
            <w:tcW w:w="1417" w:type="dxa"/>
            <w:vMerge/>
            <w:vAlign w:val="center"/>
          </w:tcPr>
          <w:p w14:paraId="377D1329"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454D2E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552CAF6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督查项目建档率</w:t>
            </w:r>
          </w:p>
        </w:tc>
        <w:tc>
          <w:tcPr>
            <w:tcW w:w="2835" w:type="dxa"/>
            <w:vAlign w:val="center"/>
          </w:tcPr>
          <w:p w14:paraId="2E52E6EE"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年度建立项目督查档案数量占年度任务项目数量的比例</w:t>
            </w:r>
          </w:p>
        </w:tc>
        <w:tc>
          <w:tcPr>
            <w:tcW w:w="2551" w:type="dxa"/>
            <w:vAlign w:val="center"/>
          </w:tcPr>
          <w:p w14:paraId="3D71F56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≥90督查项目建档率</w:t>
            </w:r>
          </w:p>
        </w:tc>
        <w:tc>
          <w:tcPr>
            <w:tcW w:w="2268" w:type="dxa"/>
            <w:vAlign w:val="center"/>
          </w:tcPr>
          <w:p w14:paraId="57DF579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年度建立项目督查档案数量占年度任务项目数量的比例</w:t>
            </w:r>
          </w:p>
        </w:tc>
      </w:tr>
      <w:tr w:rsidR="00661BFA" w:rsidRPr="00696B99" w14:paraId="0053ACC5" w14:textId="77777777">
        <w:trPr>
          <w:trHeight w:val="397"/>
          <w:jc w:val="center"/>
        </w:trPr>
        <w:tc>
          <w:tcPr>
            <w:tcW w:w="1417" w:type="dxa"/>
            <w:vMerge/>
            <w:vAlign w:val="center"/>
          </w:tcPr>
          <w:p w14:paraId="6019D0D6"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96D7E2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588C906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c>
          <w:tcPr>
            <w:tcW w:w="2835" w:type="dxa"/>
            <w:vAlign w:val="center"/>
          </w:tcPr>
          <w:p w14:paraId="238CA62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c>
          <w:tcPr>
            <w:tcW w:w="2551" w:type="dxa"/>
            <w:vAlign w:val="center"/>
          </w:tcPr>
          <w:p w14:paraId="65CEB46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≥90监测数据合格率</w:t>
            </w:r>
          </w:p>
        </w:tc>
        <w:tc>
          <w:tcPr>
            <w:tcW w:w="2268" w:type="dxa"/>
            <w:vAlign w:val="center"/>
          </w:tcPr>
          <w:p w14:paraId="45EBC0E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r>
      <w:tr w:rsidR="00661BFA" w:rsidRPr="00696B99" w14:paraId="631920CF" w14:textId="77777777">
        <w:trPr>
          <w:trHeight w:val="397"/>
          <w:jc w:val="center"/>
        </w:trPr>
        <w:tc>
          <w:tcPr>
            <w:tcW w:w="1417" w:type="dxa"/>
            <w:vMerge/>
            <w:vAlign w:val="center"/>
          </w:tcPr>
          <w:p w14:paraId="2517AF0D"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18A3430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4A4EC8A5"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持续发展率</w:t>
            </w:r>
          </w:p>
        </w:tc>
        <w:tc>
          <w:tcPr>
            <w:tcW w:w="2835" w:type="dxa"/>
            <w:vAlign w:val="center"/>
          </w:tcPr>
          <w:p w14:paraId="4B7433C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建设持续发展程度</w:t>
            </w:r>
          </w:p>
        </w:tc>
        <w:tc>
          <w:tcPr>
            <w:tcW w:w="2551" w:type="dxa"/>
            <w:vAlign w:val="center"/>
          </w:tcPr>
          <w:p w14:paraId="43F2A72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≥90持续发展率</w:t>
            </w:r>
          </w:p>
        </w:tc>
        <w:tc>
          <w:tcPr>
            <w:tcW w:w="2268" w:type="dxa"/>
            <w:vAlign w:val="center"/>
          </w:tcPr>
          <w:p w14:paraId="4F03E29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建设持续发展程度</w:t>
            </w:r>
          </w:p>
        </w:tc>
      </w:tr>
      <w:tr w:rsidR="00661BFA" w:rsidRPr="00696B99" w14:paraId="26A1BDF9" w14:textId="77777777">
        <w:trPr>
          <w:trHeight w:val="397"/>
          <w:jc w:val="center"/>
        </w:trPr>
        <w:tc>
          <w:tcPr>
            <w:tcW w:w="1417" w:type="dxa"/>
            <w:vAlign w:val="center"/>
          </w:tcPr>
          <w:p w14:paraId="560C907F"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3B10362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77FB0E3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企业满意度</w:t>
            </w:r>
          </w:p>
        </w:tc>
        <w:tc>
          <w:tcPr>
            <w:tcW w:w="2835" w:type="dxa"/>
            <w:vAlign w:val="center"/>
          </w:tcPr>
          <w:p w14:paraId="755E860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企业满意度</w:t>
            </w:r>
          </w:p>
        </w:tc>
        <w:tc>
          <w:tcPr>
            <w:tcW w:w="2551" w:type="dxa"/>
            <w:vAlign w:val="center"/>
          </w:tcPr>
          <w:p w14:paraId="464910E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≥90企业满意度</w:t>
            </w:r>
          </w:p>
        </w:tc>
        <w:tc>
          <w:tcPr>
            <w:tcW w:w="2268" w:type="dxa"/>
            <w:vAlign w:val="center"/>
          </w:tcPr>
          <w:p w14:paraId="7C1AAE6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企业满意度</w:t>
            </w:r>
          </w:p>
        </w:tc>
      </w:tr>
    </w:tbl>
    <w:p w14:paraId="2601CC68"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2E0B682E" w14:textId="77777777" w:rsidR="00661BFA" w:rsidRPr="00696B99" w:rsidRDefault="00000000">
      <w:pPr>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b/>
          <w:color w:val="000000"/>
          <w:sz w:val="28"/>
        </w:rPr>
        <w:lastRenderedPageBreak/>
        <w:t>2、2023年征地和拆迁补偿。绩效目标表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61BFA" w:rsidRPr="00696B99" w14:paraId="492056F9" w14:textId="77777777">
        <w:trPr>
          <w:trHeight w:val="397"/>
          <w:jc w:val="center"/>
        </w:trPr>
        <w:tc>
          <w:tcPr>
            <w:tcW w:w="1417" w:type="dxa"/>
            <w:tcBorders>
              <w:bottom w:val="single" w:sz="6" w:space="0" w:color="FFFFFF"/>
            </w:tcBorders>
            <w:vAlign w:val="center"/>
          </w:tcPr>
          <w:p w14:paraId="06A8819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绩效目标</w:t>
            </w:r>
          </w:p>
        </w:tc>
        <w:tc>
          <w:tcPr>
            <w:tcW w:w="12756" w:type="dxa"/>
            <w:tcBorders>
              <w:bottom w:val="single" w:sz="6" w:space="0" w:color="FFFFFF"/>
            </w:tcBorders>
            <w:vAlign w:val="center"/>
          </w:tcPr>
          <w:p w14:paraId="0980E96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1.及时支付各项土地征地拆迁补偿，保障土地收储顺利进行，确保社会稳定</w:t>
            </w:r>
            <w:r w:rsidRPr="00696B99">
              <w:rPr>
                <w:rFonts w:asciiTheme="minorEastAsia" w:eastAsiaTheme="minorEastAsia" w:hAnsiTheme="minorEastAsia" w:cstheme="minorHAnsi"/>
              </w:rPr>
              <w:tab/>
            </w:r>
            <w:r w:rsidRPr="00696B99">
              <w:rPr>
                <w:rFonts w:asciiTheme="minorEastAsia" w:eastAsiaTheme="minorEastAsia" w:hAnsiTheme="minorEastAsia" w:cstheme="minorHAnsi"/>
              </w:rPr>
              <w:tab/>
            </w:r>
            <w:r w:rsidRPr="00696B99">
              <w:rPr>
                <w:rFonts w:asciiTheme="minorEastAsia" w:eastAsiaTheme="minorEastAsia" w:hAnsiTheme="minorEastAsia" w:cstheme="minorHAnsi"/>
              </w:rPr>
              <w:tab/>
            </w:r>
            <w:r w:rsidRPr="00696B99">
              <w:rPr>
                <w:rFonts w:asciiTheme="minorEastAsia" w:eastAsiaTheme="minorEastAsia" w:hAnsiTheme="minorEastAsia" w:cstheme="minorHAnsi"/>
              </w:rPr>
              <w:tab/>
            </w:r>
            <w:r w:rsidRPr="00696B99">
              <w:rPr>
                <w:rFonts w:asciiTheme="minorEastAsia" w:eastAsiaTheme="minorEastAsia" w:hAnsiTheme="minorEastAsia" w:cstheme="minorHAnsi"/>
              </w:rPr>
              <w:tab/>
            </w:r>
            <w:r w:rsidRPr="00696B99">
              <w:rPr>
                <w:rFonts w:asciiTheme="minorEastAsia" w:eastAsiaTheme="minorEastAsia" w:hAnsiTheme="minorEastAsia" w:cstheme="minorHAnsi"/>
              </w:rPr>
              <w:tab/>
            </w:r>
          </w:p>
          <w:p w14:paraId="3187FDCC" w14:textId="77777777" w:rsidR="00661BFA" w:rsidRPr="00696B99" w:rsidRDefault="00661BFA">
            <w:pPr>
              <w:pStyle w:val="2"/>
              <w:rPr>
                <w:rFonts w:asciiTheme="minorEastAsia" w:eastAsiaTheme="minorEastAsia" w:hAnsiTheme="minorEastAsia" w:cstheme="minorHAnsi" w:hint="eastAsia"/>
              </w:rPr>
            </w:pPr>
          </w:p>
        </w:tc>
      </w:tr>
    </w:tbl>
    <w:p w14:paraId="78B55C74" w14:textId="77777777" w:rsidR="00661BFA" w:rsidRPr="00696B99" w:rsidRDefault="00000000">
      <w:pPr>
        <w:spacing w:line="2" w:lineRule="exact"/>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61BFA" w:rsidRPr="00696B99" w14:paraId="3A5475CA" w14:textId="77777777">
        <w:trPr>
          <w:trHeight w:val="397"/>
          <w:tblHeader/>
          <w:jc w:val="center"/>
        </w:trPr>
        <w:tc>
          <w:tcPr>
            <w:tcW w:w="1417" w:type="dxa"/>
            <w:vAlign w:val="center"/>
          </w:tcPr>
          <w:p w14:paraId="60A8D1B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一级指标</w:t>
            </w:r>
          </w:p>
        </w:tc>
        <w:tc>
          <w:tcPr>
            <w:tcW w:w="2268" w:type="dxa"/>
            <w:vAlign w:val="center"/>
          </w:tcPr>
          <w:p w14:paraId="478231D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二级指标</w:t>
            </w:r>
          </w:p>
        </w:tc>
        <w:tc>
          <w:tcPr>
            <w:tcW w:w="2835" w:type="dxa"/>
            <w:vAlign w:val="center"/>
          </w:tcPr>
          <w:p w14:paraId="68BE250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三级指标</w:t>
            </w:r>
          </w:p>
        </w:tc>
        <w:tc>
          <w:tcPr>
            <w:tcW w:w="2835" w:type="dxa"/>
            <w:vAlign w:val="center"/>
          </w:tcPr>
          <w:p w14:paraId="61A01C71"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绩效指标描述</w:t>
            </w:r>
          </w:p>
        </w:tc>
        <w:tc>
          <w:tcPr>
            <w:tcW w:w="2551" w:type="dxa"/>
            <w:vAlign w:val="center"/>
          </w:tcPr>
          <w:p w14:paraId="5670082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w:t>
            </w:r>
          </w:p>
        </w:tc>
        <w:tc>
          <w:tcPr>
            <w:tcW w:w="2268" w:type="dxa"/>
            <w:vAlign w:val="center"/>
          </w:tcPr>
          <w:p w14:paraId="22F55F4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指标值确定依据</w:t>
            </w:r>
          </w:p>
        </w:tc>
      </w:tr>
      <w:tr w:rsidR="00661BFA" w:rsidRPr="00696B99" w14:paraId="50A48E2F" w14:textId="77777777">
        <w:trPr>
          <w:trHeight w:val="397"/>
          <w:jc w:val="center"/>
        </w:trPr>
        <w:tc>
          <w:tcPr>
            <w:tcW w:w="1417" w:type="dxa"/>
            <w:vMerge w:val="restart"/>
            <w:vAlign w:val="center"/>
          </w:tcPr>
          <w:p w14:paraId="5537A82A"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产出指标</w:t>
            </w:r>
          </w:p>
        </w:tc>
        <w:tc>
          <w:tcPr>
            <w:tcW w:w="2268" w:type="dxa"/>
            <w:vAlign w:val="center"/>
          </w:tcPr>
          <w:p w14:paraId="533B2EA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数量指标</w:t>
            </w:r>
          </w:p>
        </w:tc>
        <w:tc>
          <w:tcPr>
            <w:tcW w:w="2835" w:type="dxa"/>
            <w:vAlign w:val="center"/>
          </w:tcPr>
          <w:p w14:paraId="207A470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 xml:space="preserve"> </w:t>
            </w:r>
          </w:p>
        </w:tc>
        <w:tc>
          <w:tcPr>
            <w:tcW w:w="2835" w:type="dxa"/>
            <w:vAlign w:val="center"/>
          </w:tcPr>
          <w:p w14:paraId="0E041A3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项目实际完成量占年度计划完成量的比例</w:t>
            </w:r>
          </w:p>
        </w:tc>
        <w:tc>
          <w:tcPr>
            <w:tcW w:w="2551" w:type="dxa"/>
            <w:vAlign w:val="center"/>
          </w:tcPr>
          <w:p w14:paraId="4E6E395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≥90项目完成率</w:t>
            </w:r>
          </w:p>
        </w:tc>
        <w:tc>
          <w:tcPr>
            <w:tcW w:w="2268" w:type="dxa"/>
            <w:vAlign w:val="center"/>
          </w:tcPr>
          <w:p w14:paraId="759AD9D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项目实际完成量占年度计划完成量的比例</w:t>
            </w:r>
          </w:p>
        </w:tc>
      </w:tr>
      <w:tr w:rsidR="00661BFA" w:rsidRPr="00696B99" w14:paraId="696EAFAD" w14:textId="77777777">
        <w:trPr>
          <w:trHeight w:val="397"/>
          <w:jc w:val="center"/>
        </w:trPr>
        <w:tc>
          <w:tcPr>
            <w:tcW w:w="1417" w:type="dxa"/>
            <w:vMerge/>
            <w:vAlign w:val="center"/>
          </w:tcPr>
          <w:p w14:paraId="53EF8301"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681A6B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质量指标</w:t>
            </w:r>
          </w:p>
        </w:tc>
        <w:tc>
          <w:tcPr>
            <w:tcW w:w="2835" w:type="dxa"/>
            <w:vAlign w:val="center"/>
          </w:tcPr>
          <w:p w14:paraId="56E57CC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项目验收合格率</w:t>
            </w:r>
          </w:p>
          <w:p w14:paraId="3CF14812"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0F66A99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年度实际验收合格工程量占实际完成量的比率</w:t>
            </w:r>
          </w:p>
          <w:p w14:paraId="7084D188"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326739C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≥90项目验收合格率</w:t>
            </w:r>
          </w:p>
          <w:p w14:paraId="3D206C5F" w14:textId="77777777" w:rsidR="00661BFA" w:rsidRPr="00696B99" w:rsidRDefault="00661BFA">
            <w:pPr>
              <w:pStyle w:val="2"/>
              <w:rPr>
                <w:rFonts w:asciiTheme="minorEastAsia" w:eastAsiaTheme="minorEastAsia" w:hAnsiTheme="minorEastAsia" w:cstheme="minorHAnsi" w:hint="eastAsia"/>
              </w:rPr>
            </w:pPr>
          </w:p>
        </w:tc>
        <w:tc>
          <w:tcPr>
            <w:tcW w:w="2268" w:type="dxa"/>
            <w:vAlign w:val="center"/>
          </w:tcPr>
          <w:p w14:paraId="1FEA53A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年度实际验收合格工程量占实际完成量的比率</w:t>
            </w:r>
          </w:p>
          <w:p w14:paraId="7B96F62A" w14:textId="77777777" w:rsidR="00661BFA" w:rsidRPr="00696B99" w:rsidRDefault="00661BFA">
            <w:pPr>
              <w:pStyle w:val="2"/>
              <w:rPr>
                <w:rFonts w:asciiTheme="minorEastAsia" w:eastAsiaTheme="minorEastAsia" w:hAnsiTheme="minorEastAsia" w:cstheme="minorHAnsi" w:hint="eastAsia"/>
              </w:rPr>
            </w:pPr>
          </w:p>
        </w:tc>
      </w:tr>
      <w:tr w:rsidR="00661BFA" w:rsidRPr="00696B99" w14:paraId="138E0F04" w14:textId="77777777">
        <w:trPr>
          <w:trHeight w:val="397"/>
          <w:jc w:val="center"/>
        </w:trPr>
        <w:tc>
          <w:tcPr>
            <w:tcW w:w="1417" w:type="dxa"/>
            <w:vMerge/>
            <w:vAlign w:val="center"/>
          </w:tcPr>
          <w:p w14:paraId="56567AF4"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EB7CD3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时效指标</w:t>
            </w:r>
          </w:p>
        </w:tc>
        <w:tc>
          <w:tcPr>
            <w:tcW w:w="2835" w:type="dxa"/>
            <w:vAlign w:val="center"/>
          </w:tcPr>
          <w:p w14:paraId="7C478F8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资金支付及时性</w:t>
            </w:r>
          </w:p>
        </w:tc>
        <w:tc>
          <w:tcPr>
            <w:tcW w:w="2835" w:type="dxa"/>
            <w:vAlign w:val="center"/>
          </w:tcPr>
          <w:p w14:paraId="60599610"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资金支付的及时程度</w:t>
            </w:r>
          </w:p>
        </w:tc>
        <w:tc>
          <w:tcPr>
            <w:tcW w:w="2551" w:type="dxa"/>
            <w:vAlign w:val="center"/>
          </w:tcPr>
          <w:p w14:paraId="67DEDF3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≥90资金支付及时性</w:t>
            </w:r>
          </w:p>
        </w:tc>
        <w:tc>
          <w:tcPr>
            <w:tcW w:w="2268" w:type="dxa"/>
            <w:vAlign w:val="center"/>
          </w:tcPr>
          <w:p w14:paraId="6C26476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资金支付的及时程度</w:t>
            </w:r>
          </w:p>
        </w:tc>
      </w:tr>
      <w:tr w:rsidR="00661BFA" w:rsidRPr="00696B99" w14:paraId="74A3AC5B" w14:textId="77777777">
        <w:trPr>
          <w:trHeight w:val="397"/>
          <w:jc w:val="center"/>
        </w:trPr>
        <w:tc>
          <w:tcPr>
            <w:tcW w:w="1417" w:type="dxa"/>
            <w:vMerge/>
            <w:vAlign w:val="center"/>
          </w:tcPr>
          <w:p w14:paraId="4BE2C2C7"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55571A3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成本指标</w:t>
            </w:r>
          </w:p>
        </w:tc>
        <w:tc>
          <w:tcPr>
            <w:tcW w:w="2835" w:type="dxa"/>
            <w:vAlign w:val="center"/>
          </w:tcPr>
          <w:p w14:paraId="0995AC9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项目资金支付率</w:t>
            </w:r>
          </w:p>
        </w:tc>
        <w:tc>
          <w:tcPr>
            <w:tcW w:w="2835" w:type="dxa"/>
            <w:vAlign w:val="center"/>
          </w:tcPr>
          <w:p w14:paraId="4E0AD2F4"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资金支付占总额的比率</w:t>
            </w:r>
          </w:p>
        </w:tc>
        <w:tc>
          <w:tcPr>
            <w:tcW w:w="2551" w:type="dxa"/>
            <w:vAlign w:val="center"/>
          </w:tcPr>
          <w:p w14:paraId="104BBA0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≥90项目资金支付率</w:t>
            </w:r>
          </w:p>
        </w:tc>
        <w:tc>
          <w:tcPr>
            <w:tcW w:w="2268" w:type="dxa"/>
            <w:vAlign w:val="center"/>
          </w:tcPr>
          <w:p w14:paraId="442C5AC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资金支付占总额的比率</w:t>
            </w:r>
          </w:p>
        </w:tc>
      </w:tr>
      <w:tr w:rsidR="00661BFA" w:rsidRPr="00696B99" w14:paraId="2B3AB574" w14:textId="77777777">
        <w:trPr>
          <w:trHeight w:val="397"/>
          <w:jc w:val="center"/>
        </w:trPr>
        <w:tc>
          <w:tcPr>
            <w:tcW w:w="1417" w:type="dxa"/>
            <w:vMerge w:val="restart"/>
            <w:vAlign w:val="center"/>
          </w:tcPr>
          <w:p w14:paraId="46180902"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效益指标</w:t>
            </w:r>
          </w:p>
        </w:tc>
        <w:tc>
          <w:tcPr>
            <w:tcW w:w="2268" w:type="dxa"/>
            <w:vAlign w:val="center"/>
          </w:tcPr>
          <w:p w14:paraId="231E659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经济效益指标</w:t>
            </w:r>
          </w:p>
        </w:tc>
        <w:tc>
          <w:tcPr>
            <w:tcW w:w="2835" w:type="dxa"/>
            <w:vAlign w:val="center"/>
          </w:tcPr>
          <w:p w14:paraId="602B75B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综合利用率</w:t>
            </w:r>
          </w:p>
        </w:tc>
        <w:tc>
          <w:tcPr>
            <w:tcW w:w="2835" w:type="dxa"/>
            <w:vAlign w:val="center"/>
          </w:tcPr>
          <w:p w14:paraId="7E4EF77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 xml:space="preserve">基础设施建成后的利用、使用情况 </w:t>
            </w:r>
          </w:p>
          <w:p w14:paraId="36788D36" w14:textId="77777777" w:rsidR="00661BFA" w:rsidRPr="00696B99" w:rsidRDefault="00661BFA">
            <w:pPr>
              <w:pStyle w:val="2"/>
              <w:rPr>
                <w:rFonts w:asciiTheme="minorEastAsia" w:eastAsiaTheme="minorEastAsia" w:hAnsiTheme="minorEastAsia" w:cstheme="minorHAnsi" w:hint="eastAsia"/>
              </w:rPr>
            </w:pPr>
          </w:p>
        </w:tc>
        <w:tc>
          <w:tcPr>
            <w:tcW w:w="2551" w:type="dxa"/>
            <w:vAlign w:val="center"/>
          </w:tcPr>
          <w:p w14:paraId="49CE298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≥90综合利用率</w:t>
            </w:r>
          </w:p>
        </w:tc>
        <w:tc>
          <w:tcPr>
            <w:tcW w:w="2268" w:type="dxa"/>
            <w:vAlign w:val="center"/>
          </w:tcPr>
          <w:p w14:paraId="051D1DB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 xml:space="preserve">基础设施建成后的利用、使用情况 </w:t>
            </w:r>
          </w:p>
          <w:p w14:paraId="490A4D0D" w14:textId="77777777" w:rsidR="00661BFA" w:rsidRPr="00696B99" w:rsidRDefault="00661BFA">
            <w:pPr>
              <w:pStyle w:val="2"/>
              <w:rPr>
                <w:rFonts w:asciiTheme="minorEastAsia" w:eastAsiaTheme="minorEastAsia" w:hAnsiTheme="minorEastAsia" w:cstheme="minorHAnsi" w:hint="eastAsia"/>
              </w:rPr>
            </w:pPr>
          </w:p>
        </w:tc>
      </w:tr>
      <w:tr w:rsidR="00661BFA" w:rsidRPr="00696B99" w14:paraId="5692779F" w14:textId="77777777">
        <w:trPr>
          <w:trHeight w:val="397"/>
          <w:jc w:val="center"/>
        </w:trPr>
        <w:tc>
          <w:tcPr>
            <w:tcW w:w="1417" w:type="dxa"/>
            <w:vMerge/>
            <w:vAlign w:val="center"/>
          </w:tcPr>
          <w:p w14:paraId="064FF2CB"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4220C7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社会效益指标</w:t>
            </w:r>
          </w:p>
        </w:tc>
        <w:tc>
          <w:tcPr>
            <w:tcW w:w="2835" w:type="dxa"/>
            <w:vAlign w:val="center"/>
          </w:tcPr>
          <w:p w14:paraId="69443BD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督查项目建档率</w:t>
            </w:r>
          </w:p>
        </w:tc>
        <w:tc>
          <w:tcPr>
            <w:tcW w:w="2835" w:type="dxa"/>
            <w:vAlign w:val="center"/>
          </w:tcPr>
          <w:p w14:paraId="79B7A8EC"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年度建立项目督查档案数量占年度任务项目数量的比例</w:t>
            </w:r>
          </w:p>
        </w:tc>
        <w:tc>
          <w:tcPr>
            <w:tcW w:w="2551" w:type="dxa"/>
            <w:vAlign w:val="center"/>
          </w:tcPr>
          <w:p w14:paraId="15D86A6F"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≥90督查项目建档率</w:t>
            </w:r>
          </w:p>
        </w:tc>
        <w:tc>
          <w:tcPr>
            <w:tcW w:w="2268" w:type="dxa"/>
            <w:vAlign w:val="center"/>
          </w:tcPr>
          <w:p w14:paraId="2A77F22D"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年度建立项目督查档案数量占年度任务项目数量的比例</w:t>
            </w:r>
          </w:p>
        </w:tc>
      </w:tr>
      <w:tr w:rsidR="00661BFA" w:rsidRPr="00696B99" w14:paraId="1A824D0F" w14:textId="77777777">
        <w:trPr>
          <w:trHeight w:val="397"/>
          <w:jc w:val="center"/>
        </w:trPr>
        <w:tc>
          <w:tcPr>
            <w:tcW w:w="1417" w:type="dxa"/>
            <w:vMerge/>
            <w:vAlign w:val="center"/>
          </w:tcPr>
          <w:p w14:paraId="4C03EF58"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4E01E1F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生态效益指标</w:t>
            </w:r>
          </w:p>
        </w:tc>
        <w:tc>
          <w:tcPr>
            <w:tcW w:w="2835" w:type="dxa"/>
            <w:vAlign w:val="center"/>
          </w:tcPr>
          <w:p w14:paraId="394719F3"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c>
          <w:tcPr>
            <w:tcW w:w="2835" w:type="dxa"/>
            <w:vAlign w:val="center"/>
          </w:tcPr>
          <w:p w14:paraId="77BB48D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c>
          <w:tcPr>
            <w:tcW w:w="2551" w:type="dxa"/>
            <w:vAlign w:val="center"/>
          </w:tcPr>
          <w:p w14:paraId="66E6E1A2"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≥90监测数据合格率</w:t>
            </w:r>
          </w:p>
        </w:tc>
        <w:tc>
          <w:tcPr>
            <w:tcW w:w="2268" w:type="dxa"/>
            <w:vAlign w:val="center"/>
          </w:tcPr>
          <w:p w14:paraId="426AE93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监测数据合格率</w:t>
            </w:r>
          </w:p>
        </w:tc>
      </w:tr>
      <w:tr w:rsidR="00661BFA" w:rsidRPr="00696B99" w14:paraId="07B8DC9D" w14:textId="77777777">
        <w:trPr>
          <w:trHeight w:val="397"/>
          <w:jc w:val="center"/>
        </w:trPr>
        <w:tc>
          <w:tcPr>
            <w:tcW w:w="1417" w:type="dxa"/>
            <w:vMerge/>
            <w:vAlign w:val="center"/>
          </w:tcPr>
          <w:p w14:paraId="13D2FD03" w14:textId="77777777" w:rsidR="00661BFA" w:rsidRPr="00696B99" w:rsidRDefault="00661BFA">
            <w:pPr>
              <w:rPr>
                <w:rFonts w:asciiTheme="minorEastAsia" w:eastAsiaTheme="minorEastAsia" w:hAnsiTheme="minorEastAsia" w:cstheme="minorHAnsi" w:hint="eastAsia"/>
              </w:rPr>
            </w:pPr>
          </w:p>
        </w:tc>
        <w:tc>
          <w:tcPr>
            <w:tcW w:w="2268" w:type="dxa"/>
            <w:vAlign w:val="center"/>
          </w:tcPr>
          <w:p w14:paraId="20411749"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可持续影响指标</w:t>
            </w:r>
          </w:p>
        </w:tc>
        <w:tc>
          <w:tcPr>
            <w:tcW w:w="2835" w:type="dxa"/>
            <w:vAlign w:val="center"/>
          </w:tcPr>
          <w:p w14:paraId="7C271206"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持续发展率</w:t>
            </w:r>
          </w:p>
        </w:tc>
        <w:tc>
          <w:tcPr>
            <w:tcW w:w="2835" w:type="dxa"/>
            <w:vAlign w:val="center"/>
          </w:tcPr>
          <w:p w14:paraId="01EB6D7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建设持续发展程度</w:t>
            </w:r>
          </w:p>
        </w:tc>
        <w:tc>
          <w:tcPr>
            <w:tcW w:w="2551" w:type="dxa"/>
            <w:vAlign w:val="center"/>
          </w:tcPr>
          <w:p w14:paraId="3FD3165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≥90持续发展率</w:t>
            </w:r>
          </w:p>
        </w:tc>
        <w:tc>
          <w:tcPr>
            <w:tcW w:w="2268" w:type="dxa"/>
            <w:vAlign w:val="center"/>
          </w:tcPr>
          <w:p w14:paraId="200C021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建设持续发展程度</w:t>
            </w:r>
          </w:p>
        </w:tc>
      </w:tr>
      <w:tr w:rsidR="00661BFA" w:rsidRPr="00696B99" w14:paraId="750B392F" w14:textId="77777777">
        <w:trPr>
          <w:trHeight w:val="397"/>
          <w:jc w:val="center"/>
        </w:trPr>
        <w:tc>
          <w:tcPr>
            <w:tcW w:w="1417" w:type="dxa"/>
            <w:vAlign w:val="center"/>
          </w:tcPr>
          <w:p w14:paraId="59F4259C" w14:textId="77777777" w:rsidR="00661BFA" w:rsidRPr="00696B99" w:rsidRDefault="00000000">
            <w:pPr>
              <w:pStyle w:val="3"/>
              <w:rPr>
                <w:rFonts w:asciiTheme="minorEastAsia" w:eastAsiaTheme="minorEastAsia" w:hAnsiTheme="minorEastAsia" w:cstheme="minorHAnsi" w:hint="eastAsia"/>
              </w:rPr>
            </w:pPr>
            <w:r w:rsidRPr="00696B99">
              <w:rPr>
                <w:rFonts w:asciiTheme="minorEastAsia" w:eastAsiaTheme="minorEastAsia" w:hAnsiTheme="minorEastAsia" w:cstheme="minorHAnsi"/>
              </w:rPr>
              <w:t>满意度指标</w:t>
            </w:r>
          </w:p>
        </w:tc>
        <w:tc>
          <w:tcPr>
            <w:tcW w:w="2268" w:type="dxa"/>
            <w:vAlign w:val="center"/>
          </w:tcPr>
          <w:p w14:paraId="0653C2D1"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服务对象满意度指标</w:t>
            </w:r>
          </w:p>
        </w:tc>
        <w:tc>
          <w:tcPr>
            <w:tcW w:w="2835" w:type="dxa"/>
            <w:vAlign w:val="center"/>
          </w:tcPr>
          <w:p w14:paraId="56658A0A"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企业满意度</w:t>
            </w:r>
          </w:p>
        </w:tc>
        <w:tc>
          <w:tcPr>
            <w:tcW w:w="2835" w:type="dxa"/>
            <w:vAlign w:val="center"/>
          </w:tcPr>
          <w:p w14:paraId="106D91BB"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企业满意度</w:t>
            </w:r>
          </w:p>
        </w:tc>
        <w:tc>
          <w:tcPr>
            <w:tcW w:w="2551" w:type="dxa"/>
            <w:vAlign w:val="center"/>
          </w:tcPr>
          <w:p w14:paraId="567C5C38"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≥90企业满意度</w:t>
            </w:r>
          </w:p>
        </w:tc>
        <w:tc>
          <w:tcPr>
            <w:tcW w:w="2268" w:type="dxa"/>
            <w:vAlign w:val="center"/>
          </w:tcPr>
          <w:p w14:paraId="7BEAAD67" w14:textId="77777777" w:rsidR="00661BFA" w:rsidRPr="00696B99" w:rsidRDefault="00000000">
            <w:pPr>
              <w:pStyle w:val="2"/>
              <w:rPr>
                <w:rFonts w:asciiTheme="minorEastAsia" w:eastAsiaTheme="minorEastAsia" w:hAnsiTheme="minorEastAsia" w:cstheme="minorHAnsi" w:hint="eastAsia"/>
              </w:rPr>
            </w:pPr>
            <w:r w:rsidRPr="00696B99">
              <w:rPr>
                <w:rFonts w:asciiTheme="minorEastAsia" w:eastAsiaTheme="minorEastAsia" w:hAnsiTheme="minorEastAsia" w:cstheme="minorHAnsi"/>
              </w:rPr>
              <w:t>企业满意度</w:t>
            </w:r>
          </w:p>
        </w:tc>
      </w:tr>
    </w:tbl>
    <w:p w14:paraId="4A9DA826" w14:textId="77777777" w:rsidR="00661BFA" w:rsidRPr="00696B99" w:rsidRDefault="00661BFA">
      <w:pPr>
        <w:rPr>
          <w:rFonts w:asciiTheme="minorEastAsia" w:eastAsiaTheme="minorEastAsia" w:hAnsiTheme="minorEastAsia" w:cstheme="minorHAnsi" w:hint="eastAsia"/>
        </w:rPr>
        <w:sectPr w:rsidR="00661BFA" w:rsidRPr="00696B99" w:rsidSect="00635A3D">
          <w:pgSz w:w="16840" w:h="11900" w:orient="landscape"/>
          <w:pgMar w:top="1361" w:right="1020" w:bottom="1134" w:left="1020" w:header="720" w:footer="720" w:gutter="0"/>
          <w:cols w:space="720"/>
        </w:sectPr>
      </w:pPr>
    </w:p>
    <w:p w14:paraId="1D489F2F" w14:textId="77777777" w:rsidR="00661BFA" w:rsidRPr="00696B99" w:rsidRDefault="00000000">
      <w:pPr>
        <w:spacing w:before="10" w:after="10"/>
        <w:ind w:firstLine="640"/>
        <w:outlineLvl w:val="5"/>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lastRenderedPageBreak/>
        <w:t>六、政府采购预算情况</w:t>
      </w:r>
    </w:p>
    <w:p w14:paraId="060F9EB3"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2023年，涞源县土地整理和收购储备中心安排政府采购预算0.00万元。具体内容见下表。</w:t>
      </w:r>
    </w:p>
    <w:p w14:paraId="2047FD97" w14:textId="77777777" w:rsidR="00661BFA" w:rsidRPr="00696B99" w:rsidRDefault="00000000">
      <w:pPr>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61BFA" w:rsidRPr="00696B99" w14:paraId="12A4105A"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4D8450E"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324005涞源县土地整理和收购储备中心</w:t>
            </w:r>
          </w:p>
        </w:tc>
        <w:tc>
          <w:tcPr>
            <w:tcW w:w="8674" w:type="dxa"/>
            <w:gridSpan w:val="9"/>
            <w:tcBorders>
              <w:top w:val="single" w:sz="6" w:space="0" w:color="FFFFFF"/>
              <w:left w:val="single" w:sz="6" w:space="0" w:color="FFFFFF"/>
              <w:right w:val="single" w:sz="6" w:space="0" w:color="FFFFFF"/>
            </w:tcBorders>
            <w:vAlign w:val="center"/>
          </w:tcPr>
          <w:p w14:paraId="77DDCA3A" w14:textId="77777777" w:rsidR="00661BFA" w:rsidRPr="00696B99" w:rsidRDefault="00000000">
            <w:pPr>
              <w:pStyle w:val="23"/>
              <w:rPr>
                <w:rFonts w:asciiTheme="minorEastAsia" w:eastAsiaTheme="minorEastAsia" w:hAnsiTheme="minorEastAsia" w:cstheme="minorHAnsi" w:hint="eastAsia"/>
              </w:rPr>
            </w:pPr>
            <w:r w:rsidRPr="00696B99">
              <w:rPr>
                <w:rFonts w:asciiTheme="minorEastAsia" w:eastAsiaTheme="minorEastAsia" w:hAnsiTheme="minorEastAsia" w:cstheme="minorHAnsi"/>
              </w:rPr>
              <w:t>单位：万元</w:t>
            </w:r>
          </w:p>
        </w:tc>
      </w:tr>
      <w:tr w:rsidR="00661BFA" w:rsidRPr="00696B99" w14:paraId="0D45E190" w14:textId="77777777">
        <w:trPr>
          <w:cantSplit/>
          <w:tblHeader/>
          <w:jc w:val="center"/>
        </w:trPr>
        <w:tc>
          <w:tcPr>
            <w:tcW w:w="2665" w:type="dxa"/>
            <w:gridSpan w:val="2"/>
            <w:vAlign w:val="center"/>
          </w:tcPr>
          <w:p w14:paraId="3B141B2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政府采购项目来源</w:t>
            </w:r>
          </w:p>
        </w:tc>
        <w:tc>
          <w:tcPr>
            <w:tcW w:w="1134" w:type="dxa"/>
            <w:vMerge w:val="restart"/>
            <w:vAlign w:val="center"/>
          </w:tcPr>
          <w:p w14:paraId="0D623B1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采购物品名称</w:t>
            </w:r>
          </w:p>
        </w:tc>
        <w:tc>
          <w:tcPr>
            <w:tcW w:w="1134" w:type="dxa"/>
            <w:vMerge w:val="restart"/>
            <w:vAlign w:val="center"/>
          </w:tcPr>
          <w:p w14:paraId="0C821410"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政府采购目录序号</w:t>
            </w:r>
          </w:p>
        </w:tc>
        <w:tc>
          <w:tcPr>
            <w:tcW w:w="709" w:type="dxa"/>
            <w:vMerge w:val="restart"/>
            <w:vAlign w:val="center"/>
          </w:tcPr>
          <w:p w14:paraId="7548657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计量  单位</w:t>
            </w:r>
          </w:p>
        </w:tc>
        <w:tc>
          <w:tcPr>
            <w:tcW w:w="850" w:type="dxa"/>
            <w:vMerge w:val="restart"/>
            <w:vAlign w:val="center"/>
          </w:tcPr>
          <w:p w14:paraId="7569037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数量</w:t>
            </w:r>
          </w:p>
        </w:tc>
        <w:tc>
          <w:tcPr>
            <w:tcW w:w="850" w:type="dxa"/>
            <w:vMerge w:val="restart"/>
            <w:vAlign w:val="center"/>
          </w:tcPr>
          <w:p w14:paraId="58B6842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单价</w:t>
            </w:r>
          </w:p>
        </w:tc>
        <w:tc>
          <w:tcPr>
            <w:tcW w:w="7710" w:type="dxa"/>
            <w:gridSpan w:val="8"/>
            <w:vAlign w:val="center"/>
          </w:tcPr>
          <w:p w14:paraId="6CF7E41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政府采购金额（当年部门预算安排资金）</w:t>
            </w:r>
          </w:p>
        </w:tc>
        <w:tc>
          <w:tcPr>
            <w:tcW w:w="964" w:type="dxa"/>
            <w:vMerge w:val="restart"/>
            <w:vAlign w:val="center"/>
          </w:tcPr>
          <w:p w14:paraId="7CF63B17"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2023年  预留中  小微企  业份额</w:t>
            </w:r>
          </w:p>
        </w:tc>
      </w:tr>
      <w:tr w:rsidR="00661BFA" w:rsidRPr="00696B99" w14:paraId="13915160" w14:textId="77777777">
        <w:trPr>
          <w:cantSplit/>
          <w:tblHeader/>
          <w:jc w:val="center"/>
        </w:trPr>
        <w:tc>
          <w:tcPr>
            <w:tcW w:w="1701" w:type="dxa"/>
            <w:vAlign w:val="center"/>
          </w:tcPr>
          <w:p w14:paraId="4CEAFCB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项目名称</w:t>
            </w:r>
          </w:p>
        </w:tc>
        <w:tc>
          <w:tcPr>
            <w:tcW w:w="964" w:type="dxa"/>
            <w:vAlign w:val="center"/>
          </w:tcPr>
          <w:p w14:paraId="6DED190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预算    资金</w:t>
            </w:r>
          </w:p>
        </w:tc>
        <w:tc>
          <w:tcPr>
            <w:tcW w:w="1134" w:type="dxa"/>
            <w:vMerge/>
          </w:tcPr>
          <w:p w14:paraId="3BE5C549" w14:textId="77777777" w:rsidR="00661BFA" w:rsidRPr="00696B99" w:rsidRDefault="00661BFA">
            <w:pPr>
              <w:rPr>
                <w:rFonts w:asciiTheme="minorEastAsia" w:eastAsiaTheme="minorEastAsia" w:hAnsiTheme="minorEastAsia" w:cstheme="minorHAnsi" w:hint="eastAsia"/>
              </w:rPr>
            </w:pPr>
          </w:p>
        </w:tc>
        <w:tc>
          <w:tcPr>
            <w:tcW w:w="1134" w:type="dxa"/>
            <w:vMerge/>
          </w:tcPr>
          <w:p w14:paraId="78CE4DB8" w14:textId="77777777" w:rsidR="00661BFA" w:rsidRPr="00696B99" w:rsidRDefault="00661BFA">
            <w:pPr>
              <w:rPr>
                <w:rFonts w:asciiTheme="minorEastAsia" w:eastAsiaTheme="minorEastAsia" w:hAnsiTheme="minorEastAsia" w:cstheme="minorHAnsi" w:hint="eastAsia"/>
              </w:rPr>
            </w:pPr>
          </w:p>
        </w:tc>
        <w:tc>
          <w:tcPr>
            <w:tcW w:w="709" w:type="dxa"/>
            <w:vMerge/>
          </w:tcPr>
          <w:p w14:paraId="1D8881A2" w14:textId="77777777" w:rsidR="00661BFA" w:rsidRPr="00696B99" w:rsidRDefault="00661BFA">
            <w:pPr>
              <w:rPr>
                <w:rFonts w:asciiTheme="minorEastAsia" w:eastAsiaTheme="minorEastAsia" w:hAnsiTheme="minorEastAsia" w:cstheme="minorHAnsi" w:hint="eastAsia"/>
              </w:rPr>
            </w:pPr>
          </w:p>
        </w:tc>
        <w:tc>
          <w:tcPr>
            <w:tcW w:w="850" w:type="dxa"/>
            <w:vMerge/>
          </w:tcPr>
          <w:p w14:paraId="18E1EC03" w14:textId="77777777" w:rsidR="00661BFA" w:rsidRPr="00696B99" w:rsidRDefault="00661BFA">
            <w:pPr>
              <w:rPr>
                <w:rFonts w:asciiTheme="minorEastAsia" w:eastAsiaTheme="minorEastAsia" w:hAnsiTheme="minorEastAsia" w:cstheme="minorHAnsi" w:hint="eastAsia"/>
              </w:rPr>
            </w:pPr>
          </w:p>
        </w:tc>
        <w:tc>
          <w:tcPr>
            <w:tcW w:w="850" w:type="dxa"/>
            <w:vMerge/>
          </w:tcPr>
          <w:p w14:paraId="2E27DF7F" w14:textId="77777777" w:rsidR="00661BFA" w:rsidRPr="00696B99" w:rsidRDefault="00661BFA">
            <w:pPr>
              <w:rPr>
                <w:rFonts w:asciiTheme="minorEastAsia" w:eastAsiaTheme="minorEastAsia" w:hAnsiTheme="minorEastAsia" w:cstheme="minorHAnsi" w:hint="eastAsia"/>
              </w:rPr>
            </w:pPr>
          </w:p>
        </w:tc>
        <w:tc>
          <w:tcPr>
            <w:tcW w:w="964" w:type="dxa"/>
            <w:vAlign w:val="center"/>
          </w:tcPr>
          <w:p w14:paraId="4AB5CBA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合计</w:t>
            </w:r>
          </w:p>
        </w:tc>
        <w:tc>
          <w:tcPr>
            <w:tcW w:w="964" w:type="dxa"/>
            <w:vAlign w:val="center"/>
          </w:tcPr>
          <w:p w14:paraId="3B528834"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一般公共预算拨款</w:t>
            </w:r>
          </w:p>
        </w:tc>
        <w:tc>
          <w:tcPr>
            <w:tcW w:w="964" w:type="dxa"/>
            <w:vAlign w:val="center"/>
          </w:tcPr>
          <w:p w14:paraId="6840181E"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基金预算拨款</w:t>
            </w:r>
          </w:p>
        </w:tc>
        <w:tc>
          <w:tcPr>
            <w:tcW w:w="964" w:type="dxa"/>
            <w:vAlign w:val="center"/>
          </w:tcPr>
          <w:p w14:paraId="7DEA1FF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国有资本经营预算拨款</w:t>
            </w:r>
          </w:p>
        </w:tc>
        <w:tc>
          <w:tcPr>
            <w:tcW w:w="964" w:type="dxa"/>
            <w:vAlign w:val="center"/>
          </w:tcPr>
          <w:p w14:paraId="19D87A15"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财政专户核拨</w:t>
            </w:r>
          </w:p>
        </w:tc>
        <w:tc>
          <w:tcPr>
            <w:tcW w:w="964" w:type="dxa"/>
            <w:vAlign w:val="center"/>
          </w:tcPr>
          <w:p w14:paraId="20D03226"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单位    资金</w:t>
            </w:r>
          </w:p>
        </w:tc>
        <w:tc>
          <w:tcPr>
            <w:tcW w:w="964" w:type="dxa"/>
            <w:vAlign w:val="center"/>
          </w:tcPr>
          <w:p w14:paraId="6E20B052"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财政拨    款结转</w:t>
            </w:r>
          </w:p>
        </w:tc>
        <w:tc>
          <w:tcPr>
            <w:tcW w:w="964" w:type="dxa"/>
            <w:vAlign w:val="center"/>
          </w:tcPr>
          <w:p w14:paraId="771935CB"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非财政    拨款结    转结余</w:t>
            </w:r>
          </w:p>
        </w:tc>
        <w:tc>
          <w:tcPr>
            <w:tcW w:w="964" w:type="dxa"/>
            <w:vMerge/>
          </w:tcPr>
          <w:p w14:paraId="1D319E44" w14:textId="77777777" w:rsidR="00661BFA" w:rsidRPr="00696B99" w:rsidRDefault="00661BFA">
            <w:pPr>
              <w:rPr>
                <w:rFonts w:asciiTheme="minorEastAsia" w:eastAsiaTheme="minorEastAsia" w:hAnsiTheme="minorEastAsia" w:cstheme="minorHAnsi" w:hint="eastAsia"/>
              </w:rPr>
            </w:pPr>
          </w:p>
        </w:tc>
      </w:tr>
      <w:tr w:rsidR="00661BFA" w:rsidRPr="00696B99" w14:paraId="1DDEBC7E" w14:textId="77777777">
        <w:trPr>
          <w:cantSplit/>
          <w:jc w:val="center"/>
        </w:trPr>
        <w:tc>
          <w:tcPr>
            <w:tcW w:w="1701" w:type="dxa"/>
            <w:vAlign w:val="center"/>
          </w:tcPr>
          <w:p w14:paraId="48EB8BF8" w14:textId="77777777" w:rsidR="00661BFA" w:rsidRPr="00696B99" w:rsidRDefault="00661BFA">
            <w:pPr>
              <w:pStyle w:val="2"/>
              <w:rPr>
                <w:rFonts w:asciiTheme="minorEastAsia" w:eastAsiaTheme="minorEastAsia" w:hAnsiTheme="minorEastAsia" w:cstheme="minorHAnsi" w:hint="eastAsia"/>
              </w:rPr>
            </w:pPr>
          </w:p>
        </w:tc>
        <w:tc>
          <w:tcPr>
            <w:tcW w:w="964" w:type="dxa"/>
            <w:vAlign w:val="center"/>
          </w:tcPr>
          <w:p w14:paraId="0F65767F" w14:textId="77777777" w:rsidR="00661BFA" w:rsidRPr="00696B99" w:rsidRDefault="00661BFA">
            <w:pPr>
              <w:pStyle w:val="4"/>
              <w:rPr>
                <w:rFonts w:asciiTheme="minorEastAsia" w:eastAsiaTheme="minorEastAsia" w:hAnsiTheme="minorEastAsia" w:cstheme="minorHAnsi" w:hint="eastAsia"/>
              </w:rPr>
            </w:pPr>
          </w:p>
        </w:tc>
        <w:tc>
          <w:tcPr>
            <w:tcW w:w="1134" w:type="dxa"/>
            <w:vAlign w:val="center"/>
          </w:tcPr>
          <w:p w14:paraId="427FB1F7" w14:textId="77777777" w:rsidR="00661BFA" w:rsidRPr="00696B99" w:rsidRDefault="00661BFA">
            <w:pPr>
              <w:pStyle w:val="2"/>
              <w:rPr>
                <w:rFonts w:asciiTheme="minorEastAsia" w:eastAsiaTheme="minorEastAsia" w:hAnsiTheme="minorEastAsia" w:cstheme="minorHAnsi" w:hint="eastAsia"/>
              </w:rPr>
            </w:pPr>
          </w:p>
        </w:tc>
        <w:tc>
          <w:tcPr>
            <w:tcW w:w="1134" w:type="dxa"/>
            <w:vAlign w:val="center"/>
          </w:tcPr>
          <w:p w14:paraId="37DB23AD" w14:textId="77777777" w:rsidR="00661BFA" w:rsidRPr="00696B99" w:rsidRDefault="00661BFA">
            <w:pPr>
              <w:pStyle w:val="2"/>
              <w:rPr>
                <w:rFonts w:asciiTheme="minorEastAsia" w:eastAsiaTheme="minorEastAsia" w:hAnsiTheme="minorEastAsia" w:cstheme="minorHAnsi" w:hint="eastAsia"/>
              </w:rPr>
            </w:pPr>
          </w:p>
        </w:tc>
        <w:tc>
          <w:tcPr>
            <w:tcW w:w="709" w:type="dxa"/>
            <w:vAlign w:val="center"/>
          </w:tcPr>
          <w:p w14:paraId="6CF4809B" w14:textId="77777777" w:rsidR="00661BFA" w:rsidRPr="00696B99" w:rsidRDefault="00661BFA">
            <w:pPr>
              <w:pStyle w:val="3"/>
              <w:rPr>
                <w:rFonts w:asciiTheme="minorEastAsia" w:eastAsiaTheme="minorEastAsia" w:hAnsiTheme="minorEastAsia" w:cstheme="minorHAnsi" w:hint="eastAsia"/>
              </w:rPr>
            </w:pPr>
          </w:p>
        </w:tc>
        <w:tc>
          <w:tcPr>
            <w:tcW w:w="850" w:type="dxa"/>
            <w:vAlign w:val="center"/>
          </w:tcPr>
          <w:p w14:paraId="7AF6B590" w14:textId="77777777" w:rsidR="00661BFA" w:rsidRPr="00696B99" w:rsidRDefault="00661BFA">
            <w:pPr>
              <w:pStyle w:val="4"/>
              <w:rPr>
                <w:rFonts w:asciiTheme="minorEastAsia" w:eastAsiaTheme="minorEastAsia" w:hAnsiTheme="minorEastAsia" w:cstheme="minorHAnsi" w:hint="eastAsia"/>
              </w:rPr>
            </w:pPr>
          </w:p>
        </w:tc>
        <w:tc>
          <w:tcPr>
            <w:tcW w:w="850" w:type="dxa"/>
            <w:vAlign w:val="center"/>
          </w:tcPr>
          <w:p w14:paraId="65A04DDF"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51D847E4"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714AD489"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5EC87C63"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4C58BC1A"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03351EFF"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27F2BF2E"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269D1770"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7398F85B" w14:textId="77777777" w:rsidR="00661BFA" w:rsidRPr="00696B99" w:rsidRDefault="00661BFA">
            <w:pPr>
              <w:pStyle w:val="4"/>
              <w:rPr>
                <w:rFonts w:asciiTheme="minorEastAsia" w:eastAsiaTheme="minorEastAsia" w:hAnsiTheme="minorEastAsia" w:cstheme="minorHAnsi" w:hint="eastAsia"/>
              </w:rPr>
            </w:pPr>
          </w:p>
        </w:tc>
        <w:tc>
          <w:tcPr>
            <w:tcW w:w="964" w:type="dxa"/>
            <w:vAlign w:val="center"/>
          </w:tcPr>
          <w:p w14:paraId="4E7C9EA3" w14:textId="77777777" w:rsidR="00661BFA" w:rsidRPr="00696B99" w:rsidRDefault="00661BFA">
            <w:pPr>
              <w:pStyle w:val="4"/>
              <w:rPr>
                <w:rFonts w:asciiTheme="minorEastAsia" w:eastAsiaTheme="minorEastAsia" w:hAnsiTheme="minorEastAsia" w:cstheme="minorHAnsi" w:hint="eastAsia"/>
              </w:rPr>
            </w:pPr>
          </w:p>
        </w:tc>
      </w:tr>
    </w:tbl>
    <w:p w14:paraId="04F1E91F" w14:textId="77777777" w:rsidR="00661BFA" w:rsidRPr="00696B99" w:rsidRDefault="00000000">
      <w:pPr>
        <w:spacing w:line="500" w:lineRule="exact"/>
        <w:ind w:firstLine="42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1"/>
        </w:rPr>
        <w:t>注：同一采购目录序号的物品，其单价会因配置规格不同而变动，均符合资产配置标准。涉密采购事项按照相关规定执行。</w:t>
      </w:r>
    </w:p>
    <w:p w14:paraId="4F88F858" w14:textId="77777777" w:rsidR="00661BFA" w:rsidRPr="00696B99" w:rsidRDefault="00000000">
      <w:pPr>
        <w:ind w:firstLine="42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1"/>
        </w:rPr>
        <w:t>注：无政府采购预算，空表列示。</w:t>
      </w:r>
    </w:p>
    <w:p w14:paraId="54AC16A4" w14:textId="77777777" w:rsidR="00661BFA" w:rsidRPr="00696B99" w:rsidRDefault="00000000">
      <w:pPr>
        <w:ind w:firstLine="64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t xml:space="preserve"> </w:t>
      </w:r>
    </w:p>
    <w:p w14:paraId="68ED8723" w14:textId="77777777" w:rsidR="00661BFA" w:rsidRPr="00696B99" w:rsidRDefault="00000000">
      <w:pPr>
        <w:spacing w:before="10" w:after="10"/>
        <w:ind w:firstLine="640"/>
        <w:outlineLvl w:val="5"/>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t>七、国有资产信息</w:t>
      </w:r>
    </w:p>
    <w:p w14:paraId="7B6649B0"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涞源县土地整理和收购储备中心上年末固定资产金额为0.00万元（详见下表）。本年度拟购置固定资产总额为0.00万元，已按要求列入政府采购预算，详见政府采购预算表。</w:t>
      </w:r>
    </w:p>
    <w:p w14:paraId="1E25EE6F" w14:textId="77777777" w:rsidR="00661BFA" w:rsidRPr="00696B99" w:rsidRDefault="00000000">
      <w:pPr>
        <w:jc w:val="center"/>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661BFA" w:rsidRPr="00696B99" w14:paraId="1BD81857" w14:textId="77777777">
        <w:trPr>
          <w:tblHeader/>
          <w:jc w:val="center"/>
        </w:trPr>
        <w:tc>
          <w:tcPr>
            <w:tcW w:w="7370" w:type="dxa"/>
            <w:tcBorders>
              <w:top w:val="single" w:sz="6" w:space="0" w:color="FFFFFF"/>
              <w:left w:val="single" w:sz="6" w:space="0" w:color="FFFFFF"/>
              <w:right w:val="single" w:sz="6" w:space="0" w:color="FFFFFF"/>
            </w:tcBorders>
            <w:vAlign w:val="center"/>
          </w:tcPr>
          <w:p w14:paraId="3038D7CA" w14:textId="77777777" w:rsidR="00661BFA" w:rsidRPr="00696B99" w:rsidRDefault="00000000">
            <w:pPr>
              <w:pStyle w:val="20"/>
              <w:rPr>
                <w:rFonts w:asciiTheme="minorEastAsia" w:eastAsiaTheme="minorEastAsia" w:hAnsiTheme="minorEastAsia" w:cstheme="minorHAnsi" w:hint="eastAsia"/>
              </w:rPr>
            </w:pPr>
            <w:r w:rsidRPr="00696B99">
              <w:rPr>
                <w:rFonts w:asciiTheme="minorEastAsia" w:eastAsiaTheme="minorEastAsia" w:hAnsiTheme="minorEastAsia" w:cstheme="minorHAnsi"/>
              </w:rPr>
              <w:t>324005涞源县土地整理和收购储备中心</w:t>
            </w:r>
          </w:p>
        </w:tc>
        <w:tc>
          <w:tcPr>
            <w:tcW w:w="5669" w:type="dxa"/>
            <w:gridSpan w:val="2"/>
            <w:tcBorders>
              <w:top w:val="single" w:sz="6" w:space="0" w:color="FFFFFF"/>
              <w:left w:val="single" w:sz="6" w:space="0" w:color="FFFFFF"/>
              <w:right w:val="single" w:sz="6" w:space="0" w:color="FFFFFF"/>
            </w:tcBorders>
            <w:vAlign w:val="center"/>
          </w:tcPr>
          <w:p w14:paraId="0FBB3475" w14:textId="77777777" w:rsidR="00661BFA" w:rsidRPr="00696B99" w:rsidRDefault="00000000">
            <w:pPr>
              <w:pStyle w:val="22"/>
              <w:rPr>
                <w:rFonts w:asciiTheme="minorEastAsia" w:eastAsiaTheme="minorEastAsia" w:hAnsiTheme="minorEastAsia" w:cstheme="minorHAnsi" w:hint="eastAsia"/>
              </w:rPr>
            </w:pPr>
            <w:r w:rsidRPr="00696B99">
              <w:rPr>
                <w:rFonts w:asciiTheme="minorEastAsia" w:eastAsiaTheme="minorEastAsia" w:hAnsiTheme="minorEastAsia" w:cstheme="minorHAnsi"/>
              </w:rPr>
              <w:t>截止时间：2022-12-31</w:t>
            </w:r>
          </w:p>
        </w:tc>
      </w:tr>
      <w:tr w:rsidR="00661BFA" w:rsidRPr="00696B99" w14:paraId="316E97FB" w14:textId="77777777">
        <w:trPr>
          <w:tblHeader/>
          <w:jc w:val="center"/>
        </w:trPr>
        <w:tc>
          <w:tcPr>
            <w:tcW w:w="7370" w:type="dxa"/>
            <w:vAlign w:val="center"/>
          </w:tcPr>
          <w:p w14:paraId="4C2A7F0C"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项   目</w:t>
            </w:r>
          </w:p>
        </w:tc>
        <w:tc>
          <w:tcPr>
            <w:tcW w:w="2835" w:type="dxa"/>
            <w:vAlign w:val="center"/>
          </w:tcPr>
          <w:p w14:paraId="1558C71A"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数量</w:t>
            </w:r>
          </w:p>
        </w:tc>
        <w:tc>
          <w:tcPr>
            <w:tcW w:w="2835" w:type="dxa"/>
            <w:vAlign w:val="center"/>
          </w:tcPr>
          <w:p w14:paraId="09DAFED3" w14:textId="77777777" w:rsidR="00661BFA" w:rsidRPr="00696B99" w:rsidRDefault="00000000">
            <w:pPr>
              <w:pStyle w:val="1"/>
              <w:rPr>
                <w:rFonts w:asciiTheme="minorEastAsia" w:eastAsiaTheme="minorEastAsia" w:hAnsiTheme="minorEastAsia" w:cstheme="minorHAnsi" w:hint="eastAsia"/>
              </w:rPr>
            </w:pPr>
            <w:r w:rsidRPr="00696B99">
              <w:rPr>
                <w:rFonts w:asciiTheme="minorEastAsia" w:eastAsiaTheme="minorEastAsia" w:hAnsiTheme="minorEastAsia" w:cstheme="minorHAnsi"/>
              </w:rPr>
              <w:t>价值（金额单位：万元）</w:t>
            </w:r>
          </w:p>
        </w:tc>
      </w:tr>
      <w:tr w:rsidR="00661BFA" w:rsidRPr="00696B99" w14:paraId="1A34F9C6" w14:textId="77777777">
        <w:trPr>
          <w:jc w:val="center"/>
        </w:trPr>
        <w:tc>
          <w:tcPr>
            <w:tcW w:w="7370" w:type="dxa"/>
            <w:vAlign w:val="center"/>
          </w:tcPr>
          <w:p w14:paraId="7AC93BEA" w14:textId="77777777" w:rsidR="00661BFA" w:rsidRPr="00696B99" w:rsidRDefault="00661BFA">
            <w:pPr>
              <w:pStyle w:val="2"/>
              <w:rPr>
                <w:rFonts w:asciiTheme="minorEastAsia" w:eastAsiaTheme="minorEastAsia" w:hAnsiTheme="minorEastAsia" w:cstheme="minorHAnsi" w:hint="eastAsia"/>
              </w:rPr>
            </w:pPr>
          </w:p>
        </w:tc>
        <w:tc>
          <w:tcPr>
            <w:tcW w:w="2835" w:type="dxa"/>
            <w:vAlign w:val="center"/>
          </w:tcPr>
          <w:p w14:paraId="150C8801" w14:textId="77777777" w:rsidR="00661BFA" w:rsidRPr="00696B99" w:rsidRDefault="00661BFA">
            <w:pPr>
              <w:pStyle w:val="3"/>
              <w:rPr>
                <w:rFonts w:asciiTheme="minorEastAsia" w:eastAsiaTheme="minorEastAsia" w:hAnsiTheme="minorEastAsia" w:cstheme="minorHAnsi" w:hint="eastAsia"/>
              </w:rPr>
            </w:pPr>
          </w:p>
        </w:tc>
        <w:tc>
          <w:tcPr>
            <w:tcW w:w="2835" w:type="dxa"/>
            <w:vAlign w:val="center"/>
          </w:tcPr>
          <w:p w14:paraId="1CCA5BEB" w14:textId="77777777" w:rsidR="00661BFA" w:rsidRPr="00696B99" w:rsidRDefault="00661BFA">
            <w:pPr>
              <w:pStyle w:val="4"/>
              <w:rPr>
                <w:rFonts w:asciiTheme="minorEastAsia" w:eastAsiaTheme="minorEastAsia" w:hAnsiTheme="minorEastAsia" w:cstheme="minorHAnsi" w:hint="eastAsia"/>
              </w:rPr>
            </w:pPr>
          </w:p>
        </w:tc>
      </w:tr>
    </w:tbl>
    <w:p w14:paraId="7D5EEBA1" w14:textId="77777777" w:rsidR="00661BFA" w:rsidRPr="00696B99" w:rsidRDefault="00000000">
      <w:pPr>
        <w:ind w:firstLine="42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1"/>
        </w:rPr>
        <w:t>注：无固定资产占用情况，空表列示。</w:t>
      </w:r>
    </w:p>
    <w:p w14:paraId="3D82835D" w14:textId="77777777" w:rsidR="00661BFA" w:rsidRPr="00696B99" w:rsidRDefault="00000000">
      <w:pPr>
        <w:ind w:firstLine="64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t xml:space="preserve"> </w:t>
      </w:r>
    </w:p>
    <w:p w14:paraId="52F654A3" w14:textId="77777777" w:rsidR="00661BFA" w:rsidRPr="00696B99" w:rsidRDefault="00000000">
      <w:pPr>
        <w:spacing w:before="10" w:after="10"/>
        <w:ind w:firstLine="640"/>
        <w:outlineLvl w:val="5"/>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t>八、名词解释</w:t>
      </w:r>
    </w:p>
    <w:p w14:paraId="4F19C07D"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1、</w:t>
      </w:r>
      <w:r w:rsidRPr="00696B99">
        <w:rPr>
          <w:rFonts w:asciiTheme="minorEastAsia" w:eastAsiaTheme="minorEastAsia" w:hAnsiTheme="minorEastAsia" w:cstheme="minorHAnsi"/>
          <w:b/>
          <w:color w:val="000000"/>
          <w:sz w:val="28"/>
        </w:rPr>
        <w:t>一般公共预算拨款收入：</w:t>
      </w:r>
      <w:r w:rsidRPr="00696B99">
        <w:rPr>
          <w:rFonts w:asciiTheme="minorEastAsia" w:eastAsiaTheme="minorEastAsia" w:hAnsiTheme="minorEastAsia" w:cstheme="minorHAnsi"/>
          <w:color w:val="000000"/>
          <w:sz w:val="28"/>
        </w:rPr>
        <w:t>指</w:t>
      </w:r>
      <w:r w:rsidRPr="00696B99">
        <w:rPr>
          <w:rFonts w:asciiTheme="minorEastAsia" w:eastAsiaTheme="minorEastAsia" w:hAnsiTheme="minorEastAsia" w:cstheme="minorHAnsi"/>
          <w:color w:val="000000"/>
          <w:sz w:val="28"/>
          <w:lang w:eastAsia="zh-CN"/>
        </w:rPr>
        <w:t>县</w:t>
      </w:r>
      <w:r w:rsidRPr="00696B99">
        <w:rPr>
          <w:rFonts w:asciiTheme="minorEastAsia" w:eastAsiaTheme="minorEastAsia" w:hAnsiTheme="minorEastAsia" w:cstheme="minorHAnsi"/>
          <w:color w:val="000000"/>
          <w:sz w:val="28"/>
        </w:rPr>
        <w:t>级财政当年拨付的资金。</w:t>
      </w:r>
    </w:p>
    <w:p w14:paraId="29FA5BFF"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2、</w:t>
      </w:r>
      <w:r w:rsidRPr="00696B99">
        <w:rPr>
          <w:rFonts w:asciiTheme="minorEastAsia" w:eastAsiaTheme="minorEastAsia" w:hAnsiTheme="minorEastAsia" w:cstheme="minorHAnsi"/>
          <w:b/>
          <w:color w:val="000000"/>
          <w:sz w:val="28"/>
        </w:rPr>
        <w:t>事业收入：</w:t>
      </w:r>
      <w:r w:rsidRPr="00696B99">
        <w:rPr>
          <w:rFonts w:asciiTheme="minorEastAsia" w:eastAsiaTheme="minorEastAsia" w:hAnsiTheme="minorEastAsia" w:cstheme="minorHAnsi"/>
          <w:color w:val="000000"/>
          <w:sz w:val="28"/>
        </w:rPr>
        <w:t>指事业单位开展专业业务活动及辅助活动所取得的收入。</w:t>
      </w:r>
    </w:p>
    <w:p w14:paraId="04A7FE49"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lastRenderedPageBreak/>
        <w:t>3、</w:t>
      </w:r>
      <w:r w:rsidRPr="00696B99">
        <w:rPr>
          <w:rFonts w:asciiTheme="minorEastAsia" w:eastAsiaTheme="minorEastAsia" w:hAnsiTheme="minorEastAsia" w:cstheme="minorHAnsi"/>
          <w:b/>
          <w:color w:val="000000"/>
          <w:sz w:val="28"/>
        </w:rPr>
        <w:t>其他收入：</w:t>
      </w:r>
      <w:r w:rsidRPr="00696B99">
        <w:rPr>
          <w:rFonts w:asciiTheme="minorEastAsia" w:eastAsiaTheme="minorEastAsia" w:hAnsiTheme="minorEastAsia" w:cstheme="minorHAnsi"/>
          <w:color w:val="000000"/>
          <w:sz w:val="28"/>
        </w:rPr>
        <w:t>指除“一般公共预算拨款收入”、“事业收入”等以外的收入。主要是按规定动用的租房收入、存款利息收入等。</w:t>
      </w:r>
    </w:p>
    <w:p w14:paraId="3BD2F649"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4、</w:t>
      </w:r>
      <w:r w:rsidRPr="00696B99">
        <w:rPr>
          <w:rFonts w:asciiTheme="minorEastAsia" w:eastAsiaTheme="minorEastAsia" w:hAnsiTheme="minorEastAsia" w:cstheme="minorHAnsi"/>
          <w:b/>
          <w:color w:val="000000"/>
          <w:sz w:val="28"/>
        </w:rPr>
        <w:t>基本支出：</w:t>
      </w:r>
      <w:r w:rsidRPr="00696B99">
        <w:rPr>
          <w:rFonts w:asciiTheme="minorEastAsia" w:eastAsiaTheme="minorEastAsia" w:hAnsiTheme="minorEastAsia" w:cstheme="minorHAnsi"/>
          <w:color w:val="000000"/>
          <w:sz w:val="28"/>
        </w:rPr>
        <w:t>指为保障机构正常运转、完成日常工作任务而发生的人员支出和公用支出。</w:t>
      </w:r>
    </w:p>
    <w:p w14:paraId="273F181A"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5、</w:t>
      </w:r>
      <w:r w:rsidRPr="00696B99">
        <w:rPr>
          <w:rFonts w:asciiTheme="minorEastAsia" w:eastAsiaTheme="minorEastAsia" w:hAnsiTheme="minorEastAsia" w:cstheme="minorHAnsi"/>
          <w:b/>
          <w:color w:val="000000"/>
          <w:sz w:val="28"/>
        </w:rPr>
        <w:t>项目支出：</w:t>
      </w:r>
      <w:r w:rsidRPr="00696B99">
        <w:rPr>
          <w:rFonts w:asciiTheme="minorEastAsia" w:eastAsiaTheme="minorEastAsia" w:hAnsiTheme="minorEastAsia" w:cstheme="minorHAnsi"/>
          <w:color w:val="000000"/>
          <w:sz w:val="28"/>
        </w:rPr>
        <w:t>指在基本支出之外为完成特定行政任务和事业发展目标所发生的支出。</w:t>
      </w:r>
    </w:p>
    <w:p w14:paraId="3A8C5F28"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6、</w:t>
      </w:r>
      <w:r w:rsidRPr="00696B99">
        <w:rPr>
          <w:rFonts w:asciiTheme="minorEastAsia" w:eastAsiaTheme="minorEastAsia" w:hAnsiTheme="minorEastAsia" w:cstheme="minorHAnsi"/>
          <w:b/>
          <w:color w:val="000000"/>
          <w:sz w:val="28"/>
        </w:rPr>
        <w:t>上缴上级支出：</w:t>
      </w:r>
      <w:r w:rsidRPr="00696B99">
        <w:rPr>
          <w:rFonts w:asciiTheme="minorEastAsia" w:eastAsiaTheme="minorEastAsia" w:hAnsiTheme="minorEastAsia" w:cstheme="minorHAnsi"/>
          <w:color w:val="000000"/>
          <w:sz w:val="28"/>
        </w:rPr>
        <w:t>指下级单位上缴上级的支出。</w:t>
      </w:r>
    </w:p>
    <w:p w14:paraId="362B66D6"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7、</w:t>
      </w:r>
      <w:r w:rsidRPr="00696B99">
        <w:rPr>
          <w:rFonts w:asciiTheme="minorEastAsia" w:eastAsiaTheme="minorEastAsia" w:hAnsiTheme="minorEastAsia" w:cstheme="minorHAnsi"/>
          <w:b/>
          <w:color w:val="000000"/>
          <w:sz w:val="28"/>
        </w:rPr>
        <w:t>“三公”经费：</w:t>
      </w:r>
      <w:r w:rsidRPr="00696B99">
        <w:rPr>
          <w:rFonts w:asciiTheme="minorEastAsia" w:eastAsiaTheme="minorEastAsia" w:hAnsiTheme="minorEastAsia" w:cstheme="minorHAnsi"/>
          <w:color w:val="000000"/>
          <w:sz w:val="28"/>
        </w:rPr>
        <w:t>纳入</w:t>
      </w:r>
      <w:r w:rsidRPr="00696B99">
        <w:rPr>
          <w:rFonts w:asciiTheme="minorEastAsia" w:eastAsiaTheme="minorEastAsia" w:hAnsiTheme="minorEastAsia" w:cstheme="minorHAnsi"/>
          <w:color w:val="000000"/>
          <w:sz w:val="28"/>
          <w:lang w:eastAsia="zh-CN"/>
        </w:rPr>
        <w:t>县</w:t>
      </w:r>
      <w:r w:rsidRPr="00696B99">
        <w:rPr>
          <w:rFonts w:asciiTheme="minorEastAsia" w:eastAsiaTheme="minorEastAsia" w:hAnsiTheme="minorEastAsia" w:cstheme="minorHAnsi"/>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A14E966"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8、</w:t>
      </w:r>
      <w:r w:rsidRPr="00696B99">
        <w:rPr>
          <w:rFonts w:asciiTheme="minorEastAsia" w:eastAsiaTheme="minorEastAsia" w:hAnsiTheme="minorEastAsia" w:cstheme="minorHAnsi"/>
          <w:b/>
          <w:color w:val="000000"/>
          <w:sz w:val="28"/>
        </w:rPr>
        <w:t>机关运行费：</w:t>
      </w:r>
      <w:r w:rsidRPr="00696B99">
        <w:rPr>
          <w:rFonts w:asciiTheme="minorEastAsia" w:eastAsiaTheme="minorEastAsia" w:hAnsiTheme="minorEastAsia" w:cstheme="minorHAnsi"/>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F4AB6BC"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9、</w:t>
      </w:r>
      <w:r w:rsidRPr="00696B99">
        <w:rPr>
          <w:rFonts w:asciiTheme="minorEastAsia" w:eastAsiaTheme="minorEastAsia" w:hAnsiTheme="minorEastAsia" w:cstheme="minorHAnsi"/>
          <w:b/>
          <w:color w:val="000000"/>
          <w:sz w:val="28"/>
        </w:rPr>
        <w:t>上年结转：</w:t>
      </w:r>
      <w:r w:rsidRPr="00696B99">
        <w:rPr>
          <w:rFonts w:asciiTheme="minorEastAsia" w:eastAsiaTheme="minorEastAsia" w:hAnsiTheme="minorEastAsia" w:cstheme="minorHAnsi"/>
          <w:color w:val="000000"/>
          <w:sz w:val="28"/>
        </w:rPr>
        <w:t>指以前年度尚未完成、结转到本年仍按原规定用途继续使用的资金。</w:t>
      </w:r>
    </w:p>
    <w:p w14:paraId="00512B7C"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10、</w:t>
      </w:r>
      <w:r w:rsidRPr="00696B99">
        <w:rPr>
          <w:rFonts w:asciiTheme="minorEastAsia" w:eastAsiaTheme="minorEastAsia" w:hAnsiTheme="minorEastAsia" w:cstheme="minorHAnsi"/>
          <w:b/>
          <w:color w:val="000000"/>
          <w:sz w:val="28"/>
        </w:rPr>
        <w:t>事业单位经营支出：</w:t>
      </w:r>
      <w:r w:rsidRPr="00696B99">
        <w:rPr>
          <w:rFonts w:asciiTheme="minorEastAsia" w:eastAsiaTheme="minorEastAsia" w:hAnsiTheme="minorEastAsia" w:cstheme="minorHAnsi"/>
          <w:color w:val="000000"/>
          <w:sz w:val="28"/>
        </w:rPr>
        <w:t>指事业单位在专业业务活动及其辅助活动之外开展非独立核算经营活动发生的支出。</w:t>
      </w:r>
    </w:p>
    <w:p w14:paraId="44FDD7B6" w14:textId="77777777" w:rsidR="00661BFA" w:rsidRPr="00696B99" w:rsidRDefault="00000000">
      <w:pPr>
        <w:spacing w:before="10" w:after="10"/>
        <w:ind w:firstLine="640"/>
        <w:outlineLvl w:val="5"/>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32"/>
        </w:rPr>
        <w:t>九、其他需要说明的事项</w:t>
      </w:r>
    </w:p>
    <w:p w14:paraId="59494CA4" w14:textId="77777777" w:rsidR="00661BFA" w:rsidRPr="00696B99" w:rsidRDefault="00000000">
      <w:pPr>
        <w:spacing w:line="500" w:lineRule="exact"/>
        <w:ind w:firstLine="560"/>
        <w:rPr>
          <w:rFonts w:asciiTheme="minorEastAsia" w:eastAsiaTheme="minorEastAsia" w:hAnsiTheme="minorEastAsia" w:cstheme="minorHAnsi" w:hint="eastAsia"/>
        </w:rPr>
      </w:pPr>
      <w:r w:rsidRPr="00696B99">
        <w:rPr>
          <w:rFonts w:asciiTheme="minorEastAsia" w:eastAsiaTheme="minorEastAsia" w:hAnsiTheme="minorEastAsia" w:cstheme="minorHAnsi"/>
          <w:color w:val="000000"/>
          <w:sz w:val="28"/>
        </w:rPr>
        <w:t>我单位无其他需要说明的事项。</w:t>
      </w:r>
    </w:p>
    <w:p w14:paraId="6C0E0A8A" w14:textId="77777777" w:rsidR="00661BFA" w:rsidRPr="00696B99" w:rsidRDefault="00661BFA">
      <w:pPr>
        <w:spacing w:line="500" w:lineRule="exact"/>
        <w:ind w:firstLine="560"/>
        <w:rPr>
          <w:rFonts w:asciiTheme="minorEastAsia" w:eastAsiaTheme="minorEastAsia" w:hAnsiTheme="minorEastAsia" w:cstheme="minorHAnsi" w:hint="eastAsia"/>
        </w:rPr>
      </w:pPr>
    </w:p>
    <w:sectPr w:rsidR="00661BFA" w:rsidRPr="00696B99">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23995" w14:textId="77777777" w:rsidR="00025A02" w:rsidRDefault="00025A02">
      <w:r>
        <w:separator/>
      </w:r>
    </w:p>
  </w:endnote>
  <w:endnote w:type="continuationSeparator" w:id="0">
    <w:p w14:paraId="24683B5C" w14:textId="77777777" w:rsidR="00025A02" w:rsidRDefault="0002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522F1" w14:textId="77777777" w:rsidR="00661BFA" w:rsidRDefault="00000000">
    <w:r>
      <w:fldChar w:fldCharType="begin"/>
    </w:r>
    <w:r>
      <w:instrText>PAGE "page number"</w:instrText>
    </w:r>
    <w:r>
      <w:fldChar w:fldCharType="separate"/>
    </w:r>
    <w:r>
      <w:t>110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33C2" w14:textId="77777777" w:rsidR="00661BFA" w:rsidRDefault="00000000">
    <w:pPr>
      <w:jc w:val="right"/>
    </w:pPr>
    <w:r>
      <w:fldChar w:fldCharType="begin"/>
    </w:r>
    <w:r>
      <w:instrText>PAGE "page number"</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CF6CB" w14:textId="77777777" w:rsidR="00025A02" w:rsidRDefault="00025A02">
      <w:r>
        <w:separator/>
      </w:r>
    </w:p>
  </w:footnote>
  <w:footnote w:type="continuationSeparator" w:id="0">
    <w:p w14:paraId="516A99ED" w14:textId="77777777" w:rsidR="00025A02" w:rsidRDefault="00025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M5ZWUzOGFhMGZkMTYwZGRlMTdhZmU5MTFjNjE0ODQifQ=="/>
  </w:docVars>
  <w:rsids>
    <w:rsidRoot w:val="005158E3"/>
    <w:rsid w:val="00025A02"/>
    <w:rsid w:val="000B5DE2"/>
    <w:rsid w:val="00151CBC"/>
    <w:rsid w:val="00220559"/>
    <w:rsid w:val="002E648D"/>
    <w:rsid w:val="002F5694"/>
    <w:rsid w:val="005158E3"/>
    <w:rsid w:val="00606814"/>
    <w:rsid w:val="00630511"/>
    <w:rsid w:val="00635A3D"/>
    <w:rsid w:val="00661BFA"/>
    <w:rsid w:val="00696B99"/>
    <w:rsid w:val="00702C15"/>
    <w:rsid w:val="00871C81"/>
    <w:rsid w:val="00AA791D"/>
    <w:rsid w:val="00AC79A8"/>
    <w:rsid w:val="00D418BC"/>
    <w:rsid w:val="00EA1574"/>
    <w:rsid w:val="00EA35B9"/>
    <w:rsid w:val="00F77395"/>
    <w:rsid w:val="0C2954F8"/>
    <w:rsid w:val="1B92591A"/>
    <w:rsid w:val="1C5E12AB"/>
    <w:rsid w:val="2D6C6914"/>
    <w:rsid w:val="38303C23"/>
    <w:rsid w:val="3DB53A78"/>
    <w:rsid w:val="47D351EA"/>
    <w:rsid w:val="5CA56841"/>
    <w:rsid w:val="71703DB4"/>
    <w:rsid w:val="717F4FD8"/>
    <w:rsid w:val="7838142F"/>
    <w:rsid w:val="79887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6CCF"/>
  <w15:docId w15:val="{2ADCEFE8-34E8-4505-8EF7-A808C09A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TOC1">
    <w:name w:val="toc 1"/>
    <w:basedOn w:val="a"/>
    <w:next w:val="a"/>
    <w:qFormat/>
    <w:pPr>
      <w:spacing w:before="120"/>
      <w:ind w:firstLine="560"/>
    </w:pPr>
    <w:rPr>
      <w:rFonts w:eastAsia="方正仿宋_GBK"/>
      <w:color w:val="000000"/>
      <w:sz w:val="28"/>
    </w:rPr>
  </w:style>
  <w:style w:type="paragraph" w:styleId="TOC4">
    <w:name w:val="toc 4"/>
    <w:basedOn w:val="a"/>
    <w:next w:val="a"/>
    <w:uiPriority w:val="39"/>
    <w:qFormat/>
    <w:pPr>
      <w:ind w:left="720"/>
    </w:pPr>
  </w:style>
  <w:style w:type="paragraph" w:styleId="TOC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qFormat/>
    <w:rPr>
      <w:color w:val="0563C1" w:themeColor="hyperlink"/>
      <w:u w:val="single"/>
    </w:r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webSettings" Target="webSetting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90" Type="http://schemas.openxmlformats.org/officeDocument/2006/relationships/footnotes" Target="footnotes.xml"/><Relationship Id="rId95" Type="http://schemas.openxmlformats.org/officeDocument/2006/relationships/theme" Target="theme/theme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ettings" Target="settings.xml"/><Relationship Id="rId9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styles" Target="style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2023-01-13T15:23:36Z</dcterms:created>
  <dcterms:modified xsi:type="dcterms:W3CDTF">2023-01-13T07:23:36Z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2023-01-13T15:23:39Z</dcterms:created>
  <dcterms:modified xsi:type="dcterms:W3CDTF">2023-01-13T07:23:39Z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2023-01-13T15:23:27Z</dcterms:created>
  <dcterms:modified xsi:type="dcterms:W3CDTF">2023-01-13T07:23:27Z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2023-01-13T15:23:24Z</dcterms:created>
  <dcterms:modified xsi:type="dcterms:W3CDTF">2023-01-13T07:23:24Z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2023-01-13T15:23:09Z</dcterms:created>
  <dcterms:modified xsi:type="dcterms:W3CDTF">2023-01-13T07:23:09Z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2023-01-13T15:23:19Z</dcterms:created>
  <dcterms:modified xsi:type="dcterms:W3CDTF">2023-01-13T07:23:19Z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2023-01-13T15:23:07Z</dcterms:created>
  <dcterms:modified xsi:type="dcterms:W3CDTF">2023-01-13T07:23:06Z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2023-01-13T15:23:40Z</dcterms:created>
  <dcterms:modified xsi:type="dcterms:W3CDTF">2023-01-13T07:23:40Z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2023-01-13T15:23:21Z</dcterms:created>
  <dcterms:modified xsi:type="dcterms:W3CDTF">2023-01-13T07:23:21Z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2023-01-13T15:23:35Z</dcterms:created>
  <dcterms:modified xsi:type="dcterms:W3CDTF">2023-01-13T07:23:35Z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16970CA-7B50-4360-A567-65350DF0250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5D26841-CCD2-482A-874D-8034A672C4B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2E5E72CA-0AF6-4DDE-A6B4-633DEE05D7F6}">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80102E9-B77C-48A1-B351-FCA2FBD2A66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58A8C5E6-2D1A-43AF-BB94-D533C9214652}">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925E89C-0AD1-4AC2-A4AA-94BD39666215}">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54AE61E-F909-45BF-8785-F7D5FCC9E657}">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1EC1345-6C36-4D17-99CB-EB16D5BD040C}">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70AF93C3-8696-4119-8154-F5125FC71C5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A3032DE7-6EE0-4ADF-9BC4-3250A25684E0}">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1E5C0A3B-AD69-4373-9BCF-814DDA62485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5ED6CA5-E920-4E9B-B8A9-496DC6F265E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16DDB45-A746-4867-9DFB-73DB7F459A73}">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20AEC45-94D6-4B92-8068-302088C59BC8}">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D59AA75A-43C3-4A3C-A543-086EE78D4939}">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D4A476F-B15E-439F-9BBF-E7ED876A605B}">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B3DE37CA-2137-4819-A7F2-B7F92B5357E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39C9DB3A-DDE4-4F2C-9754-FA8FE33D8BE1}">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7E549FAF-BC49-4E0D-B47E-7E6A8593F0DD}">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6536022D-1A35-4B50-BB1F-DEE023C4521A}">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E9B2F49E-1B8C-4AB4-B35C-76D58ABC5F71}">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A4B91DD-DE87-4039-BAC9-D36E174E33A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D01B26F-9CCF-42FB-B507-D05EE7C7022D}">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2AB59C1F-C1B7-49C5-B289-719E7ED9BF89}">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1F9503B8-497F-4F0A-BEBF-230C7A560794}">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645C81A8-22BB-4BAD-8053-2A255635032B}">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71FF8034-552E-4A41-8858-06600D8C3B07}">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8E33C5D4-2FCF-4544-9390-089767122917}">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8A6E4953-09AA-41BC-8463-C7A7D914AA4C}">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75863FF1-D31F-493B-A287-DA2584321797}">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D0BBF241-CD65-46D4-AA52-6CD3133A4E64}">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A7FEE8E-B1C0-4AF4-8753-1D3BDB8B4C01}">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E40A97E8-E14D-49C8-83F4-1C461E932CE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17E4137-0510-4FA7-82B2-4F59FB3BEF38}">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D88F5278-075D-41EC-9CE8-0B19E93053F1}">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BBE9BCC7-8CEE-455C-A590-D9DBEA14CE4A}">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3A3B0952-F757-465F-B32E-3000AA7C01E1}">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3F14FAA8-2A83-45D9-B2AB-C9F977B9BE7C}">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AE5391D3-69A5-4E0D-A0C0-EC2884227CDE}">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19BB3998-2611-45B9-8CAB-82D8FF64D6D1}">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CE82F714-21F3-4A08-AA00-A6545B5B248C}">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19E784C9-C190-4CF3-9866-94FCA9082070}">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A28CBF58-243B-4A21-ABCF-1AA3E076E310}">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CA90AD5C-3D95-40E9-B27C-4094A519A97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836314E-78C1-4146-BB14-0B23AF82A4A4}">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CCEF2C09-472C-4843-B224-0EBDB729194C}">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B0C21D4C-A2A0-42E3-83A7-C0C925B32502}">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2614C88B-0F6E-40D4-9F09-DD0252499C0A}">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DEA610CF-726E-4A72-BC72-F346C1743757}">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BF401255-2FE4-408B-8564-7382A02AD039}">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359E87AA-C7FC-44F8-8D67-4452CCB92D33}">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3A553546-368A-4AB1-BAD2-38F78A2CEFED}">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8671C376-C62B-458B-86B3-0BB1772D4639}">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7A02C242-6590-44FC-9411-17E54EF6DA34}">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8846E8D4-913F-4746-AA75-C6CE2B90AD4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F9430B5-7D6E-457B-BC1E-835FF86C3E0A}">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870C7168-6A4A-4E8D-8AB8-DF0A07EB6F30}">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CDD8FE41-B641-4E5C-91D2-EA66EF7B6108}">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36F4DE36-6BD7-4623-BE63-9BB95F3FDA28}">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7299CFDA-1F8D-4998-93E3-6324B4877289}">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EDD37347-6898-4B0F-BC2D-3E3FC0156312}">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E6AF0BEE-F4A9-43D2-AD93-3A22D7AA3CFE}">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75B7015C-50EB-4B3A-948A-8D054903AB37}">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5EB394DF-785C-406D-8581-4A14FAC2C2F3}">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2A92906B-2923-4EEE-A834-5AE6D61B7750}">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FD8620FE-B912-4538-8295-767C7C29150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AF6BCD2-819E-48DC-A3F8-AFEF16BCB9B7}">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98975FDB-4B0A-4172-BBDB-A2AC43417488}">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96614298-BCDD-4A34-BC10-0C71FDFD11AE}">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CE6D220C-6E26-42FC-9BC1-F2EBB9DECF5D}">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3C1C9222-4EE6-4E2D-965E-B1C18BABFCE0}">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22C9B461-F6B4-4820-8E43-A2220EC68FFC}">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FE9C2BC2-2384-4DB9-A7CB-6405A5DD7C56}">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AE62BEC4-76EB-48D8-9B01-9869342056CA}">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6FCA86E9-D53B-4088-8C8C-2BC804C0BC89}">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74E433B0-B211-446B-8BE3-AB34147C4848}">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7BF51CD2-0945-42FF-B575-9ECB384A28E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662D82A5-25DB-44A1-A273-C16FF6D648F0}">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EB8C6A17-3425-4079-91FB-7772717C2491}">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A878D889-B041-4FC6-AF2E-33FF7F423CCC}">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C5307B12-9C0E-468E-B41E-7B2450DE22CC}">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CDB4418D-FA8D-452A-873E-34F07DEA992D}">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6C77CD16-1238-4C9F-ABDF-A584E7261635}">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AE3BADD0-2326-486A-B841-4BD81288ECAE}">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11461EA0-4409-4CF9-8E5A-1C5215548BA6}">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DE59B502-5F94-4851-921E-34A3460EB28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91</Pages>
  <Words>6586</Words>
  <Characters>37546</Characters>
  <Application>Microsoft Office Word</Application>
  <DocSecurity>0</DocSecurity>
  <Lines>312</Lines>
  <Paragraphs>88</Paragraphs>
  <ScaleCrop>false</ScaleCrop>
  <Company>神州网信技术有限公司</Company>
  <LinksUpToDate>false</LinksUpToDate>
  <CharactersWithSpaces>44044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吕 游</cp:lastModifiedBy>
  <cp:revision>3</cp:revision>
  <dcterms:created xsi:type="dcterms:W3CDTF">2024-01-29T03:51:00Z</dcterms:created>
  <dcterms:modified xsi:type="dcterms:W3CDTF">2024-07-18T04:13:00Z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2182EBCED4B94FF0BD37C87270D09831</vt:lpwstr>
  </property>
</Properties>
</file>