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5"/>
        <w:tabs>
          <w:tab w:val="right" w:leader="dot" w:pos="14562"/>
        </w:tabs>
        <w:sectPr>
          <w:headerReference r:id="rId3" w:type="default"/>
          <w:pgSz w:w="16840" w:h="11900" w:orient="landscape"/>
          <w:pgMar w:top="1587" w:right="1134" w:bottom="1361" w:left="1134" w:header="720" w:footer="720" w:gutter="0"/>
          <w:pgNumType w:start="1"/>
          <w:cols w:space="720" w:num="1"/>
        </w:sectPr>
      </w:pPr>
    </w:p>
    <w:p>
      <w:pPr>
        <w:spacing w:before="0" w:after="0" w:line="240" w:lineRule="auto"/>
        <w:ind w:firstLine="0"/>
        <w:jc w:val="both"/>
        <w:outlineLvl w:val="9"/>
        <w:sectPr>
          <w:footerReference r:id="rId4" w:type="default"/>
          <w:footerReference r:id="rId5" w:type="even"/>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部分  涞源县融媒体中心（涞源县广播电视台）2022年部门预算信息公开情况说明</w:t>
      </w:r>
    </w:p>
    <w:p>
      <w:pPr>
        <w:spacing w:before="0" w:after="0"/>
        <w:ind w:firstLine="0"/>
        <w:jc w:val="center"/>
        <w:outlineLvl w:val="3"/>
      </w:pPr>
      <w:bookmarkStart w:id="0" w:name="_Toc_4_4_0000000021"/>
      <w:r>
        <w:rPr>
          <w:rFonts w:hint="eastAsia" w:ascii="方正小标宋_GBK" w:hAnsi="方正小标宋_GBK" w:eastAsia="方正小标宋_GBK" w:cs="方正小标宋_GBK"/>
          <w:b w:val="0"/>
          <w:color w:val="000000"/>
          <w:sz w:val="44"/>
          <w:lang w:eastAsia="zh-CN"/>
        </w:rPr>
        <w:t>一</w:t>
      </w:r>
      <w:r>
        <w:rPr>
          <w:rFonts w:ascii="方正小标宋_GBK" w:hAnsi="方正小标宋_GBK" w:eastAsia="方正小标宋_GBK" w:cs="方正小标宋_GBK"/>
          <w:b w:val="0"/>
          <w:color w:val="000000"/>
          <w:sz w:val="44"/>
        </w:rPr>
        <w:t>、涞源县融媒体中心（涞源县广播电视台）本级收支预算</w:t>
      </w:r>
      <w:bookmarkEnd w:id="0"/>
    </w:p>
    <w:tbl>
      <w:tblPr>
        <w:tblStyle w:val="8"/>
        <w:tblW w:w="124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4696"/>
        <w:gridCol w:w="1176"/>
        <w:gridCol w:w="5016"/>
        <w:gridCol w:w="2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12444"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61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0"/>
                <w:szCs w:val="30"/>
                <w:u w:val="none"/>
                <w:lang w:val="en-US" w:eastAsia="zh-CN" w:bidi="ar"/>
              </w:rPr>
              <w:t>预算单位编码及名称：[359004]涞源县融媒体中心（涞源县广播电视台）</w:t>
            </w:r>
          </w:p>
        </w:tc>
        <w:tc>
          <w:tcPr>
            <w:tcW w:w="5017"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预算年度：2021</w:t>
            </w:r>
          </w:p>
        </w:tc>
        <w:tc>
          <w:tcPr>
            <w:tcW w:w="2814"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691.70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一、一般公共服务支出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二、外交支出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三、国防支出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四、公共安全支出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五、教育支出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六、科学技术支出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七、文化旅游体育与传媒支出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625.06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八、社会保障和就业支出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九、社会保险基金支出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十、卫生健康支出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十一、节能环保支出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十二、城乡社区支出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十三、农林水支出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十四、交通运输支出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十五、资源勘探工业信息等支出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十六、商业服务业等支出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十七、金融支出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十八、援助其他地区支出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十九、自然资源海洋气象等支出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二十、住房保障支出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二十一、粮油物资储备支出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二十二、国有资本经营预算支出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二十三、灾害防治及应急管理支出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二十四、预备费</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二十五、其他支出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二十六、转移性支出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二十七、债务还本支出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二十八、债务付息支出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二十九、债务发行费用支出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三十、抗疫特别国债安排的支出</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691.70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本年支出合计</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691.70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年终结转结余</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691.70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支出总计</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691.70</w:t>
            </w:r>
          </w:p>
        </w:tc>
      </w:tr>
    </w:tbl>
    <w:p>
      <w:pPr>
        <w:sectPr>
          <w:pgSz w:w="16840" w:h="11900" w:orient="landscape"/>
          <w:pgMar w:top="1361" w:right="1020" w:bottom="1134" w:left="1020" w:header="720" w:footer="720" w:gutter="0"/>
          <w:cols w:space="720" w:num="1"/>
        </w:sectPr>
      </w:pPr>
    </w:p>
    <w:tbl>
      <w:tblPr>
        <w:tblStyle w:val="8"/>
        <w:tblW w:w="127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18"/>
        <w:gridCol w:w="1336"/>
        <w:gridCol w:w="4171"/>
        <w:gridCol w:w="1176"/>
        <w:gridCol w:w="1625"/>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2751"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426"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预算单位编码及名称：[359004]涞源县融媒体中心（涞源县广播电视台）     预算年度：  2021    </w:t>
            </w:r>
          </w:p>
        </w:tc>
        <w:tc>
          <w:tcPr>
            <w:tcW w:w="23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32"/>
                <w:szCs w:val="3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691.70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691.70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691.70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207</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文化旅游体育与传媒支出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625.06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625.06</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625.06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20708</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广播电视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526.86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526.86</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526.86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2070801</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行政运行</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526.86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526.86</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526.86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20799</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其他文化旅游体育与传媒支出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98.20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98.20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2079999</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其他文化旅游体育与传媒支出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98.20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98.20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208</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社会保障和就业支出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20805</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行政事业单位养老支出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2080501</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行政单位离退休</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3.27</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2080505</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机关事业单位基本养老保险缴费支出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42.25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42.25</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2080506</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机关事业单位职业年金缴费支出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21.12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21.12</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21.12</w:t>
            </w:r>
          </w:p>
        </w:tc>
      </w:tr>
    </w:tbl>
    <w:p>
      <w:pPr>
        <w:rPr>
          <w:sz w:val="30"/>
          <w:szCs w:val="30"/>
        </w:rPr>
        <w:sectPr>
          <w:pgSz w:w="16840" w:h="11900" w:orient="landscape"/>
          <w:pgMar w:top="1361" w:right="1020" w:bottom="1134" w:left="1020" w:header="720" w:footer="720" w:gutter="0"/>
          <w:cols w:space="720" w:num="1"/>
        </w:sectPr>
      </w:pPr>
    </w:p>
    <w:tbl>
      <w:tblPr>
        <w:tblStyle w:val="8"/>
        <w:tblW w:w="121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1"/>
        <w:gridCol w:w="1336"/>
        <w:gridCol w:w="5336"/>
        <w:gridCol w:w="1176"/>
        <w:gridCol w:w="1176"/>
        <w:gridCol w:w="2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2197"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95"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预算单位编码及名称：[359004]涞源县融媒体中心（涞源县广播电视台）     预算年度：  2021    </w:t>
            </w:r>
          </w:p>
        </w:tc>
        <w:tc>
          <w:tcPr>
            <w:tcW w:w="210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32"/>
                <w:szCs w:val="32"/>
                <w:u w:val="none"/>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691.70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408.10</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283.60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207</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文化旅游体育与传媒支出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625.06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341.46</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283.60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20708</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广播电视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526.86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341.46</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185.40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2070801</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行政运行</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526.86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341.46</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185.40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20799</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其他文化旅游体育与传媒支出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98.20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32"/>
                <w:szCs w:val="32"/>
                <w:u w:val="none"/>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2079999</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其他文化旅游体育与传媒支出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98.20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32"/>
                <w:szCs w:val="32"/>
                <w:u w:val="none"/>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208</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社会保障和就业支出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20805</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行政事业单位养老支出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2080501</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行政单位离退休</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3.27</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2080505</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机关事业单位基本养老保险缴费支出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42.25</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2080506</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机关事业单位职业年金缴费支出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21.12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21.12</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32"/>
                <w:szCs w:val="32"/>
                <w:u w:val="none"/>
              </w:rPr>
            </w:pPr>
          </w:p>
        </w:tc>
      </w:tr>
    </w:tbl>
    <w:p>
      <w:pPr>
        <w:sectPr>
          <w:pgSz w:w="16840" w:h="11900" w:orient="landscape"/>
          <w:pgMar w:top="1361" w:right="1020" w:bottom="1134" w:left="1020" w:header="720" w:footer="720" w:gutter="0"/>
          <w:cols w:space="720" w:num="1"/>
        </w:sectPr>
      </w:pPr>
    </w:p>
    <w:tbl>
      <w:tblPr>
        <w:tblStyle w:val="8"/>
        <w:tblW w:w="130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2"/>
        <w:gridCol w:w="3127"/>
        <w:gridCol w:w="1176"/>
        <w:gridCol w:w="3855"/>
        <w:gridCol w:w="1458"/>
        <w:gridCol w:w="1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13066"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150"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预算单位编码及名称：[359004]涞源县融媒体中心（涞源县广播电视台）</w:t>
            </w:r>
          </w:p>
        </w:tc>
        <w:tc>
          <w:tcPr>
            <w:tcW w:w="2916"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预算年度：2021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一、一般公共预算拨款</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691.70</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一、一般公共服务支出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二、政府性基金预算拨款</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二、外交支出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三、国有资本经营预算拨款</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三、国防支出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四、公共安全支出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五、教育支出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六、科学技术支出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625.06</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625.06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八、社会保障和就业支出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九、社会保险基金支出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十、卫生健康支出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十一、节能环保支出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12</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十二、城乡社区支出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13</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十三、农林水支出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14</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十四、交通运输支出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15</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十五、资源勘探工业信息等支出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16</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十六、商业服务业等支出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17</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十七、金融支出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18</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十八、援助其他地区支出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19</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十九、自然资源海洋气象等支出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二十、住房保障支出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二十一、粮油物资储备支出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22</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二十二、国有资本经营预算支出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23</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二十三、灾害防治及应急管理支出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二十四、预备费</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二十五、其他支出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二十六、转移性支出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27</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二十七、债务还本支出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28</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二十八、债务付息支出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29</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二十九、债务发行费用支出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三十、抗疫特别国债安排的支出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31</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本年收入合计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691.70</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本年支出合计</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691.70</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691.70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年初财政拨款结转和结余</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年末财政拨款结转和结余</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33</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一、一般公共预算拨款</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34</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二、政府性基金预算拨款</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35</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三、国有资本经营预算拨款</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36</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收入总计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691.70</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支出总计</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691.70</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691.70</w:t>
            </w:r>
          </w:p>
        </w:tc>
      </w:tr>
    </w:tbl>
    <w:p>
      <w:pPr>
        <w:spacing w:before="0" w:after="0" w:line="240" w:lineRule="auto"/>
        <w:ind w:firstLine="0"/>
        <w:jc w:val="center"/>
        <w:outlineLvl w:val="4"/>
        <w:rPr>
          <w:rFonts w:ascii="方正小标宋_GBK" w:hAnsi="方正小标宋_GBK" w:eastAsia="方正小标宋_GBK" w:cs="方正小标宋_GBK"/>
          <w:b/>
          <w:bCs/>
          <w:color w:val="000000"/>
          <w:sz w:val="18"/>
          <w:szCs w:val="18"/>
        </w:rPr>
      </w:pPr>
    </w:p>
    <w:tbl>
      <w:tblPr>
        <w:tblStyle w:val="8"/>
        <w:tblW w:w="13066" w:type="dxa"/>
        <w:tblInd w:w="6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815"/>
        <w:gridCol w:w="3655"/>
        <w:gridCol w:w="2340"/>
        <w:gridCol w:w="1139"/>
        <w:gridCol w:w="1565"/>
        <w:gridCol w:w="1370"/>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3066" w:type="dxa"/>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655"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预算单位编码及名称：[359004]涞源县融媒体中心（涞源县广播电视台）</w:t>
            </w:r>
          </w:p>
        </w:tc>
        <w:tc>
          <w:tcPr>
            <w:tcW w:w="2935"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预算年度：2021</w:t>
            </w:r>
          </w:p>
        </w:tc>
        <w:tc>
          <w:tcPr>
            <w:tcW w:w="147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合计</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691.70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408.10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386.44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21.66</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283.60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207</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文化旅游体育与传媒支出</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625.06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341.46</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319.80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21.66</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283.60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20708</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广播电视</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526.86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341.46</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319.80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21.66</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185.40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2070801</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行政运行</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526.86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341.46</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319.80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21.66</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185.40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20799</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其他文化旅游体育与传媒支出</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98.20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2079999</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其他文化旅游体育与传媒支出</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98.20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208</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社会保障和就业支出</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20805</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行政事业单位养老支出</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66.64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2080501</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行政单位离退休</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3.27</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3.27</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2080505</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机关事业单位基本养老保险缴费支出</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42.25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42.25</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42.25</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2080506</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机关事业单位职业年金缴费支出</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21.12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21.12</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21.12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bl>
    <w:p>
      <w:pPr>
        <w:spacing w:before="0" w:after="0" w:line="240" w:lineRule="auto"/>
        <w:ind w:firstLine="0"/>
        <w:jc w:val="center"/>
        <w:outlineLvl w:val="4"/>
        <w:rPr>
          <w:rFonts w:ascii="方正小标宋_GBK" w:hAnsi="方正小标宋_GBK" w:eastAsia="方正小标宋_GBK" w:cs="方正小标宋_GBK"/>
          <w:b/>
          <w:bCs/>
          <w:color w:val="000000"/>
          <w:sz w:val="32"/>
          <w:szCs w:val="32"/>
        </w:rPr>
      </w:pPr>
    </w:p>
    <w:tbl>
      <w:tblPr>
        <w:tblStyle w:val="8"/>
        <w:tblpPr w:leftFromText="180" w:rightFromText="180" w:vertAnchor="text" w:horzAnchor="page" w:tblpX="1608" w:tblpY="548"/>
        <w:tblOverlap w:val="never"/>
        <w:tblW w:w="13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5"/>
        <w:gridCol w:w="1016"/>
        <w:gridCol w:w="4577"/>
        <w:gridCol w:w="1176"/>
        <w:gridCol w:w="210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3359"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44"/>
                <w:szCs w:val="44"/>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54"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预算单位编码及名称：[359004]涞源县融媒体中心（涞源县广播电视台）</w:t>
            </w:r>
          </w:p>
        </w:tc>
        <w:tc>
          <w:tcPr>
            <w:tcW w:w="210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预算年度：2021</w:t>
            </w:r>
          </w:p>
        </w:tc>
        <w:tc>
          <w:tcPr>
            <w:tcW w:w="250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408.10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386.44</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301</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工资福利支出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383.17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383.17</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30102</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津贴补贴</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3.98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3.98</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30103</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奖金</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34.78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34.78</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30107</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绩效工资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26.12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26.12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30108</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机关事业单位基本养老保险缴费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42.25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42.25</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30109</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职业年金缴费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21.12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21.12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30110</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城镇职工基本医疗保险缴费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15.51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15.51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30112</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其他社会保障缴费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1.50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1.50</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30199</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其他工资福利支出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237.91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237.91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302</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商品和服务支出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21.66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30201</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办公费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3.30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30205</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水费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30206</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电费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3.30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30211</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差旅费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30217</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公务接待费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5.00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17</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30226</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劳务费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30299</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其他商品和服务支出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0.46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19</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303</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对个人和家庭的补助</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3.27</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30302</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退休费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3.27</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2"/>
          <w:szCs w:val="32"/>
        </w:rPr>
      </w:pPr>
    </w:p>
    <w:p>
      <w:pPr>
        <w:spacing w:before="0" w:after="0" w:line="240" w:lineRule="auto"/>
        <w:ind w:firstLine="0"/>
        <w:jc w:val="center"/>
        <w:outlineLvl w:val="4"/>
        <w:rPr>
          <w:rFonts w:ascii="方正小标宋_GBK" w:hAnsi="方正小标宋_GBK" w:eastAsia="方正小标宋_GBK" w:cs="方正小标宋_GBK"/>
          <w:color w:val="000000"/>
          <w:sz w:val="32"/>
          <w:szCs w:val="32"/>
        </w:rPr>
      </w:pPr>
    </w:p>
    <w:tbl>
      <w:tblPr>
        <w:tblStyle w:val="8"/>
        <w:tblW w:w="130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0"/>
        <w:gridCol w:w="1080"/>
        <w:gridCol w:w="3150"/>
        <w:gridCol w:w="2010"/>
        <w:gridCol w:w="38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300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09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预算单位编码及名称：[359004]涞源县融媒体中心（涞源县广播电视台）</w:t>
            </w:r>
          </w:p>
        </w:tc>
        <w:tc>
          <w:tcPr>
            <w:tcW w:w="201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预算年度：2021</w:t>
            </w:r>
          </w:p>
        </w:tc>
        <w:tc>
          <w:tcPr>
            <w:tcW w:w="4905"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支出功能分类科目</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合计</w:t>
            </w:r>
          </w:p>
        </w:tc>
        <w:tc>
          <w:tcPr>
            <w:tcW w:w="3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基本支出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科目编码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科目名称</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3"/>
            <w:tcBorders>
              <w:top w:val="single" w:color="000000" w:sz="4" w:space="0"/>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注：无政府基金预算，空表列示。</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32"/>
                <w:szCs w:val="32"/>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32"/>
                <w:szCs w:val="3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2"/>
          <w:szCs w:val="32"/>
        </w:rPr>
      </w:pPr>
    </w:p>
    <w:p>
      <w:pPr>
        <w:spacing w:before="0" w:after="0" w:line="240" w:lineRule="auto"/>
        <w:ind w:firstLine="0"/>
        <w:jc w:val="center"/>
        <w:outlineLvl w:val="4"/>
        <w:rPr>
          <w:rFonts w:ascii="方正小标宋_GBK" w:hAnsi="方正小标宋_GBK" w:eastAsia="方正小标宋_GBK" w:cs="方正小标宋_GBK"/>
          <w:color w:val="000000"/>
          <w:sz w:val="44"/>
          <w:szCs w:val="44"/>
        </w:rPr>
      </w:pPr>
    </w:p>
    <w:tbl>
      <w:tblPr>
        <w:tblStyle w:val="8"/>
        <w:tblW w:w="12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2"/>
        <w:gridCol w:w="1183"/>
        <w:gridCol w:w="1482"/>
        <w:gridCol w:w="1067"/>
        <w:gridCol w:w="2268"/>
        <w:gridCol w:w="2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2938"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304"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预算单位编码及名称：[359004]涞源县融媒体中心（涞源县广播电视台）</w:t>
            </w:r>
          </w:p>
        </w:tc>
        <w:tc>
          <w:tcPr>
            <w:tcW w:w="226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预算年度：2021</w:t>
            </w:r>
          </w:p>
        </w:tc>
        <w:tc>
          <w:tcPr>
            <w:tcW w:w="236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2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支出功能分类科目</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合计</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基本支出</w:t>
            </w:r>
          </w:p>
        </w:tc>
        <w:tc>
          <w:tcPr>
            <w:tcW w:w="2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科目编码</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科目名称</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栏次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32"/>
                <w:szCs w:val="3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32"/>
                <w:szCs w:val="3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32"/>
                <w:szCs w:val="32"/>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32"/>
                <w:szCs w:val="32"/>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72"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注：无国有资本经营预算，空表列示。</w:t>
            </w:r>
          </w:p>
        </w:tc>
        <w:tc>
          <w:tcPr>
            <w:tcW w:w="1183"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32"/>
                <w:szCs w:val="32"/>
                <w:u w:val="none"/>
              </w:rPr>
            </w:pPr>
          </w:p>
        </w:tc>
        <w:tc>
          <w:tcPr>
            <w:tcW w:w="1482"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32"/>
                <w:szCs w:val="32"/>
                <w:u w:val="none"/>
              </w:rPr>
            </w:pPr>
          </w:p>
        </w:tc>
        <w:tc>
          <w:tcPr>
            <w:tcW w:w="1067"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32"/>
                <w:szCs w:val="32"/>
                <w:u w:val="none"/>
              </w:rPr>
            </w:pPr>
          </w:p>
        </w:tc>
        <w:tc>
          <w:tcPr>
            <w:tcW w:w="2268"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32"/>
                <w:szCs w:val="32"/>
                <w:u w:val="none"/>
              </w:rPr>
            </w:pPr>
          </w:p>
        </w:tc>
        <w:tc>
          <w:tcPr>
            <w:tcW w:w="2366"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32"/>
                <w:szCs w:val="3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2"/>
          <w:szCs w:val="32"/>
        </w:rPr>
      </w:pPr>
    </w:p>
    <w:p>
      <w:pPr>
        <w:spacing w:before="0" w:after="0" w:line="240" w:lineRule="auto"/>
        <w:ind w:firstLine="0"/>
        <w:jc w:val="center"/>
        <w:outlineLvl w:val="4"/>
        <w:rPr>
          <w:rFonts w:ascii="方正小标宋_GBK" w:hAnsi="方正小标宋_GBK" w:eastAsia="方正小标宋_GBK" w:cs="方正小标宋_GBK"/>
          <w:color w:val="000000"/>
          <w:sz w:val="32"/>
          <w:szCs w:val="32"/>
        </w:rPr>
      </w:pPr>
    </w:p>
    <w:p>
      <w:pPr>
        <w:spacing w:before="0" w:after="0" w:line="240" w:lineRule="auto"/>
        <w:ind w:firstLine="0"/>
        <w:jc w:val="center"/>
        <w:outlineLvl w:val="4"/>
        <w:rPr>
          <w:rFonts w:ascii="方正小标宋_GBK" w:hAnsi="方正小标宋_GBK" w:eastAsia="方正小标宋_GBK" w:cs="方正小标宋_GBK"/>
          <w:color w:val="000000"/>
          <w:sz w:val="32"/>
          <w:szCs w:val="32"/>
        </w:rPr>
      </w:pPr>
    </w:p>
    <w:p>
      <w:pPr>
        <w:spacing w:before="0" w:after="0" w:line="240" w:lineRule="auto"/>
        <w:ind w:firstLine="0"/>
        <w:jc w:val="center"/>
        <w:outlineLvl w:val="4"/>
        <w:rPr>
          <w:rFonts w:ascii="方正小标宋_GBK" w:hAnsi="方正小标宋_GBK" w:eastAsia="方正小标宋_GBK" w:cs="方正小标宋_GBK"/>
          <w:color w:val="000000"/>
          <w:sz w:val="32"/>
          <w:szCs w:val="32"/>
        </w:rPr>
      </w:pPr>
    </w:p>
    <w:tbl>
      <w:tblPr>
        <w:tblStyle w:val="8"/>
        <w:tblW w:w="12648" w:type="dxa"/>
        <w:tblInd w:w="8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6"/>
        <w:gridCol w:w="3782"/>
        <w:gridCol w:w="856"/>
        <w:gridCol w:w="289"/>
        <w:gridCol w:w="567"/>
        <w:gridCol w:w="2566"/>
        <w:gridCol w:w="461"/>
        <w:gridCol w:w="3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2648"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2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预算单位编码及名称：[359004]涞源县融媒体中心（涞源县广播电视台）</w:t>
            </w:r>
          </w:p>
        </w:tc>
        <w:tc>
          <w:tcPr>
            <w:tcW w:w="3027"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预算年度：2021</w:t>
            </w:r>
          </w:p>
        </w:tc>
        <w:tc>
          <w:tcPr>
            <w:tcW w:w="4401"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3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合计</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5.00</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5.00</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3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一、因公出国（境）费</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3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二、公务用车购置及运维费</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3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其中：公务用车购置费</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3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公务用车运行维护费</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3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三、公务接待费</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5.00</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5.00</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32"/>
                <w:szCs w:val="32"/>
                <w:u w:val="none"/>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涞源县融媒体中心（涞源县广播电视台）本级202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预算法》、《地方预决算公开操作规程》和《关于进一步推进预算公开工作的实施意见》规定，现将涞源县融媒体中心（涞源县广播电视台）本级202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bookmarkStart w:id="12" w:name="_GoBack"/>
      <w:bookmarkEnd w:id="12"/>
    </w:p>
    <w:p>
      <w:pPr>
        <w:pStyle w:val="29"/>
      </w:pPr>
      <w:r>
        <w:t>负责宣传贯彻执行党和国家的路线、方针、政策、把握正确的舆论导向，充分发挥党和政府的喉舌作用，围绕县委、县政府的中心工作开展新闻宣传；严格执行广播电视行业法规；负责完整传输中央、省、市广播电视节目；负责广播电视节目的采、编、播及广播、电视节目交流；负责自办节目的策划、采制、审查、包装以及播出编排和管理工作；负责广播电视对外宣传工作；负责广告创收项目的策划、制作、经营及优质安全播出；负责完成县委、县政府和上级主管部门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75"/>
        <w:gridCol w:w="2464"/>
        <w:gridCol w:w="2464"/>
        <w:gridCol w:w="4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75" w:type="dxa"/>
            <w:vAlign w:val="center"/>
          </w:tcPr>
          <w:p>
            <w:pPr>
              <w:pStyle w:val="14"/>
              <w:rPr>
                <w:sz w:val="30"/>
                <w:szCs w:val="30"/>
              </w:rPr>
            </w:pPr>
            <w:r>
              <w:rPr>
                <w:sz w:val="30"/>
                <w:szCs w:val="30"/>
              </w:rPr>
              <w:t>单位名称</w:t>
            </w:r>
          </w:p>
        </w:tc>
        <w:tc>
          <w:tcPr>
            <w:tcW w:w="2464" w:type="dxa"/>
            <w:vAlign w:val="center"/>
          </w:tcPr>
          <w:p>
            <w:pPr>
              <w:pStyle w:val="14"/>
              <w:rPr>
                <w:sz w:val="30"/>
                <w:szCs w:val="30"/>
              </w:rPr>
            </w:pPr>
            <w:r>
              <w:rPr>
                <w:sz w:val="30"/>
                <w:szCs w:val="30"/>
              </w:rPr>
              <w:t>单位性质</w:t>
            </w:r>
          </w:p>
        </w:tc>
        <w:tc>
          <w:tcPr>
            <w:tcW w:w="2464" w:type="dxa"/>
            <w:vAlign w:val="center"/>
          </w:tcPr>
          <w:p>
            <w:pPr>
              <w:pStyle w:val="14"/>
              <w:rPr>
                <w:sz w:val="30"/>
                <w:szCs w:val="30"/>
              </w:rPr>
            </w:pPr>
            <w:r>
              <w:rPr>
                <w:sz w:val="30"/>
                <w:szCs w:val="30"/>
              </w:rPr>
              <w:t>单位规格</w:t>
            </w:r>
          </w:p>
        </w:tc>
        <w:tc>
          <w:tcPr>
            <w:tcW w:w="4081" w:type="dxa"/>
            <w:vAlign w:val="center"/>
          </w:tcPr>
          <w:p>
            <w:pPr>
              <w:pStyle w:val="14"/>
              <w:rPr>
                <w:sz w:val="30"/>
                <w:szCs w:val="30"/>
              </w:rPr>
            </w:pPr>
            <w:r>
              <w:rPr>
                <w:sz w:val="30"/>
                <w:szCs w:val="30"/>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75" w:type="dxa"/>
            <w:vAlign w:val="center"/>
          </w:tcPr>
          <w:p>
            <w:pPr>
              <w:pStyle w:val="16"/>
              <w:rPr>
                <w:sz w:val="30"/>
                <w:szCs w:val="30"/>
              </w:rPr>
            </w:pPr>
            <w:r>
              <w:rPr>
                <w:sz w:val="30"/>
                <w:szCs w:val="30"/>
              </w:rPr>
              <w:t>涞源县融媒体中心（涞源县广播电视台）本级</w:t>
            </w:r>
          </w:p>
        </w:tc>
        <w:tc>
          <w:tcPr>
            <w:tcW w:w="2464" w:type="dxa"/>
            <w:vAlign w:val="center"/>
          </w:tcPr>
          <w:p>
            <w:pPr>
              <w:pStyle w:val="17"/>
              <w:rPr>
                <w:sz w:val="30"/>
                <w:szCs w:val="30"/>
              </w:rPr>
            </w:pPr>
            <w:r>
              <w:rPr>
                <w:rFonts w:hint="eastAsia"/>
                <w:sz w:val="30"/>
                <w:szCs w:val="30"/>
                <w:lang w:eastAsia="zh-CN"/>
              </w:rPr>
              <w:t>全额</w:t>
            </w:r>
            <w:r>
              <w:rPr>
                <w:sz w:val="30"/>
                <w:szCs w:val="30"/>
              </w:rPr>
              <w:t>事业</w:t>
            </w:r>
          </w:p>
        </w:tc>
        <w:tc>
          <w:tcPr>
            <w:tcW w:w="2464" w:type="dxa"/>
            <w:vAlign w:val="center"/>
          </w:tcPr>
          <w:p>
            <w:pPr>
              <w:pStyle w:val="17"/>
              <w:rPr>
                <w:sz w:val="30"/>
                <w:szCs w:val="30"/>
              </w:rPr>
            </w:pPr>
            <w:r>
              <w:rPr>
                <w:sz w:val="30"/>
                <w:szCs w:val="30"/>
              </w:rPr>
              <w:t>股级</w:t>
            </w:r>
          </w:p>
        </w:tc>
        <w:tc>
          <w:tcPr>
            <w:tcW w:w="4081" w:type="dxa"/>
            <w:vAlign w:val="center"/>
          </w:tcPr>
          <w:p>
            <w:pPr>
              <w:pStyle w:val="17"/>
              <w:rPr>
                <w:sz w:val="30"/>
                <w:szCs w:val="30"/>
              </w:rPr>
            </w:pPr>
            <w:r>
              <w:rPr>
                <w:sz w:val="30"/>
                <w:szCs w:val="30"/>
              </w:rP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r>
        <w:t>1、收入说明</w:t>
      </w:r>
    </w:p>
    <w:p>
      <w:pPr>
        <w:spacing w:line="520" w:lineRule="exact"/>
        <w:ind w:firstLine="1280" w:firstLineChars="4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2021涞源县融媒体中心(涞源县广播电视台)年初部门收入预算总额为691.7万元。</w:t>
      </w:r>
    </w:p>
    <w:p>
      <w:pPr>
        <w:spacing w:line="52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其中：一般公共预算收入691.7万元。</w:t>
      </w:r>
    </w:p>
    <w:p>
      <w:pPr>
        <w:pStyle w:val="30"/>
      </w:pPr>
      <w:r>
        <w:t>2、支出说明</w:t>
      </w:r>
    </w:p>
    <w:p>
      <w:pPr>
        <w:spacing w:line="520" w:lineRule="exact"/>
        <w:ind w:firstLine="1280" w:firstLineChars="400"/>
        <w:rPr>
          <w:rFonts w:hint="eastAsia" w:ascii="宋体" w:hAnsi="宋体" w:eastAsia="宋体" w:cs="宋体"/>
          <w:sz w:val="32"/>
          <w:szCs w:val="32"/>
          <w:lang w:eastAsia="zh-CN"/>
        </w:rPr>
      </w:pPr>
      <w:r>
        <w:rPr>
          <w:rFonts w:hint="eastAsia" w:ascii="宋体" w:hAnsi="宋体" w:eastAsia="宋体" w:cs="宋体"/>
          <w:sz w:val="32"/>
          <w:szCs w:val="32"/>
        </w:rPr>
        <w:t xml:space="preserve">2021年部门支出安排预算总额691.7万元。基本支出408.1万元其中：日常公用经费 </w:t>
      </w:r>
      <w:r>
        <w:rPr>
          <w:rFonts w:hint="eastAsia" w:ascii="宋体" w:hAnsi="宋体" w:eastAsia="宋体" w:cs="宋体"/>
          <w:color w:val="111111"/>
          <w:kern w:val="0"/>
          <w:sz w:val="32"/>
          <w:szCs w:val="32"/>
        </w:rPr>
        <w:t>21.6</w:t>
      </w:r>
      <w:r>
        <w:rPr>
          <w:rFonts w:hint="eastAsia" w:ascii="宋体" w:hAnsi="宋体" w:eastAsia="宋体" w:cs="宋体"/>
          <w:sz w:val="32"/>
          <w:szCs w:val="32"/>
        </w:rPr>
        <w:t>万元</w:t>
      </w:r>
      <w:r>
        <w:rPr>
          <w:rFonts w:hint="eastAsia" w:ascii="宋体" w:hAnsi="宋体" w:eastAsia="宋体" w:cs="宋体"/>
          <w:sz w:val="32"/>
          <w:szCs w:val="32"/>
          <w:lang w:eastAsia="zh-CN"/>
        </w:rPr>
        <w:t>；</w:t>
      </w:r>
    </w:p>
    <w:p>
      <w:pPr>
        <w:spacing w:line="52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人员经费386.44万元</w:t>
      </w:r>
      <w:r>
        <w:rPr>
          <w:rFonts w:hint="eastAsia" w:ascii="宋体" w:hAnsi="宋体" w:eastAsia="宋体" w:cs="宋体"/>
          <w:sz w:val="32"/>
          <w:szCs w:val="32"/>
          <w:lang w:eastAsia="zh-CN"/>
        </w:rPr>
        <w:t>；</w:t>
      </w:r>
      <w:r>
        <w:rPr>
          <w:rFonts w:hint="eastAsia" w:ascii="宋体" w:hAnsi="宋体" w:eastAsia="宋体" w:cs="宋体"/>
          <w:sz w:val="32"/>
          <w:szCs w:val="32"/>
        </w:rPr>
        <w:t>项目支出283.6万元</w:t>
      </w:r>
    </w:p>
    <w:p>
      <w:pPr>
        <w:spacing w:line="520" w:lineRule="exact"/>
        <w:ind w:firstLine="1280" w:firstLineChars="400"/>
        <w:jc w:val="left"/>
        <w:rPr>
          <w:rFonts w:hint="eastAsia" w:ascii="宋体" w:hAnsi="宋体" w:eastAsia="宋体" w:cs="宋体"/>
          <w:sz w:val="32"/>
          <w:szCs w:val="32"/>
        </w:rPr>
      </w:pPr>
      <w:r>
        <w:rPr>
          <w:rFonts w:hint="eastAsia" w:ascii="宋体" w:hAnsi="宋体" w:eastAsia="宋体" w:cs="宋体"/>
          <w:sz w:val="32"/>
          <w:szCs w:val="32"/>
        </w:rPr>
        <w:t xml:space="preserve">其中：本级支出 </w:t>
      </w:r>
      <w:r>
        <w:rPr>
          <w:rFonts w:hint="eastAsia" w:ascii="宋体" w:hAnsi="宋体" w:eastAsia="宋体" w:cs="宋体"/>
          <w:color w:val="111111"/>
          <w:kern w:val="0"/>
          <w:sz w:val="32"/>
          <w:szCs w:val="32"/>
        </w:rPr>
        <w:t>283.6</w:t>
      </w:r>
      <w:r>
        <w:rPr>
          <w:rFonts w:hint="eastAsia" w:ascii="宋体" w:hAnsi="宋体" w:eastAsia="宋体" w:cs="宋体"/>
          <w:sz w:val="32"/>
          <w:szCs w:val="32"/>
        </w:rPr>
        <w:t>万元</w:t>
      </w:r>
    </w:p>
    <w:p>
      <w:pPr>
        <w:pStyle w:val="30"/>
        <w:ind w:left="0" w:leftChars="0" w:firstLine="560" w:firstLineChars="200"/>
      </w:pPr>
      <w:r>
        <w:t>3、与上年增比情况</w:t>
      </w:r>
    </w:p>
    <w:p>
      <w:pPr>
        <w:tabs>
          <w:tab w:val="left" w:pos="916"/>
        </w:tabs>
        <w:spacing w:line="560" w:lineRule="exact"/>
        <w:jc w:val="left"/>
        <w:rPr>
          <w:rFonts w:hint="eastAsia" w:ascii="宋体" w:hAnsi="宋体" w:eastAsia="宋体" w:cs="宋体"/>
          <w:sz w:val="32"/>
          <w:szCs w:val="32"/>
        </w:rPr>
      </w:pPr>
      <w:r>
        <w:rPr>
          <w:rFonts w:hint="eastAsia" w:ascii="仿宋" w:hAnsi="仿宋" w:eastAsia="仿宋" w:cs="华文仿宋"/>
          <w:sz w:val="32"/>
          <w:szCs w:val="32"/>
        </w:rPr>
        <w:t>　　</w:t>
      </w:r>
      <w:r>
        <w:rPr>
          <w:rFonts w:hint="eastAsia" w:ascii="宋体" w:hAnsi="宋体" w:eastAsia="宋体" w:cs="宋体"/>
          <w:sz w:val="32"/>
          <w:szCs w:val="32"/>
        </w:rPr>
        <w:t>2021年度预算收支安排比2020年增加261.6万元，其中项目支出增加169.59万元，主要原因是我单位本年度项目增加。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20" w:lineRule="exact"/>
        <w:ind w:firstLine="640" w:firstLineChars="200"/>
        <w:jc w:val="left"/>
        <w:outlineLvl w:val="0"/>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1</w:t>
      </w:r>
      <w:r>
        <w:rPr>
          <w:rFonts w:hint="eastAsia" w:ascii="宋体" w:hAnsi="宋体" w:eastAsia="宋体" w:cs="宋体"/>
          <w:sz w:val="32"/>
          <w:szCs w:val="32"/>
        </w:rPr>
        <w:t>年我单位运行经费共计安排21.66万元，其中办公费3.</w:t>
      </w:r>
      <w:r>
        <w:rPr>
          <w:rFonts w:hint="eastAsia" w:ascii="宋体" w:hAnsi="宋体" w:eastAsia="宋体" w:cs="宋体"/>
          <w:sz w:val="32"/>
          <w:szCs w:val="32"/>
          <w:lang w:val="en-US" w:eastAsia="zh-CN"/>
        </w:rPr>
        <w:t>30</w:t>
      </w:r>
      <w:r>
        <w:rPr>
          <w:rFonts w:hint="eastAsia" w:ascii="宋体" w:hAnsi="宋体" w:eastAsia="宋体" w:cs="宋体"/>
          <w:sz w:val="32"/>
          <w:szCs w:val="32"/>
        </w:rPr>
        <w:t>万元，电费3.3</w:t>
      </w:r>
      <w:r>
        <w:rPr>
          <w:rFonts w:hint="eastAsia" w:ascii="宋体" w:hAnsi="宋体" w:eastAsia="宋体" w:cs="宋体"/>
          <w:sz w:val="32"/>
          <w:szCs w:val="32"/>
          <w:lang w:val="en-US" w:eastAsia="zh-CN"/>
        </w:rPr>
        <w:t>0</w:t>
      </w:r>
      <w:r>
        <w:rPr>
          <w:rFonts w:hint="eastAsia" w:ascii="宋体" w:hAnsi="宋体" w:eastAsia="宋体" w:cs="宋体"/>
          <w:sz w:val="32"/>
          <w:szCs w:val="32"/>
        </w:rPr>
        <w:t>万元，水费1.</w:t>
      </w:r>
      <w:r>
        <w:rPr>
          <w:rFonts w:hint="eastAsia" w:ascii="宋体" w:hAnsi="宋体" w:eastAsia="宋体" w:cs="宋体"/>
          <w:sz w:val="32"/>
          <w:szCs w:val="32"/>
          <w:lang w:val="en-US" w:eastAsia="zh-CN"/>
        </w:rPr>
        <w:t>00</w:t>
      </w:r>
      <w:r>
        <w:rPr>
          <w:rFonts w:hint="eastAsia" w:ascii="宋体" w:hAnsi="宋体" w:eastAsia="宋体" w:cs="宋体"/>
          <w:sz w:val="32"/>
          <w:szCs w:val="32"/>
        </w:rPr>
        <w:t>万元，差旅费6.6万元，公务接待费5万元，劳务费2万</w:t>
      </w:r>
      <w:r>
        <w:rPr>
          <w:rFonts w:hint="eastAsia" w:ascii="宋体" w:hAnsi="宋体" w:eastAsia="宋体" w:cs="宋体"/>
          <w:sz w:val="32"/>
          <w:szCs w:val="32"/>
          <w:lang w:eastAsia="zh-CN"/>
        </w:rPr>
        <w:t>，</w:t>
      </w:r>
      <w:r>
        <w:rPr>
          <w:rFonts w:hint="eastAsia" w:ascii="宋体" w:hAnsi="宋体" w:eastAsia="宋体" w:cs="宋体"/>
          <w:sz w:val="32"/>
          <w:szCs w:val="32"/>
        </w:rPr>
        <w:t>其他商品服务支出0.46万元。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202</w:t>
      </w:r>
      <w:r>
        <w:rPr>
          <w:rFonts w:hint="eastAsia"/>
          <w:lang w:val="en-US" w:eastAsia="zh-CN"/>
        </w:rPr>
        <w:t>1</w:t>
      </w:r>
      <w:r>
        <w:t>年度我单位“三公”经费预算安排5万元，其中因公出国（境）费0万元；公务用车购置及运维费0万元；（其中：公务用车购置费为0万元，公务用车运维费0万元）；公务接待费5万元。与202</w:t>
      </w:r>
      <w:r>
        <w:rPr>
          <w:rFonts w:hint="eastAsia"/>
          <w:lang w:val="en-US" w:eastAsia="zh-CN"/>
        </w:rPr>
        <w:t>0</w:t>
      </w:r>
      <w:r>
        <w:t>年</w:t>
      </w:r>
      <w:r>
        <w:rPr>
          <w:rFonts w:hint="eastAsia"/>
          <w:lang w:eastAsia="zh-CN"/>
        </w:rPr>
        <w:t>度</w:t>
      </w:r>
      <w:r>
        <w:t>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jc w:val="left"/>
        <w:outlineLvl w:val="3"/>
        <w:rPr>
          <w:rFonts w:ascii="仿宋" w:hAnsi="仿宋" w:eastAsia="仿宋"/>
          <w:b/>
          <w:sz w:val="28"/>
        </w:rPr>
      </w:pPr>
      <w:bookmarkStart w:id="1" w:name="_Toc66281798"/>
      <w:r>
        <w:rPr>
          <w:rFonts w:ascii="仿宋" w:hAnsi="仿宋" w:eastAsia="仿宋"/>
          <w:b/>
          <w:sz w:val="32"/>
          <w:szCs w:val="32"/>
        </w:rPr>
        <w:t>1.</w:t>
      </w:r>
      <w:r>
        <w:rPr>
          <w:rFonts w:hint="eastAsia" w:ascii="仿宋" w:hAnsi="仿宋" w:eastAsia="仿宋"/>
          <w:b/>
          <w:sz w:val="32"/>
          <w:szCs w:val="32"/>
        </w:rPr>
        <w:t>广播能力建设县级配套资金绩效目标表</w:t>
      </w:r>
      <w:bookmarkEnd w:id="1"/>
      <w:r>
        <w:rPr>
          <w:rFonts w:ascii="仿宋" w:hAnsi="仿宋" w:eastAsia="仿宋"/>
          <w:b/>
          <w:sz w:val="32"/>
          <w:szCs w:val="32"/>
        </w:rPr>
        <w:fldChar w:fldCharType="begin"/>
      </w:r>
      <w:r>
        <w:rPr>
          <w:rFonts w:ascii="仿宋" w:hAnsi="仿宋" w:eastAsia="仿宋"/>
          <w:b/>
          <w:sz w:val="28"/>
        </w:rPr>
        <w:instrText xml:space="preserve">tc "1</w:instrText>
      </w:r>
      <w:r>
        <w:rPr>
          <w:rFonts w:hint="eastAsia" w:ascii="仿宋" w:hAnsi="仿宋" w:eastAsia="仿宋"/>
          <w:b/>
          <w:sz w:val="28"/>
        </w:rPr>
        <w:instrText xml:space="preserve">、广播能力建设县级配套资金绩效目标表</w:instrText>
      </w:r>
      <w:r>
        <w:rPr>
          <w:rFonts w:ascii="仿宋" w:hAnsi="仿宋" w:eastAsia="仿宋"/>
          <w:b/>
          <w:sz w:val="28"/>
        </w:rPr>
        <w:instrText xml:space="preserve">" \f C \l 01</w:instrText>
      </w:r>
      <w:r>
        <w:rPr>
          <w:rFonts w:ascii="仿宋" w:hAnsi="仿宋" w:eastAsia="仿宋"/>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华文仿宋"/>
                <w:b/>
                <w:sz w:val="32"/>
                <w:szCs w:val="32"/>
              </w:rPr>
            </w:pPr>
            <w:r>
              <w:rPr>
                <w:rFonts w:ascii="仿宋" w:hAnsi="仿宋" w:eastAsia="仿宋" w:cs="华文仿宋"/>
                <w:b/>
                <w:sz w:val="32"/>
                <w:szCs w:val="32"/>
              </w:rPr>
              <w:t>359004</w:t>
            </w:r>
            <w:r>
              <w:rPr>
                <w:rFonts w:hint="eastAsia" w:ascii="仿宋" w:hAnsi="仿宋" w:eastAsia="仿宋" w:cs="华文仿宋"/>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华文仿宋"/>
                <w:sz w:val="32"/>
                <w:szCs w:val="32"/>
              </w:rPr>
            </w:pPr>
            <w:r>
              <w:rPr>
                <w:rFonts w:hint="eastAsia" w:ascii="仿宋" w:hAnsi="仿宋" w:eastAsia="仿宋" w:cs="华文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项目编码</w:t>
            </w:r>
          </w:p>
        </w:tc>
        <w:tc>
          <w:tcPr>
            <w:tcW w:w="2410" w:type="dxa"/>
            <w:gridSpan w:val="2"/>
            <w:vAlign w:val="center"/>
          </w:tcPr>
          <w:p>
            <w:pPr>
              <w:spacing w:line="300" w:lineRule="exact"/>
              <w:jc w:val="left"/>
              <w:rPr>
                <w:rFonts w:ascii="仿宋" w:hAnsi="仿宋" w:eastAsia="仿宋" w:cs="华文仿宋"/>
                <w:sz w:val="32"/>
                <w:szCs w:val="32"/>
              </w:rPr>
            </w:pPr>
            <w:r>
              <w:rPr>
                <w:rFonts w:ascii="仿宋" w:hAnsi="仿宋" w:eastAsia="仿宋" w:cs="华文仿宋"/>
                <w:sz w:val="32"/>
                <w:szCs w:val="32"/>
              </w:rPr>
              <w:t>130630211GSQH9QPDY44C</w:t>
            </w:r>
          </w:p>
        </w:tc>
        <w:tc>
          <w:tcPr>
            <w:tcW w:w="1587"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项目名称</w:t>
            </w:r>
          </w:p>
        </w:tc>
        <w:tc>
          <w:tcPr>
            <w:tcW w:w="4281" w:type="dxa"/>
            <w:gridSpan w:val="3"/>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广播能力建设县级配套资金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预算规模及资金用途</w:t>
            </w:r>
          </w:p>
        </w:tc>
        <w:tc>
          <w:tcPr>
            <w:tcW w:w="1134"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预算数</w:t>
            </w:r>
          </w:p>
        </w:tc>
        <w:tc>
          <w:tcPr>
            <w:tcW w:w="1276" w:type="dxa"/>
            <w:vAlign w:val="center"/>
          </w:tcPr>
          <w:p>
            <w:pPr>
              <w:spacing w:line="300" w:lineRule="exact"/>
              <w:jc w:val="left"/>
              <w:rPr>
                <w:rFonts w:ascii="仿宋" w:hAnsi="仿宋" w:eastAsia="仿宋" w:cs="华文仿宋"/>
                <w:sz w:val="32"/>
                <w:szCs w:val="32"/>
              </w:rPr>
            </w:pPr>
            <w:r>
              <w:rPr>
                <w:rFonts w:ascii="仿宋" w:hAnsi="仿宋" w:eastAsia="仿宋" w:cs="华文仿宋"/>
                <w:sz w:val="32"/>
                <w:szCs w:val="32"/>
              </w:rPr>
              <w:t>40.00</w:t>
            </w:r>
          </w:p>
        </w:tc>
        <w:tc>
          <w:tcPr>
            <w:tcW w:w="1587"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其中：财政资金</w:t>
            </w:r>
          </w:p>
        </w:tc>
        <w:tc>
          <w:tcPr>
            <w:tcW w:w="1304" w:type="dxa"/>
            <w:vAlign w:val="center"/>
          </w:tcPr>
          <w:p>
            <w:pPr>
              <w:spacing w:line="300" w:lineRule="exact"/>
              <w:jc w:val="left"/>
              <w:rPr>
                <w:rFonts w:ascii="仿宋" w:hAnsi="仿宋" w:eastAsia="仿宋" w:cs="华文仿宋"/>
                <w:sz w:val="32"/>
                <w:szCs w:val="32"/>
              </w:rPr>
            </w:pPr>
            <w:r>
              <w:rPr>
                <w:rFonts w:ascii="仿宋" w:hAnsi="仿宋" w:eastAsia="仿宋" w:cs="华文仿宋"/>
                <w:sz w:val="32"/>
                <w:szCs w:val="32"/>
              </w:rPr>
              <w:t>40.00</w:t>
            </w:r>
          </w:p>
        </w:tc>
        <w:tc>
          <w:tcPr>
            <w:tcW w:w="1276"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其他资金</w:t>
            </w:r>
          </w:p>
        </w:tc>
        <w:tc>
          <w:tcPr>
            <w:tcW w:w="1701" w:type="dxa"/>
            <w:vAlign w:val="center"/>
          </w:tcPr>
          <w:p>
            <w:pPr>
              <w:spacing w:line="300" w:lineRule="exact"/>
              <w:jc w:val="left"/>
              <w:rPr>
                <w:rFonts w:ascii="仿宋" w:hAnsi="仿宋" w:eastAsia="仿宋" w:cs="华文仿宋"/>
                <w:sz w:val="32"/>
                <w:szCs w:val="32"/>
              </w:rPr>
            </w:pPr>
            <w:r>
              <w:rPr>
                <w:rFonts w:ascii="仿宋" w:hAnsi="仿宋" w:eastAsia="仿宋" w:cs="华文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华文仿宋"/>
                <w:sz w:val="32"/>
                <w:szCs w:val="32"/>
              </w:rPr>
            </w:pPr>
          </w:p>
        </w:tc>
        <w:tc>
          <w:tcPr>
            <w:tcW w:w="8278" w:type="dxa"/>
            <w:gridSpan w:val="6"/>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电视台购置采集、编辑、播出设备，提高制播能力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资金支出计划（</w:t>
            </w:r>
            <w:r>
              <w:rPr>
                <w:rFonts w:ascii="仿宋" w:hAnsi="仿宋" w:eastAsia="仿宋" w:cs="华文仿宋"/>
                <w:b/>
                <w:sz w:val="32"/>
                <w:szCs w:val="32"/>
              </w:rPr>
              <w:t>%</w:t>
            </w:r>
            <w:r>
              <w:rPr>
                <w:rFonts w:hint="eastAsia" w:ascii="仿宋" w:hAnsi="仿宋" w:eastAsia="仿宋" w:cs="华文仿宋"/>
                <w:b/>
                <w:sz w:val="32"/>
                <w:szCs w:val="32"/>
              </w:rPr>
              <w:t>）</w:t>
            </w:r>
          </w:p>
        </w:tc>
        <w:tc>
          <w:tcPr>
            <w:tcW w:w="2410" w:type="dxa"/>
            <w:gridSpan w:val="2"/>
            <w:vAlign w:val="center"/>
          </w:tcPr>
          <w:p>
            <w:pPr>
              <w:spacing w:line="300" w:lineRule="exact"/>
              <w:jc w:val="center"/>
              <w:rPr>
                <w:rFonts w:ascii="仿宋" w:hAnsi="仿宋" w:eastAsia="仿宋" w:cs="华文仿宋"/>
                <w:b/>
                <w:sz w:val="32"/>
                <w:szCs w:val="32"/>
              </w:rPr>
            </w:pPr>
            <w:r>
              <w:rPr>
                <w:rFonts w:ascii="仿宋" w:hAnsi="仿宋" w:eastAsia="仿宋" w:cs="华文仿宋"/>
                <w:b/>
                <w:sz w:val="32"/>
                <w:szCs w:val="32"/>
              </w:rPr>
              <w:t>3</w:t>
            </w:r>
            <w:r>
              <w:rPr>
                <w:rFonts w:hint="eastAsia" w:ascii="仿宋" w:hAnsi="仿宋" w:eastAsia="仿宋" w:cs="华文仿宋"/>
                <w:b/>
                <w:sz w:val="32"/>
                <w:szCs w:val="32"/>
              </w:rPr>
              <w:t>月底</w:t>
            </w:r>
          </w:p>
        </w:tc>
        <w:tc>
          <w:tcPr>
            <w:tcW w:w="1587" w:type="dxa"/>
            <w:vAlign w:val="center"/>
          </w:tcPr>
          <w:p>
            <w:pPr>
              <w:spacing w:line="300" w:lineRule="exact"/>
              <w:jc w:val="center"/>
              <w:rPr>
                <w:rFonts w:ascii="仿宋" w:hAnsi="仿宋" w:eastAsia="仿宋" w:cs="华文仿宋"/>
                <w:b/>
                <w:sz w:val="32"/>
                <w:szCs w:val="32"/>
              </w:rPr>
            </w:pPr>
            <w:r>
              <w:rPr>
                <w:rFonts w:ascii="仿宋" w:hAnsi="仿宋" w:eastAsia="仿宋" w:cs="华文仿宋"/>
                <w:b/>
                <w:sz w:val="32"/>
                <w:szCs w:val="32"/>
              </w:rPr>
              <w:t>6</w:t>
            </w:r>
            <w:r>
              <w:rPr>
                <w:rFonts w:hint="eastAsia" w:ascii="仿宋" w:hAnsi="仿宋" w:eastAsia="仿宋" w:cs="华文仿宋"/>
                <w:b/>
                <w:sz w:val="32"/>
                <w:szCs w:val="32"/>
              </w:rPr>
              <w:t>月底</w:t>
            </w:r>
          </w:p>
        </w:tc>
        <w:tc>
          <w:tcPr>
            <w:tcW w:w="1304" w:type="dxa"/>
            <w:vAlign w:val="center"/>
          </w:tcPr>
          <w:p>
            <w:pPr>
              <w:spacing w:line="300" w:lineRule="exact"/>
              <w:jc w:val="center"/>
              <w:rPr>
                <w:rFonts w:ascii="仿宋" w:hAnsi="仿宋" w:eastAsia="仿宋" w:cs="华文仿宋"/>
                <w:b/>
                <w:sz w:val="32"/>
                <w:szCs w:val="32"/>
              </w:rPr>
            </w:pPr>
            <w:r>
              <w:rPr>
                <w:rFonts w:ascii="仿宋" w:hAnsi="仿宋" w:eastAsia="仿宋" w:cs="华文仿宋"/>
                <w:b/>
                <w:sz w:val="32"/>
                <w:szCs w:val="32"/>
              </w:rPr>
              <w:t>10</w:t>
            </w:r>
            <w:r>
              <w:rPr>
                <w:rFonts w:hint="eastAsia" w:ascii="仿宋" w:hAnsi="仿宋" w:eastAsia="仿宋" w:cs="华文仿宋"/>
                <w:b/>
                <w:sz w:val="32"/>
                <w:szCs w:val="32"/>
              </w:rPr>
              <w:t>月底</w:t>
            </w:r>
          </w:p>
        </w:tc>
        <w:tc>
          <w:tcPr>
            <w:tcW w:w="2977" w:type="dxa"/>
            <w:gridSpan w:val="2"/>
            <w:vAlign w:val="center"/>
          </w:tcPr>
          <w:p>
            <w:pPr>
              <w:spacing w:line="300" w:lineRule="exact"/>
              <w:jc w:val="center"/>
              <w:rPr>
                <w:rFonts w:ascii="仿宋" w:hAnsi="仿宋" w:eastAsia="仿宋" w:cs="华文仿宋"/>
                <w:b/>
                <w:sz w:val="32"/>
                <w:szCs w:val="32"/>
              </w:rPr>
            </w:pPr>
            <w:r>
              <w:rPr>
                <w:rFonts w:ascii="仿宋" w:hAnsi="仿宋" w:eastAsia="仿宋" w:cs="华文仿宋"/>
                <w:b/>
                <w:sz w:val="32"/>
                <w:szCs w:val="32"/>
              </w:rPr>
              <w:t>12</w:t>
            </w:r>
            <w:r>
              <w:rPr>
                <w:rFonts w:hint="eastAsia" w:ascii="仿宋" w:hAnsi="仿宋" w:eastAsia="仿宋" w:cs="华文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华文仿宋"/>
                <w:sz w:val="32"/>
                <w:szCs w:val="32"/>
              </w:rPr>
            </w:pPr>
          </w:p>
        </w:tc>
        <w:tc>
          <w:tcPr>
            <w:tcW w:w="2410" w:type="dxa"/>
            <w:gridSpan w:val="2"/>
            <w:vAlign w:val="center"/>
          </w:tcPr>
          <w:p>
            <w:pPr>
              <w:spacing w:line="300" w:lineRule="exact"/>
              <w:jc w:val="center"/>
              <w:rPr>
                <w:rFonts w:ascii="仿宋" w:hAnsi="仿宋" w:eastAsia="仿宋" w:cs="华文仿宋"/>
                <w:sz w:val="32"/>
                <w:szCs w:val="32"/>
              </w:rPr>
            </w:pPr>
            <w:r>
              <w:rPr>
                <w:rFonts w:ascii="仿宋" w:hAnsi="仿宋" w:eastAsia="仿宋" w:cs="华文仿宋"/>
                <w:sz w:val="32"/>
                <w:szCs w:val="32"/>
              </w:rPr>
              <w:t>50.00%</w:t>
            </w:r>
          </w:p>
        </w:tc>
        <w:tc>
          <w:tcPr>
            <w:tcW w:w="1587" w:type="dxa"/>
            <w:vAlign w:val="center"/>
          </w:tcPr>
          <w:p>
            <w:pPr>
              <w:spacing w:line="300" w:lineRule="exact"/>
              <w:jc w:val="center"/>
              <w:rPr>
                <w:rFonts w:ascii="仿宋" w:hAnsi="仿宋" w:eastAsia="仿宋" w:cs="华文仿宋"/>
                <w:sz w:val="32"/>
                <w:szCs w:val="32"/>
              </w:rPr>
            </w:pPr>
          </w:p>
        </w:tc>
        <w:tc>
          <w:tcPr>
            <w:tcW w:w="1304" w:type="dxa"/>
            <w:vAlign w:val="center"/>
          </w:tcPr>
          <w:p>
            <w:pPr>
              <w:spacing w:line="300" w:lineRule="exact"/>
              <w:jc w:val="center"/>
              <w:rPr>
                <w:rFonts w:ascii="仿宋" w:hAnsi="仿宋" w:eastAsia="仿宋" w:cs="华文仿宋"/>
                <w:sz w:val="32"/>
                <w:szCs w:val="32"/>
              </w:rPr>
            </w:pPr>
          </w:p>
        </w:tc>
        <w:tc>
          <w:tcPr>
            <w:tcW w:w="2977" w:type="dxa"/>
            <w:gridSpan w:val="2"/>
            <w:vAlign w:val="center"/>
          </w:tcPr>
          <w:p>
            <w:pPr>
              <w:spacing w:line="300" w:lineRule="exact"/>
              <w:jc w:val="center"/>
              <w:rPr>
                <w:rFonts w:ascii="仿宋" w:hAnsi="仿宋" w:eastAsia="仿宋" w:cs="华文仿宋"/>
                <w:sz w:val="32"/>
                <w:szCs w:val="32"/>
              </w:rPr>
            </w:pPr>
            <w:r>
              <w:rPr>
                <w:rFonts w:ascii="仿宋" w:hAnsi="仿宋" w:eastAsia="仿宋" w:cs="华文仿宋"/>
                <w:sz w:val="32"/>
                <w:szCs w:val="32"/>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华文仿宋"/>
                <w:sz w:val="32"/>
                <w:szCs w:val="32"/>
              </w:rPr>
            </w:pPr>
            <w:r>
              <w:rPr>
                <w:rFonts w:ascii="仿宋" w:hAnsi="仿宋" w:eastAsia="仿宋" w:cs="华文仿宋"/>
                <w:sz w:val="32"/>
                <w:szCs w:val="32"/>
              </w:rPr>
              <w:t>1.</w:t>
            </w:r>
            <w:r>
              <w:rPr>
                <w:rFonts w:hint="eastAsia" w:ascii="仿宋" w:hAnsi="仿宋" w:eastAsia="仿宋" w:cs="华文仿宋"/>
                <w:sz w:val="32"/>
                <w:szCs w:val="32"/>
              </w:rPr>
              <w:t>购置采集、编辑、播出设备</w:t>
            </w:r>
          </w:p>
          <w:p>
            <w:pPr>
              <w:spacing w:line="300" w:lineRule="exact"/>
              <w:jc w:val="left"/>
              <w:rPr>
                <w:rFonts w:ascii="仿宋" w:hAnsi="仿宋" w:eastAsia="仿宋" w:cs="华文仿宋"/>
                <w:sz w:val="32"/>
                <w:szCs w:val="32"/>
              </w:rPr>
            </w:pPr>
            <w:r>
              <w:rPr>
                <w:rFonts w:ascii="仿宋" w:hAnsi="仿宋" w:eastAsia="仿宋" w:cs="华文仿宋"/>
                <w:sz w:val="32"/>
                <w:szCs w:val="32"/>
              </w:rPr>
              <w:t>2.</w:t>
            </w:r>
            <w:r>
              <w:rPr>
                <w:rFonts w:hint="eastAsia" w:ascii="仿宋" w:hAnsi="仿宋" w:eastAsia="仿宋" w:cs="华文仿宋"/>
                <w:sz w:val="32"/>
                <w:szCs w:val="32"/>
              </w:rPr>
              <w:t>提高多媒体采编播出质量</w:t>
            </w:r>
          </w:p>
          <w:p>
            <w:pPr>
              <w:spacing w:line="300" w:lineRule="exact"/>
              <w:jc w:val="left"/>
              <w:rPr>
                <w:rFonts w:ascii="仿宋" w:hAnsi="仿宋" w:eastAsia="仿宋" w:cs="华文仿宋"/>
                <w:sz w:val="32"/>
                <w:szCs w:val="32"/>
              </w:rPr>
            </w:pPr>
            <w:r>
              <w:rPr>
                <w:rFonts w:ascii="仿宋" w:hAnsi="仿宋" w:eastAsia="仿宋" w:cs="华文仿宋"/>
                <w:sz w:val="32"/>
                <w:szCs w:val="32"/>
              </w:rPr>
              <w:t>3.</w:t>
            </w:r>
            <w:r>
              <w:rPr>
                <w:rFonts w:hint="eastAsia" w:ascii="仿宋" w:hAnsi="仿宋" w:eastAsia="仿宋" w:cs="华文仿宋"/>
                <w:sz w:val="32"/>
                <w:szCs w:val="32"/>
              </w:rPr>
              <w:t>提升制播能力</w:t>
            </w:r>
          </w:p>
        </w:tc>
      </w:tr>
    </w:tbl>
    <w:p>
      <w:pPr>
        <w:spacing w:line="14" w:lineRule="exact"/>
        <w:jc w:val="center"/>
        <w:rPr>
          <w:rFonts w:ascii="仿宋" w:hAnsi="仿宋" w:eastAsia="仿宋" w:cs="华文仿宋"/>
          <w:sz w:val="32"/>
          <w:szCs w:val="32"/>
        </w:rPr>
      </w:pPr>
      <w:r>
        <w:rPr>
          <w:rFonts w:ascii="仿宋" w:hAnsi="仿宋" w:eastAsia="仿宋" w:cs="华文仿宋"/>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一级指标</w:t>
            </w:r>
          </w:p>
        </w:tc>
        <w:tc>
          <w:tcPr>
            <w:tcW w:w="1134"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二级指标</w:t>
            </w:r>
          </w:p>
        </w:tc>
        <w:tc>
          <w:tcPr>
            <w:tcW w:w="1276"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三级指标</w:t>
            </w:r>
          </w:p>
        </w:tc>
        <w:tc>
          <w:tcPr>
            <w:tcW w:w="2891"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绩效指标描述</w:t>
            </w:r>
          </w:p>
        </w:tc>
        <w:tc>
          <w:tcPr>
            <w:tcW w:w="1276"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指标值</w:t>
            </w:r>
          </w:p>
        </w:tc>
        <w:tc>
          <w:tcPr>
            <w:tcW w:w="1701"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华文仿宋"/>
                <w:sz w:val="32"/>
                <w:szCs w:val="32"/>
              </w:rPr>
            </w:pPr>
            <w:r>
              <w:rPr>
                <w:rFonts w:hint="eastAsia" w:ascii="仿宋" w:hAnsi="仿宋" w:eastAsia="仿宋" w:cs="华文仿宋"/>
                <w:sz w:val="32"/>
                <w:szCs w:val="32"/>
              </w:rPr>
              <w:t>产出指标</w:t>
            </w:r>
          </w:p>
        </w:tc>
        <w:tc>
          <w:tcPr>
            <w:tcW w:w="1134"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数量指标</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完成数量</w:t>
            </w:r>
          </w:p>
        </w:tc>
        <w:tc>
          <w:tcPr>
            <w:tcW w:w="2891"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完成工程数量</w:t>
            </w:r>
          </w:p>
        </w:tc>
        <w:tc>
          <w:tcPr>
            <w:tcW w:w="1276" w:type="dxa"/>
            <w:vAlign w:val="center"/>
          </w:tcPr>
          <w:p>
            <w:pPr>
              <w:spacing w:line="300" w:lineRule="exact"/>
              <w:jc w:val="left"/>
              <w:rPr>
                <w:rFonts w:ascii="仿宋" w:hAnsi="仿宋" w:eastAsia="仿宋" w:cs="华文仿宋"/>
                <w:sz w:val="32"/>
                <w:szCs w:val="32"/>
              </w:rPr>
            </w:pPr>
            <w:r>
              <w:rPr>
                <w:rFonts w:ascii="仿宋" w:hAnsi="仿宋" w:eastAsia="仿宋" w:cs="华文仿宋"/>
                <w:sz w:val="32"/>
                <w:szCs w:val="32"/>
              </w:rPr>
              <w:t>100</w:t>
            </w:r>
            <w:r>
              <w:rPr>
                <w:rFonts w:hint="eastAsia" w:ascii="仿宋" w:hAnsi="仿宋" w:eastAsia="仿宋" w:cs="华文仿宋"/>
                <w:sz w:val="32"/>
                <w:szCs w:val="32"/>
              </w:rPr>
              <w:t>严格按照采购合同购置采购设备</w:t>
            </w:r>
          </w:p>
        </w:tc>
        <w:tc>
          <w:tcPr>
            <w:tcW w:w="1701" w:type="dxa"/>
            <w:vAlign w:val="center"/>
          </w:tcPr>
          <w:p>
            <w:pPr>
              <w:spacing w:line="300" w:lineRule="exact"/>
              <w:jc w:val="left"/>
              <w:rPr>
                <w:rFonts w:ascii="仿宋" w:hAnsi="仿宋" w:eastAsia="仿宋" w:cs="华文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华文仿宋"/>
                <w:sz w:val="32"/>
                <w:szCs w:val="32"/>
              </w:rPr>
            </w:pPr>
          </w:p>
        </w:tc>
        <w:tc>
          <w:tcPr>
            <w:tcW w:w="1134"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质量指标</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质量合格情况</w:t>
            </w:r>
          </w:p>
        </w:tc>
        <w:tc>
          <w:tcPr>
            <w:tcW w:w="2891"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采购设备质量合格率</w:t>
            </w:r>
          </w:p>
        </w:tc>
        <w:tc>
          <w:tcPr>
            <w:tcW w:w="1276" w:type="dxa"/>
            <w:vAlign w:val="center"/>
          </w:tcPr>
          <w:p>
            <w:pPr>
              <w:spacing w:line="300" w:lineRule="exact"/>
              <w:jc w:val="left"/>
              <w:rPr>
                <w:rFonts w:ascii="仿宋" w:hAnsi="仿宋" w:eastAsia="仿宋" w:cs="华文仿宋"/>
                <w:sz w:val="32"/>
                <w:szCs w:val="32"/>
              </w:rPr>
            </w:pPr>
            <w:r>
              <w:rPr>
                <w:rFonts w:ascii="仿宋" w:hAnsi="仿宋" w:eastAsia="仿宋" w:cs="华文仿宋"/>
                <w:sz w:val="32"/>
                <w:szCs w:val="32"/>
              </w:rPr>
              <w:t>100</w:t>
            </w:r>
            <w:r>
              <w:rPr>
                <w:rFonts w:hint="eastAsia" w:ascii="仿宋" w:hAnsi="仿宋" w:eastAsia="仿宋" w:cs="华文仿宋"/>
                <w:sz w:val="32"/>
                <w:szCs w:val="32"/>
              </w:rPr>
              <w:t>采购设备质量合格率</w:t>
            </w:r>
          </w:p>
        </w:tc>
        <w:tc>
          <w:tcPr>
            <w:tcW w:w="1701" w:type="dxa"/>
            <w:vAlign w:val="center"/>
          </w:tcPr>
          <w:p>
            <w:pPr>
              <w:spacing w:line="300" w:lineRule="exact"/>
              <w:jc w:val="left"/>
              <w:rPr>
                <w:rFonts w:ascii="仿宋" w:hAnsi="仿宋" w:eastAsia="仿宋" w:cs="华文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华文仿宋"/>
                <w:sz w:val="32"/>
                <w:szCs w:val="32"/>
              </w:rPr>
            </w:pPr>
          </w:p>
        </w:tc>
        <w:tc>
          <w:tcPr>
            <w:tcW w:w="1134"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时效指标</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按期完成率</w:t>
            </w:r>
          </w:p>
        </w:tc>
        <w:tc>
          <w:tcPr>
            <w:tcW w:w="2891"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严格按照采购合同安排设备购置，不逾期</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w:t>
            </w:r>
            <w:r>
              <w:rPr>
                <w:rFonts w:ascii="仿宋" w:hAnsi="仿宋" w:eastAsia="仿宋" w:cs="华文仿宋"/>
                <w:sz w:val="32"/>
                <w:szCs w:val="32"/>
              </w:rPr>
              <w:t>95</w:t>
            </w:r>
            <w:r>
              <w:rPr>
                <w:rFonts w:hint="eastAsia" w:ascii="仿宋" w:hAnsi="仿宋" w:eastAsia="仿宋" w:cs="华文仿宋"/>
                <w:sz w:val="32"/>
                <w:szCs w:val="32"/>
              </w:rPr>
              <w:t>严格按照采购合同安排设备购置，不逾期</w:t>
            </w:r>
          </w:p>
        </w:tc>
        <w:tc>
          <w:tcPr>
            <w:tcW w:w="1701" w:type="dxa"/>
            <w:vAlign w:val="center"/>
          </w:tcPr>
          <w:p>
            <w:pPr>
              <w:spacing w:line="300" w:lineRule="exact"/>
              <w:jc w:val="left"/>
              <w:rPr>
                <w:rFonts w:ascii="仿宋" w:hAnsi="仿宋" w:eastAsia="仿宋" w:cs="华文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华文仿宋"/>
                <w:sz w:val="32"/>
                <w:szCs w:val="32"/>
              </w:rPr>
            </w:pPr>
            <w:r>
              <w:rPr>
                <w:rFonts w:hint="eastAsia" w:ascii="仿宋" w:hAnsi="仿宋" w:eastAsia="仿宋" w:cs="华文仿宋"/>
                <w:sz w:val="32"/>
                <w:szCs w:val="32"/>
              </w:rPr>
              <w:t>效益指标</w:t>
            </w:r>
          </w:p>
        </w:tc>
        <w:tc>
          <w:tcPr>
            <w:tcW w:w="1134"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社会效益指标</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让群众满意</w:t>
            </w:r>
          </w:p>
        </w:tc>
        <w:tc>
          <w:tcPr>
            <w:tcW w:w="2891"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提高采编播出质量，让群众满意</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w:t>
            </w:r>
            <w:r>
              <w:rPr>
                <w:rFonts w:ascii="仿宋" w:hAnsi="仿宋" w:eastAsia="仿宋" w:cs="华文仿宋"/>
                <w:sz w:val="32"/>
                <w:szCs w:val="32"/>
              </w:rPr>
              <w:t>95</w:t>
            </w:r>
            <w:r>
              <w:rPr>
                <w:rFonts w:hint="eastAsia" w:ascii="仿宋" w:hAnsi="仿宋" w:eastAsia="仿宋" w:cs="华文仿宋"/>
                <w:sz w:val="32"/>
                <w:szCs w:val="32"/>
              </w:rPr>
              <w:t>提高采编播出质量，让群众满意</w:t>
            </w:r>
          </w:p>
        </w:tc>
        <w:tc>
          <w:tcPr>
            <w:tcW w:w="1701" w:type="dxa"/>
            <w:vAlign w:val="center"/>
          </w:tcPr>
          <w:p>
            <w:pPr>
              <w:spacing w:line="300" w:lineRule="exact"/>
              <w:jc w:val="left"/>
              <w:rPr>
                <w:rFonts w:ascii="仿宋" w:hAnsi="仿宋" w:eastAsia="仿宋" w:cs="华文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华文仿宋"/>
                <w:sz w:val="32"/>
                <w:szCs w:val="32"/>
              </w:rPr>
            </w:pPr>
          </w:p>
        </w:tc>
        <w:tc>
          <w:tcPr>
            <w:tcW w:w="1134"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可持续影响指标</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业务保障能力提升</w:t>
            </w:r>
          </w:p>
        </w:tc>
        <w:tc>
          <w:tcPr>
            <w:tcW w:w="2891"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业务保障能力提升</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w:t>
            </w:r>
            <w:r>
              <w:rPr>
                <w:rFonts w:ascii="仿宋" w:hAnsi="仿宋" w:eastAsia="仿宋" w:cs="华文仿宋"/>
                <w:sz w:val="32"/>
                <w:szCs w:val="32"/>
              </w:rPr>
              <w:t>95</w:t>
            </w:r>
            <w:r>
              <w:rPr>
                <w:rFonts w:hint="eastAsia" w:ascii="仿宋" w:hAnsi="仿宋" w:eastAsia="仿宋" w:cs="华文仿宋"/>
                <w:sz w:val="32"/>
                <w:szCs w:val="32"/>
              </w:rPr>
              <w:t>业务保障能力提升</w:t>
            </w:r>
          </w:p>
        </w:tc>
        <w:tc>
          <w:tcPr>
            <w:tcW w:w="1701" w:type="dxa"/>
            <w:vAlign w:val="center"/>
          </w:tcPr>
          <w:p>
            <w:pPr>
              <w:spacing w:line="300" w:lineRule="exact"/>
              <w:jc w:val="left"/>
              <w:rPr>
                <w:rFonts w:ascii="仿宋" w:hAnsi="仿宋" w:eastAsia="仿宋" w:cs="华文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华文仿宋"/>
                <w:sz w:val="32"/>
                <w:szCs w:val="32"/>
              </w:rPr>
            </w:pPr>
            <w:r>
              <w:rPr>
                <w:rFonts w:hint="eastAsia" w:ascii="仿宋" w:hAnsi="仿宋" w:eastAsia="仿宋" w:cs="华文仿宋"/>
                <w:sz w:val="32"/>
                <w:szCs w:val="32"/>
              </w:rPr>
              <w:t>满意度指标</w:t>
            </w:r>
          </w:p>
        </w:tc>
        <w:tc>
          <w:tcPr>
            <w:tcW w:w="1134"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服务对象满意度指标</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服务对象满意度</w:t>
            </w:r>
          </w:p>
        </w:tc>
        <w:tc>
          <w:tcPr>
            <w:tcW w:w="2891"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设备验收合格</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w:t>
            </w:r>
            <w:r>
              <w:rPr>
                <w:rFonts w:ascii="仿宋" w:hAnsi="仿宋" w:eastAsia="仿宋" w:cs="华文仿宋"/>
                <w:sz w:val="32"/>
                <w:szCs w:val="32"/>
              </w:rPr>
              <w:t>95</w:t>
            </w:r>
            <w:r>
              <w:rPr>
                <w:rFonts w:hint="eastAsia" w:ascii="仿宋" w:hAnsi="仿宋" w:eastAsia="仿宋" w:cs="华文仿宋"/>
                <w:sz w:val="32"/>
                <w:szCs w:val="32"/>
              </w:rPr>
              <w:t>设备验收合格</w:t>
            </w:r>
          </w:p>
        </w:tc>
        <w:tc>
          <w:tcPr>
            <w:tcW w:w="1701" w:type="dxa"/>
            <w:vAlign w:val="center"/>
          </w:tcPr>
          <w:p>
            <w:pPr>
              <w:spacing w:line="300" w:lineRule="exact"/>
              <w:jc w:val="left"/>
              <w:rPr>
                <w:rFonts w:ascii="仿宋" w:hAnsi="仿宋" w:eastAsia="仿宋" w:cs="华文仿宋"/>
                <w:sz w:val="32"/>
                <w:szCs w:val="32"/>
              </w:rPr>
            </w:pPr>
          </w:p>
        </w:tc>
      </w:tr>
    </w:tbl>
    <w:p>
      <w:pPr>
        <w:spacing w:line="300" w:lineRule="exact"/>
        <w:jc w:val="left"/>
        <w:rPr>
          <w:rFonts w:ascii="仿宋" w:hAnsi="仿宋" w:eastAsia="仿宋" w:cs="华文仿宋"/>
          <w:sz w:val="32"/>
          <w:szCs w:val="32"/>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rPr>
      </w:pPr>
    </w:p>
    <w:p>
      <w:pPr>
        <w:ind w:firstLine="643" w:firstLineChars="200"/>
        <w:jc w:val="left"/>
        <w:outlineLvl w:val="3"/>
        <w:rPr>
          <w:rFonts w:ascii="仿宋" w:hAnsi="仿宋" w:eastAsia="仿宋"/>
          <w:b/>
          <w:sz w:val="28"/>
        </w:rPr>
      </w:pPr>
      <w:bookmarkStart w:id="2" w:name="_Toc66281799"/>
      <w:r>
        <w:rPr>
          <w:rFonts w:ascii="仿宋" w:hAnsi="仿宋" w:eastAsia="仿宋"/>
          <w:b/>
          <w:sz w:val="32"/>
          <w:szCs w:val="32"/>
        </w:rPr>
        <w:t>2.</w:t>
      </w:r>
      <w:r>
        <w:rPr>
          <w:rFonts w:hint="eastAsia" w:ascii="仿宋" w:hAnsi="仿宋" w:eastAsia="仿宋"/>
          <w:b/>
          <w:sz w:val="32"/>
          <w:szCs w:val="32"/>
        </w:rPr>
        <w:t>电视台村村通大喇叭维护费绩效目标表</w:t>
      </w:r>
      <w:bookmarkEnd w:id="2"/>
      <w:r>
        <w:rPr>
          <w:rFonts w:ascii="仿宋" w:hAnsi="仿宋" w:eastAsia="仿宋"/>
          <w:b/>
          <w:sz w:val="32"/>
          <w:szCs w:val="32"/>
        </w:rPr>
        <w:fldChar w:fldCharType="begin"/>
      </w:r>
      <w:r>
        <w:rPr>
          <w:rFonts w:ascii="仿宋" w:hAnsi="仿宋" w:eastAsia="仿宋"/>
          <w:b/>
          <w:sz w:val="28"/>
        </w:rPr>
        <w:instrText xml:space="preserve">tc "2</w:instrText>
      </w:r>
      <w:r>
        <w:rPr>
          <w:rFonts w:hint="eastAsia" w:ascii="仿宋" w:hAnsi="仿宋" w:eastAsia="仿宋"/>
          <w:b/>
          <w:sz w:val="28"/>
        </w:rPr>
        <w:instrText xml:space="preserve">、电视台村村通大喇叭维护费绩效目标表</w:instrText>
      </w:r>
      <w:r>
        <w:rPr>
          <w:rFonts w:ascii="仿宋" w:hAnsi="仿宋" w:eastAsia="仿宋"/>
          <w:b/>
          <w:sz w:val="28"/>
        </w:rPr>
        <w:instrText xml:space="preserve">" \f C \l 01</w:instrText>
      </w:r>
      <w:r>
        <w:rPr>
          <w:rFonts w:ascii="仿宋" w:hAnsi="仿宋" w:eastAsia="仿宋"/>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130630212PH9CE78HIAR6</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4281"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电视台村村通大喇叭维护费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42.20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42.20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1701"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8278"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保定市村村通大喇叭维护维修费。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2977"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304"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2977"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维护时间要及时</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报修障碍进行记录</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减少故障发生率</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170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完成数量</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完成维护维修数量</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对全县大喇叭设备按时维护及时维修</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质量指标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合格率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大喇叭设备正常使用合格率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不定时维护与维修，保证设备正常使用</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工作按时完成率（</w:t>
            </w:r>
            <w:r>
              <w:rPr>
                <w:rFonts w:ascii="仿宋" w:hAnsi="仿宋" w:eastAsia="仿宋" w:cs="??"/>
                <w:sz w:val="32"/>
                <w:szCs w:val="32"/>
              </w:rPr>
              <w:t>%</w:t>
            </w:r>
            <w:r>
              <w:rPr>
                <w:rFonts w:hint="eastAsia" w:ascii="仿宋" w:hAnsi="仿宋" w:eastAsia="仿宋" w:cs="宋体"/>
                <w:sz w:val="32"/>
                <w:szCs w:val="32"/>
              </w:rPr>
              <w:t>）</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对辖区内所有的故障设备及时维修</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对辖区内所有的故障设备及时维修</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社会影响力</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提升科技兴农及自然灾害对农村的影响力</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提升科技兴农及自然灾害对农村的影响力</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受益群众的满意度</w:t>
            </w:r>
          </w:p>
        </w:tc>
        <w:tc>
          <w:tcPr>
            <w:tcW w:w="1701"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rPr>
      </w:pPr>
    </w:p>
    <w:p>
      <w:pPr>
        <w:ind w:firstLine="643" w:firstLineChars="200"/>
        <w:jc w:val="left"/>
        <w:outlineLvl w:val="3"/>
        <w:rPr>
          <w:rFonts w:ascii="仿宋" w:hAnsi="仿宋" w:eastAsia="仿宋"/>
          <w:b/>
          <w:sz w:val="28"/>
        </w:rPr>
      </w:pPr>
      <w:bookmarkStart w:id="3" w:name="_Toc66281800"/>
      <w:r>
        <w:rPr>
          <w:rFonts w:ascii="仿宋" w:hAnsi="仿宋" w:eastAsia="仿宋"/>
          <w:b/>
          <w:sz w:val="32"/>
          <w:szCs w:val="32"/>
        </w:rPr>
        <w:t>3.</w:t>
      </w:r>
      <w:r>
        <w:rPr>
          <w:rFonts w:hint="eastAsia" w:ascii="仿宋" w:hAnsi="仿宋" w:eastAsia="仿宋"/>
          <w:b/>
          <w:sz w:val="32"/>
          <w:szCs w:val="32"/>
        </w:rPr>
        <w:t>冀财教【</w:t>
      </w:r>
      <w:r>
        <w:rPr>
          <w:rFonts w:ascii="仿宋" w:hAnsi="仿宋" w:eastAsia="仿宋"/>
          <w:b/>
          <w:sz w:val="32"/>
          <w:szCs w:val="32"/>
        </w:rPr>
        <w:t>2020</w:t>
      </w:r>
      <w:r>
        <w:rPr>
          <w:rFonts w:hint="eastAsia" w:ascii="仿宋" w:hAnsi="仿宋" w:eastAsia="仿宋"/>
          <w:b/>
          <w:sz w:val="32"/>
          <w:szCs w:val="32"/>
        </w:rPr>
        <w:t>】</w:t>
      </w:r>
      <w:r>
        <w:rPr>
          <w:rFonts w:ascii="仿宋" w:hAnsi="仿宋" w:eastAsia="仿宋"/>
          <w:b/>
          <w:sz w:val="32"/>
          <w:szCs w:val="32"/>
        </w:rPr>
        <w:t>151</w:t>
      </w:r>
      <w:r>
        <w:rPr>
          <w:rFonts w:hint="eastAsia" w:ascii="仿宋" w:hAnsi="仿宋" w:eastAsia="仿宋"/>
          <w:b/>
          <w:sz w:val="32"/>
          <w:szCs w:val="32"/>
        </w:rPr>
        <w:t>号关于提前下达</w:t>
      </w:r>
      <w:r>
        <w:rPr>
          <w:rFonts w:ascii="仿宋" w:hAnsi="仿宋" w:eastAsia="仿宋"/>
          <w:b/>
          <w:sz w:val="32"/>
          <w:szCs w:val="32"/>
        </w:rPr>
        <w:t>2021</w:t>
      </w:r>
      <w:r>
        <w:rPr>
          <w:rFonts w:hint="eastAsia" w:ascii="仿宋" w:hAnsi="仿宋" w:eastAsia="仿宋"/>
          <w:b/>
          <w:sz w:val="32"/>
          <w:szCs w:val="32"/>
        </w:rPr>
        <w:t>年中央补助地方公共文化服务体系建设专项资金预算的通知绩效目标表</w:t>
      </w:r>
      <w:bookmarkEnd w:id="3"/>
      <w:r>
        <w:rPr>
          <w:rFonts w:ascii="仿宋" w:hAnsi="仿宋" w:eastAsia="仿宋"/>
          <w:b/>
          <w:sz w:val="32"/>
          <w:szCs w:val="32"/>
        </w:rPr>
        <w:fldChar w:fldCharType="begin"/>
      </w:r>
      <w:r>
        <w:rPr>
          <w:rFonts w:ascii="仿宋" w:hAnsi="仿宋" w:eastAsia="仿宋"/>
          <w:b/>
          <w:sz w:val="28"/>
        </w:rPr>
        <w:instrText xml:space="preserve">tc "3</w:instrText>
      </w:r>
      <w:r>
        <w:rPr>
          <w:rFonts w:hint="eastAsia" w:ascii="仿宋" w:hAnsi="仿宋" w:eastAsia="仿宋"/>
          <w:b/>
          <w:sz w:val="28"/>
        </w:rPr>
        <w:instrText xml:space="preserve">、冀财教【</w:instrText>
      </w:r>
      <w:r>
        <w:rPr>
          <w:rFonts w:ascii="仿宋" w:hAnsi="仿宋" w:eastAsia="仿宋"/>
          <w:b/>
          <w:sz w:val="28"/>
        </w:rPr>
        <w:instrText xml:space="preserve">2020</w:instrText>
      </w:r>
      <w:r>
        <w:rPr>
          <w:rFonts w:hint="eastAsia" w:ascii="仿宋" w:hAnsi="仿宋" w:eastAsia="仿宋"/>
          <w:b/>
          <w:sz w:val="28"/>
        </w:rPr>
        <w:instrText xml:space="preserve">】</w:instrText>
      </w:r>
      <w:r>
        <w:rPr>
          <w:rFonts w:ascii="仿宋" w:hAnsi="仿宋" w:eastAsia="仿宋"/>
          <w:b/>
          <w:sz w:val="28"/>
        </w:rPr>
        <w:instrText xml:space="preserve">151</w:instrText>
      </w:r>
      <w:r>
        <w:rPr>
          <w:rFonts w:hint="eastAsia" w:ascii="仿宋" w:hAnsi="仿宋" w:eastAsia="仿宋"/>
          <w:b/>
          <w:sz w:val="28"/>
        </w:rPr>
        <w:instrText xml:space="preserve">号关于提前下达</w:instrText>
      </w:r>
      <w:r>
        <w:rPr>
          <w:rFonts w:ascii="仿宋" w:hAnsi="仿宋" w:eastAsia="仿宋"/>
          <w:b/>
          <w:sz w:val="28"/>
        </w:rPr>
        <w:instrText xml:space="preserve">2021</w:instrText>
      </w:r>
      <w:r>
        <w:rPr>
          <w:rFonts w:hint="eastAsia" w:ascii="仿宋" w:hAnsi="仿宋" w:eastAsia="仿宋"/>
          <w:b/>
          <w:sz w:val="28"/>
        </w:rPr>
        <w:instrText xml:space="preserve">年中央补助地方公共文化服务体系建设专项资金预算的通知绩效目标表</w:instrText>
      </w:r>
      <w:r>
        <w:rPr>
          <w:rFonts w:ascii="仿宋" w:hAnsi="仿宋" w:eastAsia="仿宋"/>
          <w:b/>
          <w:sz w:val="28"/>
        </w:rPr>
        <w:instrText xml:space="preserve">" \f C \l 01</w:instrText>
      </w:r>
      <w:r>
        <w:rPr>
          <w:rFonts w:ascii="仿宋" w:hAnsi="仿宋" w:eastAsia="仿宋"/>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13063021609H6TKEUSICO</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4281"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冀财教【</w:t>
            </w:r>
            <w:r>
              <w:rPr>
                <w:rFonts w:ascii="仿宋" w:hAnsi="仿宋" w:eastAsia="仿宋" w:cs="??"/>
                <w:sz w:val="32"/>
                <w:szCs w:val="32"/>
              </w:rPr>
              <w:t>2020</w:t>
            </w:r>
            <w:r>
              <w:rPr>
                <w:rFonts w:hint="eastAsia" w:ascii="仿宋" w:hAnsi="仿宋" w:eastAsia="仿宋" w:cs="宋体"/>
                <w:sz w:val="32"/>
                <w:szCs w:val="32"/>
              </w:rPr>
              <w:t>】</w:t>
            </w:r>
            <w:r>
              <w:rPr>
                <w:rFonts w:ascii="仿宋" w:hAnsi="仿宋" w:eastAsia="仿宋" w:cs="??"/>
                <w:sz w:val="32"/>
                <w:szCs w:val="32"/>
              </w:rPr>
              <w:t>151</w:t>
            </w:r>
            <w:r>
              <w:rPr>
                <w:rFonts w:hint="eastAsia" w:ascii="仿宋" w:hAnsi="仿宋" w:eastAsia="仿宋" w:cs="宋体"/>
                <w:sz w:val="32"/>
                <w:szCs w:val="32"/>
              </w:rPr>
              <w:t>号关于提前下达</w:t>
            </w:r>
            <w:r>
              <w:rPr>
                <w:rFonts w:ascii="仿宋" w:hAnsi="仿宋" w:eastAsia="仿宋" w:cs="??"/>
                <w:sz w:val="32"/>
                <w:szCs w:val="32"/>
              </w:rPr>
              <w:t>2021</w:t>
            </w:r>
            <w:r>
              <w:rPr>
                <w:rFonts w:hint="eastAsia" w:ascii="仿宋" w:hAnsi="仿宋" w:eastAsia="仿宋" w:cs="宋体"/>
                <w:sz w:val="32"/>
                <w:szCs w:val="32"/>
              </w:rPr>
              <w:t>年中央补助地方公共文化服务体系建设专项资金预算的通知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67.00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67.00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1701"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8278"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县级融媒体中心技术系统运行维护和监测监管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2977"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50.00%</w:t>
            </w:r>
          </w:p>
        </w:tc>
        <w:tc>
          <w:tcPr>
            <w:tcW w:w="1304" w:type="dxa"/>
            <w:vAlign w:val="center"/>
          </w:tcPr>
          <w:p>
            <w:pPr>
              <w:spacing w:line="300" w:lineRule="exact"/>
              <w:jc w:val="center"/>
              <w:rPr>
                <w:rFonts w:ascii="仿宋" w:hAnsi="仿宋" w:eastAsia="仿宋" w:cs="??"/>
                <w:sz w:val="32"/>
                <w:szCs w:val="32"/>
              </w:rPr>
            </w:pPr>
          </w:p>
        </w:tc>
        <w:tc>
          <w:tcPr>
            <w:tcW w:w="2977"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软件升级</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链路维护</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设备维护维修</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170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设备检修维护次数</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设备检修维护次数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≥14</w:t>
            </w:r>
            <w:r>
              <w:rPr>
                <w:rFonts w:hint="eastAsia" w:ascii="仿宋" w:hAnsi="仿宋" w:eastAsia="仿宋" w:cs="宋体"/>
                <w:sz w:val="32"/>
                <w:szCs w:val="32"/>
              </w:rPr>
              <w:t>保证每月一次检修，</w:t>
            </w:r>
            <w:r>
              <w:rPr>
                <w:rFonts w:ascii="仿宋" w:hAnsi="仿宋" w:eastAsia="仿宋" w:cs="??"/>
                <w:sz w:val="32"/>
                <w:szCs w:val="32"/>
              </w:rPr>
              <w:t>3</w:t>
            </w:r>
            <w:r>
              <w:rPr>
                <w:rFonts w:hint="eastAsia" w:ascii="仿宋" w:hAnsi="仿宋" w:eastAsia="仿宋" w:cs="宋体"/>
                <w:sz w:val="32"/>
                <w:szCs w:val="32"/>
              </w:rPr>
              <w:t>月和</w:t>
            </w:r>
            <w:r>
              <w:rPr>
                <w:rFonts w:ascii="仿宋" w:hAnsi="仿宋" w:eastAsia="仿宋" w:cs="??"/>
                <w:sz w:val="32"/>
                <w:szCs w:val="32"/>
              </w:rPr>
              <w:t>10</w:t>
            </w:r>
            <w:r>
              <w:rPr>
                <w:rFonts w:hint="eastAsia" w:ascii="仿宋" w:hAnsi="仿宋" w:eastAsia="仿宋" w:cs="宋体"/>
                <w:sz w:val="32"/>
                <w:szCs w:val="32"/>
              </w:rPr>
              <w:t>月底个完成一次半年检修</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质量指标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验收合格率（</w:t>
            </w:r>
            <w:r>
              <w:rPr>
                <w:rFonts w:ascii="仿宋" w:hAnsi="仿宋" w:eastAsia="仿宋" w:cs="??"/>
                <w:sz w:val="32"/>
                <w:szCs w:val="32"/>
              </w:rPr>
              <w:t>%</w:t>
            </w:r>
            <w:r>
              <w:rPr>
                <w:rFonts w:hint="eastAsia" w:ascii="仿宋" w:hAnsi="仿宋" w:eastAsia="仿宋" w:cs="宋体"/>
                <w:sz w:val="32"/>
                <w:szCs w:val="32"/>
              </w:rPr>
              <w:t>）</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检修完成后的和各率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验收合格达到</w:t>
            </w:r>
            <w:r>
              <w:rPr>
                <w:rFonts w:ascii="仿宋" w:hAnsi="仿宋" w:eastAsia="仿宋" w:cs="??"/>
                <w:sz w:val="32"/>
                <w:szCs w:val="32"/>
              </w:rPr>
              <w:t>100%</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机房基础设施和重点系统运维数量</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故障设备及时维修，其他设备按时维护</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保证所有设备按时维护，故障及时维修</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公众服务水平提升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进一步满足部门、行业需求，增强服务效果</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促进多媒体在本地的发展</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可持续影响指标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长期使用性</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能够长期较好地开展展演、展映、展播、展示，长期满足人民群众对精神文化的需求。</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电视、广播、多媒体共同发展</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提高群众满意度</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电视、广播、多媒体共同发展，提高群众满意度</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w:t>
            </w:r>
            <w:r>
              <w:rPr>
                <w:rFonts w:hint="eastAsia" w:ascii="仿宋" w:hAnsi="仿宋" w:eastAsia="仿宋" w:cs="宋体"/>
                <w:sz w:val="32"/>
                <w:szCs w:val="32"/>
              </w:rPr>
              <w:t>电视、广播、多媒体共同发展，提高群众满意度</w:t>
            </w:r>
          </w:p>
        </w:tc>
        <w:tc>
          <w:tcPr>
            <w:tcW w:w="1701"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28"/>
        </w:rPr>
      </w:pPr>
      <w:bookmarkStart w:id="4" w:name="_Toc66281801"/>
      <w:r>
        <w:rPr>
          <w:rFonts w:ascii="仿宋" w:hAnsi="仿宋" w:eastAsia="仿宋"/>
          <w:b/>
          <w:sz w:val="32"/>
          <w:szCs w:val="32"/>
        </w:rPr>
        <w:t>4.</w:t>
      </w:r>
      <w:r>
        <w:rPr>
          <w:rFonts w:hint="eastAsia" w:ascii="仿宋" w:hAnsi="仿宋" w:eastAsia="仿宋"/>
          <w:b/>
          <w:sz w:val="32"/>
          <w:szCs w:val="32"/>
        </w:rPr>
        <w:t>电视台播音员服装费、化妆费绩效目标表</w:t>
      </w:r>
      <w:bookmarkEnd w:id="4"/>
      <w:r>
        <w:rPr>
          <w:rFonts w:ascii="仿宋" w:hAnsi="仿宋" w:eastAsia="仿宋"/>
          <w:b/>
          <w:sz w:val="32"/>
          <w:szCs w:val="32"/>
        </w:rPr>
        <w:fldChar w:fldCharType="begin"/>
      </w:r>
      <w:r>
        <w:rPr>
          <w:rFonts w:ascii="仿宋" w:hAnsi="仿宋" w:eastAsia="仿宋"/>
          <w:b/>
          <w:sz w:val="28"/>
        </w:rPr>
        <w:instrText xml:space="preserve">tc "4</w:instrText>
      </w:r>
      <w:r>
        <w:rPr>
          <w:rFonts w:hint="eastAsia" w:ascii="仿宋" w:hAnsi="仿宋" w:eastAsia="仿宋"/>
          <w:b/>
          <w:sz w:val="28"/>
        </w:rPr>
        <w:instrText xml:space="preserve">、电视台播音员服装费、化妆费绩效目标表</w:instrText>
      </w:r>
      <w:r>
        <w:rPr>
          <w:rFonts w:ascii="仿宋" w:hAnsi="仿宋" w:eastAsia="仿宋"/>
          <w:b/>
          <w:sz w:val="28"/>
        </w:rPr>
        <w:instrText xml:space="preserve">" \f C \l 01</w:instrText>
      </w:r>
      <w:r>
        <w:rPr>
          <w:rFonts w:ascii="仿宋" w:hAnsi="仿宋" w:eastAsia="仿宋"/>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13063021DAM6N8F0HFHRM</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4281"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电视台播音员服装费、化妆费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3.00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3.00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1701"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8278"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主持人化妆、服装费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2977"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304"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2977"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主持人化妆费</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主持人服装费</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保质保量发放到位</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170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完成时间</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年底全部发放完成</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年底全部发放完成</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成本指标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成本控制</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每季度按时发放</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每季度按时发放</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保障工作正常运行</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保障工作顺利进行</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保障工作顺利进行</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w:t>
            </w:r>
            <w:r>
              <w:rPr>
                <w:rFonts w:ascii="仿宋" w:hAnsi="仿宋" w:eastAsia="仿宋" w:cs="??"/>
                <w:sz w:val="32"/>
                <w:szCs w:val="32"/>
              </w:rPr>
              <w:t>%</w:t>
            </w:r>
            <w:r>
              <w:rPr>
                <w:rFonts w:hint="eastAsia" w:ascii="仿宋" w:hAnsi="仿宋" w:eastAsia="仿宋" w:cs="宋体"/>
                <w:sz w:val="32"/>
                <w:szCs w:val="32"/>
              </w:rPr>
              <w:t>）</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w:t>
            </w:r>
            <w:r>
              <w:rPr>
                <w:rFonts w:ascii="仿宋" w:hAnsi="仿宋" w:eastAsia="仿宋" w:cs="??"/>
                <w:sz w:val="32"/>
                <w:szCs w:val="32"/>
              </w:rPr>
              <w:t>%</w:t>
            </w:r>
            <w:r>
              <w:rPr>
                <w:rFonts w:hint="eastAsia" w:ascii="仿宋" w:hAnsi="仿宋" w:eastAsia="仿宋" w:cs="宋体"/>
                <w:sz w:val="32"/>
                <w:szCs w:val="32"/>
              </w:rPr>
              <w:t>）</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服务对象满意度（</w:t>
            </w:r>
            <w:r>
              <w:rPr>
                <w:rFonts w:ascii="仿宋" w:hAnsi="仿宋" w:eastAsia="仿宋" w:cs="??"/>
                <w:sz w:val="32"/>
                <w:szCs w:val="32"/>
              </w:rPr>
              <w:t>%</w:t>
            </w:r>
            <w:r>
              <w:rPr>
                <w:rFonts w:hint="eastAsia" w:ascii="仿宋" w:hAnsi="仿宋" w:eastAsia="仿宋" w:cs="宋体"/>
                <w:sz w:val="32"/>
                <w:szCs w:val="32"/>
              </w:rPr>
              <w:t>）</w:t>
            </w:r>
          </w:p>
        </w:tc>
        <w:tc>
          <w:tcPr>
            <w:tcW w:w="1701"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rPr>
      </w:pPr>
    </w:p>
    <w:p>
      <w:pPr>
        <w:ind w:firstLine="643" w:firstLineChars="200"/>
        <w:jc w:val="left"/>
        <w:outlineLvl w:val="3"/>
        <w:rPr>
          <w:rFonts w:ascii="仿宋" w:hAnsi="仿宋" w:eastAsia="仿宋" w:cs="??"/>
          <w:b/>
          <w:sz w:val="32"/>
          <w:szCs w:val="32"/>
        </w:rPr>
      </w:pPr>
      <w:bookmarkStart w:id="5" w:name="_Toc66281802"/>
      <w:r>
        <w:rPr>
          <w:rFonts w:ascii="仿宋" w:hAnsi="仿宋" w:eastAsia="仿宋" w:cs="??"/>
          <w:b/>
          <w:sz w:val="32"/>
          <w:szCs w:val="32"/>
        </w:rPr>
        <w:t>5.</w:t>
      </w:r>
      <w:r>
        <w:rPr>
          <w:rFonts w:hint="eastAsia" w:ascii="仿宋" w:hAnsi="仿宋" w:eastAsia="仿宋" w:cs="宋体"/>
          <w:b/>
          <w:sz w:val="32"/>
          <w:szCs w:val="32"/>
        </w:rPr>
        <w:t>电视台线路传输费绩效目标表</w:t>
      </w:r>
      <w:bookmarkEnd w:id="5"/>
      <w:r>
        <w:rPr>
          <w:rFonts w:ascii="仿宋" w:hAnsi="仿宋" w:eastAsia="仿宋" w:cs="宋体"/>
          <w:b/>
          <w:sz w:val="32"/>
          <w:szCs w:val="32"/>
        </w:rPr>
        <w:fldChar w:fldCharType="begin"/>
      </w:r>
      <w:r>
        <w:rPr>
          <w:rFonts w:ascii="仿宋" w:hAnsi="仿宋" w:eastAsia="仿宋" w:cs="??"/>
          <w:b/>
          <w:sz w:val="32"/>
          <w:szCs w:val="32"/>
        </w:rPr>
        <w:instrText xml:space="preserve">tc "5</w:instrText>
      </w:r>
      <w:r>
        <w:rPr>
          <w:rFonts w:hint="eastAsia" w:ascii="仿宋" w:hAnsi="仿宋" w:eastAsia="仿宋" w:cs="宋体"/>
          <w:b/>
          <w:sz w:val="32"/>
          <w:szCs w:val="32"/>
        </w:rPr>
        <w:instrText xml:space="preserve">、电视台线路传输费绩效目标表</w:instrText>
      </w:r>
      <w:r>
        <w:rPr>
          <w:rFonts w:ascii="仿宋" w:hAnsi="仿宋" w:eastAsia="仿宋" w:cs="??"/>
          <w:b/>
          <w:sz w:val="32"/>
          <w:szCs w:val="32"/>
        </w:rPr>
        <w:instrText xml:space="preserve">" \f C \l 01</w:instrText>
      </w:r>
      <w:r>
        <w:rPr>
          <w:rFonts w:ascii="仿宋" w:hAnsi="仿宋" w:eastAsia="仿宋" w:cs="宋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13063021IWG2IT7B5YB5B</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4281"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电视台线路传输费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10.00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1701"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8278"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我县电视节目先行编码器传输到省，再返回涞源，扩大涞源本地节目覆盖率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2977"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304"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2977"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扩大电视节目覆盖面积</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让涞源本地区更多用户收看到本县网络电视</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确保网络电视安全播出</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170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网络电视覆盖率覆盖率</w:t>
            </w:r>
            <w:r>
              <w:rPr>
                <w:rFonts w:ascii="仿宋" w:hAnsi="仿宋" w:eastAsia="仿宋" w:cs="??"/>
                <w:sz w:val="32"/>
                <w:szCs w:val="32"/>
              </w:rPr>
              <w:t>(%)</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网络电视在全县的覆盖比率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网络电视在全县的覆盖比率</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质量指标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数据传时间</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每天传输时间不少于</w:t>
            </w:r>
            <w:r>
              <w:rPr>
                <w:rFonts w:ascii="仿宋" w:hAnsi="仿宋" w:eastAsia="仿宋" w:cs="??"/>
                <w:sz w:val="32"/>
                <w:szCs w:val="32"/>
              </w:rPr>
              <w:t>16</w:t>
            </w:r>
            <w:r>
              <w:rPr>
                <w:rFonts w:hint="eastAsia" w:ascii="仿宋" w:hAnsi="仿宋" w:eastAsia="仿宋" w:cs="宋体"/>
                <w:sz w:val="32"/>
                <w:szCs w:val="32"/>
              </w:rPr>
              <w:t>小时</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≥16</w:t>
            </w:r>
            <w:r>
              <w:rPr>
                <w:rFonts w:hint="eastAsia" w:ascii="仿宋" w:hAnsi="仿宋" w:eastAsia="仿宋" w:cs="宋体"/>
                <w:sz w:val="32"/>
                <w:szCs w:val="32"/>
              </w:rPr>
              <w:t>每天传输时间不少于</w:t>
            </w:r>
            <w:r>
              <w:rPr>
                <w:rFonts w:ascii="仿宋" w:hAnsi="仿宋" w:eastAsia="仿宋" w:cs="??"/>
                <w:sz w:val="32"/>
                <w:szCs w:val="32"/>
              </w:rPr>
              <w:t>16</w:t>
            </w:r>
            <w:r>
              <w:rPr>
                <w:rFonts w:hint="eastAsia" w:ascii="仿宋" w:hAnsi="仿宋" w:eastAsia="仿宋" w:cs="宋体"/>
                <w:sz w:val="32"/>
                <w:szCs w:val="32"/>
              </w:rPr>
              <w:t>小时</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完成时间</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根据预算要求，按时完成。</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根据预算要求，按时完成。</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保障工作正常运行</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保障工作顺利进行</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保障工作顺利进行</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可持续影响指标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可持续发挥的作用</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保障正常运行</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保障正常运行</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服务对象的满意程度</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服务对象的满意程度</w:t>
            </w:r>
          </w:p>
        </w:tc>
        <w:tc>
          <w:tcPr>
            <w:tcW w:w="1701"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cs="??"/>
          <w:sz w:val="32"/>
          <w:szCs w:val="32"/>
        </w:rPr>
      </w:pPr>
    </w:p>
    <w:p>
      <w:pPr>
        <w:ind w:firstLine="643" w:firstLineChars="200"/>
        <w:jc w:val="left"/>
        <w:outlineLvl w:val="3"/>
        <w:rPr>
          <w:rFonts w:ascii="仿宋" w:hAnsi="仿宋" w:eastAsia="仿宋" w:cs="??"/>
          <w:b/>
          <w:sz w:val="32"/>
          <w:szCs w:val="32"/>
        </w:rPr>
      </w:pPr>
      <w:bookmarkStart w:id="6" w:name="_Toc66281803"/>
      <w:r>
        <w:rPr>
          <w:rFonts w:ascii="仿宋" w:hAnsi="仿宋" w:eastAsia="仿宋" w:cs="??"/>
          <w:b/>
          <w:sz w:val="32"/>
          <w:szCs w:val="32"/>
        </w:rPr>
        <w:t>6.</w:t>
      </w:r>
      <w:r>
        <w:rPr>
          <w:rFonts w:hint="eastAsia" w:ascii="仿宋" w:hAnsi="仿宋" w:eastAsia="仿宋" w:cs="宋体"/>
          <w:b/>
          <w:sz w:val="32"/>
          <w:szCs w:val="32"/>
        </w:rPr>
        <w:t>保定日报涞源专刊绩效目标表</w:t>
      </w:r>
      <w:bookmarkEnd w:id="6"/>
      <w:r>
        <w:rPr>
          <w:rFonts w:ascii="仿宋" w:hAnsi="仿宋" w:eastAsia="仿宋" w:cs="宋体"/>
          <w:b/>
          <w:sz w:val="32"/>
          <w:szCs w:val="32"/>
        </w:rPr>
        <w:fldChar w:fldCharType="begin"/>
      </w:r>
      <w:r>
        <w:rPr>
          <w:rFonts w:ascii="仿宋" w:hAnsi="仿宋" w:eastAsia="仿宋" w:cs="??"/>
          <w:b/>
          <w:sz w:val="32"/>
          <w:szCs w:val="32"/>
        </w:rPr>
        <w:instrText xml:space="preserve">tc "6</w:instrText>
      </w:r>
      <w:r>
        <w:rPr>
          <w:rFonts w:hint="eastAsia" w:ascii="仿宋" w:hAnsi="仿宋" w:eastAsia="仿宋" w:cs="宋体"/>
          <w:b/>
          <w:sz w:val="32"/>
          <w:szCs w:val="32"/>
        </w:rPr>
        <w:instrText xml:space="preserve">、保定日报涞源专刊绩效目标表</w:instrText>
      </w:r>
      <w:r>
        <w:rPr>
          <w:rFonts w:ascii="仿宋" w:hAnsi="仿宋" w:eastAsia="仿宋" w:cs="??"/>
          <w:b/>
          <w:sz w:val="32"/>
          <w:szCs w:val="32"/>
        </w:rPr>
        <w:instrText xml:space="preserve">" \f C \l 01</w:instrText>
      </w:r>
      <w:r>
        <w:rPr>
          <w:rFonts w:ascii="仿宋" w:hAnsi="仿宋" w:eastAsia="仿宋" w:cs="宋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13063021NWP647279UK8H</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4281"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保定日报涞源专刊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25.00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1701"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8278"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专刊编排费及采编人员劳务费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2977"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304" w:type="dxa"/>
            <w:vAlign w:val="center"/>
          </w:tcPr>
          <w:p>
            <w:pPr>
              <w:spacing w:line="300" w:lineRule="exact"/>
              <w:jc w:val="center"/>
              <w:rPr>
                <w:rFonts w:ascii="仿宋" w:hAnsi="仿宋" w:eastAsia="仿宋" w:cs="??"/>
                <w:sz w:val="32"/>
                <w:szCs w:val="32"/>
              </w:rPr>
            </w:pPr>
            <w:r>
              <w:rPr>
                <w:rFonts w:ascii="仿宋" w:hAnsi="仿宋" w:eastAsia="仿宋" w:cs="??"/>
                <w:sz w:val="32"/>
                <w:szCs w:val="32"/>
              </w:rPr>
              <w:t>50.00%</w:t>
            </w:r>
          </w:p>
        </w:tc>
        <w:tc>
          <w:tcPr>
            <w:tcW w:w="2977" w:type="dxa"/>
            <w:gridSpan w:val="2"/>
            <w:vAlign w:val="center"/>
          </w:tcPr>
          <w:p>
            <w:pPr>
              <w:spacing w:line="300" w:lineRule="exact"/>
              <w:jc w:val="center"/>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及时更新新闻内容</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内容真实健康</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报纸及时发放</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170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刊发新闻稿件</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保质保量完成每期专刊发行任务</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按时完成发行任务</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及时发放</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及时发放</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及时发放</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对全县宣传文化事业发展的促进推</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通过支持重点宣传文化项目建设，带动全县宣传文化事业发展的效果</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对全县宣传文化事业发展的促进推</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及时发放</w:t>
            </w:r>
          </w:p>
        </w:tc>
        <w:tc>
          <w:tcPr>
            <w:tcW w:w="1701"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cs="??"/>
          <w:sz w:val="32"/>
          <w:szCs w:val="32"/>
        </w:rPr>
      </w:pPr>
    </w:p>
    <w:p>
      <w:pPr>
        <w:ind w:firstLine="643" w:firstLineChars="200"/>
        <w:jc w:val="left"/>
        <w:outlineLvl w:val="3"/>
        <w:rPr>
          <w:rFonts w:ascii="仿宋" w:hAnsi="仿宋" w:eastAsia="仿宋" w:cs="??"/>
          <w:b/>
          <w:sz w:val="32"/>
          <w:szCs w:val="32"/>
        </w:rPr>
      </w:pPr>
      <w:bookmarkStart w:id="7" w:name="_Toc66281804"/>
      <w:r>
        <w:rPr>
          <w:rFonts w:ascii="仿宋" w:hAnsi="仿宋" w:eastAsia="仿宋" w:cs="??"/>
          <w:b/>
          <w:sz w:val="32"/>
          <w:szCs w:val="32"/>
        </w:rPr>
        <w:t>7.</w:t>
      </w:r>
      <w:r>
        <w:rPr>
          <w:rFonts w:hint="eastAsia" w:ascii="仿宋" w:hAnsi="仿宋" w:eastAsia="仿宋" w:cs="宋体"/>
          <w:b/>
          <w:sz w:val="32"/>
          <w:szCs w:val="32"/>
        </w:rPr>
        <w:t>冀财教【</w:t>
      </w:r>
      <w:r>
        <w:rPr>
          <w:rFonts w:ascii="仿宋" w:hAnsi="仿宋" w:eastAsia="仿宋" w:cs="??"/>
          <w:b/>
          <w:sz w:val="32"/>
          <w:szCs w:val="32"/>
        </w:rPr>
        <w:t>2020</w:t>
      </w:r>
      <w:r>
        <w:rPr>
          <w:rFonts w:hint="eastAsia" w:ascii="仿宋" w:hAnsi="仿宋" w:eastAsia="仿宋" w:cs="宋体"/>
          <w:b/>
          <w:sz w:val="32"/>
          <w:szCs w:val="32"/>
        </w:rPr>
        <w:t>】</w:t>
      </w:r>
      <w:r>
        <w:rPr>
          <w:rFonts w:ascii="仿宋" w:hAnsi="仿宋" w:eastAsia="仿宋" w:cs="??"/>
          <w:b/>
          <w:sz w:val="32"/>
          <w:szCs w:val="32"/>
        </w:rPr>
        <w:t>151</w:t>
      </w:r>
      <w:r>
        <w:rPr>
          <w:rFonts w:hint="eastAsia" w:ascii="仿宋" w:hAnsi="仿宋" w:eastAsia="仿宋" w:cs="宋体"/>
          <w:b/>
          <w:sz w:val="32"/>
          <w:szCs w:val="32"/>
        </w:rPr>
        <w:t>号关于提前下达</w:t>
      </w:r>
      <w:r>
        <w:rPr>
          <w:rFonts w:ascii="仿宋" w:hAnsi="仿宋" w:eastAsia="仿宋" w:cs="??"/>
          <w:b/>
          <w:sz w:val="32"/>
          <w:szCs w:val="32"/>
        </w:rPr>
        <w:t>2021</w:t>
      </w:r>
      <w:r>
        <w:rPr>
          <w:rFonts w:hint="eastAsia" w:ascii="仿宋" w:hAnsi="仿宋" w:eastAsia="仿宋" w:cs="宋体"/>
          <w:b/>
          <w:sz w:val="32"/>
          <w:szCs w:val="32"/>
        </w:rPr>
        <w:t>年中央补助地方公共文化服务体系建设专项资金预算的通知绩效目标表</w:t>
      </w:r>
      <w:bookmarkEnd w:id="7"/>
      <w:r>
        <w:rPr>
          <w:rFonts w:ascii="仿宋" w:hAnsi="仿宋" w:eastAsia="仿宋" w:cs="宋体"/>
          <w:b/>
          <w:sz w:val="32"/>
          <w:szCs w:val="32"/>
        </w:rPr>
        <w:fldChar w:fldCharType="begin"/>
      </w:r>
      <w:r>
        <w:rPr>
          <w:rFonts w:ascii="仿宋" w:hAnsi="仿宋" w:eastAsia="仿宋" w:cs="??"/>
          <w:b/>
          <w:sz w:val="32"/>
          <w:szCs w:val="32"/>
        </w:rPr>
        <w:instrText xml:space="preserve">tc "7</w:instrText>
      </w:r>
      <w:r>
        <w:rPr>
          <w:rFonts w:hint="eastAsia" w:ascii="仿宋" w:hAnsi="仿宋" w:eastAsia="仿宋" w:cs="宋体"/>
          <w:b/>
          <w:sz w:val="32"/>
          <w:szCs w:val="32"/>
        </w:rPr>
        <w:instrText xml:space="preserve">、冀财教【</w:instrText>
      </w:r>
      <w:r>
        <w:rPr>
          <w:rFonts w:ascii="仿宋" w:hAnsi="仿宋" w:eastAsia="仿宋" w:cs="??"/>
          <w:b/>
          <w:sz w:val="32"/>
          <w:szCs w:val="32"/>
        </w:rPr>
        <w:instrText xml:space="preserve">2020</w:instrText>
      </w:r>
      <w:r>
        <w:rPr>
          <w:rFonts w:hint="eastAsia" w:ascii="仿宋" w:hAnsi="仿宋" w:eastAsia="仿宋" w:cs="宋体"/>
          <w:b/>
          <w:sz w:val="32"/>
          <w:szCs w:val="32"/>
        </w:rPr>
        <w:instrText xml:space="preserve">】</w:instrText>
      </w:r>
      <w:r>
        <w:rPr>
          <w:rFonts w:ascii="仿宋" w:hAnsi="仿宋" w:eastAsia="仿宋" w:cs="??"/>
          <w:b/>
          <w:sz w:val="32"/>
          <w:szCs w:val="32"/>
        </w:rPr>
        <w:instrText xml:space="preserve">151</w:instrText>
      </w:r>
      <w:r>
        <w:rPr>
          <w:rFonts w:hint="eastAsia" w:ascii="仿宋" w:hAnsi="仿宋" w:eastAsia="仿宋" w:cs="宋体"/>
          <w:b/>
          <w:sz w:val="32"/>
          <w:szCs w:val="32"/>
        </w:rPr>
        <w:instrText xml:space="preserve">号关于提前下达</w:instrText>
      </w:r>
      <w:r>
        <w:rPr>
          <w:rFonts w:ascii="仿宋" w:hAnsi="仿宋" w:eastAsia="仿宋" w:cs="??"/>
          <w:b/>
          <w:sz w:val="32"/>
          <w:szCs w:val="32"/>
        </w:rPr>
        <w:instrText xml:space="preserve">2021</w:instrText>
      </w:r>
      <w:r>
        <w:rPr>
          <w:rFonts w:hint="eastAsia" w:ascii="仿宋" w:hAnsi="仿宋" w:eastAsia="仿宋" w:cs="宋体"/>
          <w:b/>
          <w:sz w:val="32"/>
          <w:szCs w:val="32"/>
        </w:rPr>
        <w:instrText xml:space="preserve">年中央补助地方公共文化服务体系建设专项资金预算的通知绩效目标表</w:instrText>
      </w:r>
      <w:r>
        <w:rPr>
          <w:rFonts w:ascii="仿宋" w:hAnsi="仿宋" w:eastAsia="仿宋" w:cs="??"/>
          <w:b/>
          <w:sz w:val="32"/>
          <w:szCs w:val="32"/>
        </w:rPr>
        <w:instrText xml:space="preserve">" \f C \l 01</w:instrText>
      </w:r>
      <w:r>
        <w:rPr>
          <w:rFonts w:ascii="仿宋" w:hAnsi="仿宋" w:eastAsia="仿宋" w:cs="宋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13063021P5NRZ1WGHRBME</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4281"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冀财教【</w:t>
            </w:r>
            <w:r>
              <w:rPr>
                <w:rFonts w:ascii="仿宋" w:hAnsi="仿宋" w:eastAsia="仿宋" w:cs="??"/>
                <w:sz w:val="32"/>
                <w:szCs w:val="32"/>
              </w:rPr>
              <w:t>2020</w:t>
            </w:r>
            <w:r>
              <w:rPr>
                <w:rFonts w:hint="eastAsia" w:ascii="仿宋" w:hAnsi="仿宋" w:eastAsia="仿宋" w:cs="宋体"/>
                <w:sz w:val="32"/>
                <w:szCs w:val="32"/>
              </w:rPr>
              <w:t>】</w:t>
            </w:r>
            <w:r>
              <w:rPr>
                <w:rFonts w:ascii="仿宋" w:hAnsi="仿宋" w:eastAsia="仿宋" w:cs="??"/>
                <w:sz w:val="32"/>
                <w:szCs w:val="32"/>
              </w:rPr>
              <w:t>151</w:t>
            </w:r>
            <w:r>
              <w:rPr>
                <w:rFonts w:hint="eastAsia" w:ascii="仿宋" w:hAnsi="仿宋" w:eastAsia="仿宋" w:cs="宋体"/>
                <w:sz w:val="32"/>
                <w:szCs w:val="32"/>
              </w:rPr>
              <w:t>号关于提前下达</w:t>
            </w:r>
            <w:r>
              <w:rPr>
                <w:rFonts w:ascii="仿宋" w:hAnsi="仿宋" w:eastAsia="仿宋" w:cs="??"/>
                <w:sz w:val="32"/>
                <w:szCs w:val="32"/>
              </w:rPr>
              <w:t>2021</w:t>
            </w:r>
            <w:r>
              <w:rPr>
                <w:rFonts w:hint="eastAsia" w:ascii="仿宋" w:hAnsi="仿宋" w:eastAsia="仿宋" w:cs="宋体"/>
                <w:sz w:val="32"/>
                <w:szCs w:val="32"/>
              </w:rPr>
              <w:t>年中央补助地方公共文化服务体系建设专项资金预算的通知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31.20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31.20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1701"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8278"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中央及地方电视节目地面数字覆盖两台发射机运行维护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2977"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95.00%</w:t>
            </w:r>
          </w:p>
        </w:tc>
        <w:tc>
          <w:tcPr>
            <w:tcW w:w="1304" w:type="dxa"/>
            <w:vAlign w:val="center"/>
          </w:tcPr>
          <w:p>
            <w:pPr>
              <w:spacing w:line="300" w:lineRule="exact"/>
              <w:jc w:val="center"/>
              <w:rPr>
                <w:rFonts w:ascii="仿宋" w:hAnsi="仿宋" w:eastAsia="仿宋" w:cs="??"/>
                <w:sz w:val="32"/>
                <w:szCs w:val="32"/>
              </w:rPr>
            </w:pPr>
          </w:p>
        </w:tc>
        <w:tc>
          <w:tcPr>
            <w:tcW w:w="2977"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保证发射机设备正常运行</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保证所有转播节目内容正常播出及播出</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及时检修设备</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170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系统升级维护数量</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设备检修维护次数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≥14</w:t>
            </w:r>
            <w:r>
              <w:rPr>
                <w:rFonts w:hint="eastAsia" w:ascii="仿宋" w:hAnsi="仿宋" w:eastAsia="仿宋" w:cs="宋体"/>
                <w:sz w:val="32"/>
                <w:szCs w:val="32"/>
              </w:rPr>
              <w:t>每月一次检修，</w:t>
            </w:r>
            <w:r>
              <w:rPr>
                <w:rFonts w:ascii="仿宋" w:hAnsi="仿宋" w:eastAsia="仿宋" w:cs="??"/>
                <w:sz w:val="32"/>
                <w:szCs w:val="32"/>
              </w:rPr>
              <w:t>3</w:t>
            </w:r>
            <w:r>
              <w:rPr>
                <w:rFonts w:hint="eastAsia" w:ascii="仿宋" w:hAnsi="仿宋" w:eastAsia="仿宋" w:cs="宋体"/>
                <w:sz w:val="32"/>
                <w:szCs w:val="32"/>
              </w:rPr>
              <w:t>月底、</w:t>
            </w:r>
            <w:r>
              <w:rPr>
                <w:rFonts w:ascii="仿宋" w:hAnsi="仿宋" w:eastAsia="仿宋" w:cs="??"/>
                <w:sz w:val="32"/>
                <w:szCs w:val="32"/>
              </w:rPr>
              <w:t>10</w:t>
            </w:r>
            <w:r>
              <w:rPr>
                <w:rFonts w:hint="eastAsia" w:ascii="仿宋" w:hAnsi="仿宋" w:eastAsia="仿宋" w:cs="宋体"/>
                <w:sz w:val="32"/>
                <w:szCs w:val="32"/>
              </w:rPr>
              <w:t>月底各一次半年检修</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质量指标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检测检验设备达标率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检测检验设备达标率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及时维护维修发射设备保障电视节目正常播出</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设备检修及时率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设备检修及时率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≤24</w:t>
            </w:r>
            <w:r>
              <w:rPr>
                <w:rFonts w:hint="eastAsia" w:ascii="仿宋" w:hAnsi="仿宋" w:eastAsia="仿宋" w:cs="宋体"/>
                <w:sz w:val="32"/>
                <w:szCs w:val="32"/>
              </w:rPr>
              <w:t>设备故障维修在</w:t>
            </w:r>
            <w:r>
              <w:rPr>
                <w:rFonts w:ascii="仿宋" w:hAnsi="仿宋" w:eastAsia="仿宋" w:cs="??"/>
                <w:sz w:val="32"/>
                <w:szCs w:val="32"/>
              </w:rPr>
              <w:t>24</w:t>
            </w:r>
            <w:r>
              <w:rPr>
                <w:rFonts w:hint="eastAsia" w:ascii="仿宋" w:hAnsi="仿宋" w:eastAsia="仿宋" w:cs="宋体"/>
                <w:sz w:val="32"/>
                <w:szCs w:val="32"/>
              </w:rPr>
              <w:t>小时内完成</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经济效益指标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事故降低率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事故降低率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w:t>
            </w:r>
            <w:r>
              <w:rPr>
                <w:rFonts w:hint="eastAsia" w:ascii="仿宋" w:hAnsi="仿宋" w:eastAsia="仿宋" w:cs="宋体"/>
                <w:sz w:val="32"/>
                <w:szCs w:val="32"/>
              </w:rPr>
              <w:t>降低事故发生率</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保障电视节目安全播出</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保障电视节目安全播出</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电视节目正常播出</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可持续影响指标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增强影响力</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增强影响力</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发射设备正常运行保障央视</w:t>
            </w:r>
            <w:r>
              <w:rPr>
                <w:rFonts w:ascii="仿宋" w:hAnsi="仿宋" w:eastAsia="仿宋" w:cs="??"/>
                <w:sz w:val="32"/>
                <w:szCs w:val="32"/>
              </w:rPr>
              <w:t>15</w:t>
            </w:r>
            <w:r>
              <w:rPr>
                <w:rFonts w:hint="eastAsia" w:ascii="仿宋" w:hAnsi="仿宋" w:eastAsia="仿宋" w:cs="宋体"/>
                <w:sz w:val="32"/>
                <w:szCs w:val="32"/>
              </w:rPr>
              <w:t>套寂寞和</w:t>
            </w:r>
            <w:r>
              <w:rPr>
                <w:rFonts w:ascii="仿宋" w:hAnsi="仿宋" w:eastAsia="仿宋" w:cs="??"/>
                <w:sz w:val="32"/>
                <w:szCs w:val="32"/>
              </w:rPr>
              <w:t>3</w:t>
            </w:r>
            <w:r>
              <w:rPr>
                <w:rFonts w:hint="eastAsia" w:ascii="仿宋" w:hAnsi="仿宋" w:eastAsia="仿宋" w:cs="宋体"/>
                <w:sz w:val="32"/>
                <w:szCs w:val="32"/>
              </w:rPr>
              <w:t>套地方节目的影响力</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提高群众满意度</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电视节目正常播出，提高群众满意度</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电视节目正常播出，提高群众满意度</w:t>
            </w:r>
          </w:p>
        </w:tc>
        <w:tc>
          <w:tcPr>
            <w:tcW w:w="1701"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cs="??"/>
          <w:sz w:val="32"/>
          <w:szCs w:val="32"/>
        </w:rPr>
      </w:pPr>
    </w:p>
    <w:p>
      <w:pPr>
        <w:ind w:firstLine="643" w:firstLineChars="200"/>
        <w:jc w:val="left"/>
        <w:outlineLvl w:val="3"/>
        <w:rPr>
          <w:rFonts w:ascii="仿宋" w:hAnsi="仿宋" w:eastAsia="仿宋" w:cs="??"/>
          <w:b/>
          <w:sz w:val="32"/>
          <w:szCs w:val="32"/>
        </w:rPr>
      </w:pPr>
      <w:bookmarkStart w:id="8" w:name="_Toc66281805"/>
      <w:r>
        <w:rPr>
          <w:rFonts w:ascii="仿宋" w:hAnsi="仿宋" w:eastAsia="仿宋" w:cs="??"/>
          <w:b/>
          <w:sz w:val="32"/>
          <w:szCs w:val="32"/>
        </w:rPr>
        <w:t>8.</w:t>
      </w:r>
      <w:r>
        <w:rPr>
          <w:rFonts w:hint="eastAsia" w:ascii="仿宋" w:hAnsi="仿宋" w:eastAsia="仿宋" w:cs="宋体"/>
          <w:b/>
          <w:sz w:val="32"/>
          <w:szCs w:val="32"/>
        </w:rPr>
        <w:t>关于提前下达</w:t>
      </w:r>
      <w:r>
        <w:rPr>
          <w:rFonts w:ascii="仿宋" w:hAnsi="仿宋" w:eastAsia="仿宋" w:cs="??"/>
          <w:b/>
          <w:sz w:val="32"/>
          <w:szCs w:val="32"/>
        </w:rPr>
        <w:t>2021</w:t>
      </w:r>
      <w:r>
        <w:rPr>
          <w:rFonts w:hint="eastAsia" w:ascii="仿宋" w:hAnsi="仿宋" w:eastAsia="仿宋" w:cs="宋体"/>
          <w:b/>
          <w:sz w:val="32"/>
          <w:szCs w:val="32"/>
        </w:rPr>
        <w:t>年省及公共文化服务体系建设补助资金（第一批）的通知绩效目标表</w:t>
      </w:r>
      <w:bookmarkEnd w:id="8"/>
      <w:r>
        <w:rPr>
          <w:rFonts w:ascii="仿宋" w:hAnsi="仿宋" w:eastAsia="仿宋" w:cs="宋体"/>
          <w:b/>
          <w:sz w:val="32"/>
          <w:szCs w:val="32"/>
        </w:rPr>
        <w:fldChar w:fldCharType="begin"/>
      </w:r>
      <w:r>
        <w:rPr>
          <w:rFonts w:ascii="仿宋" w:hAnsi="仿宋" w:eastAsia="仿宋" w:cs="??"/>
          <w:b/>
          <w:sz w:val="32"/>
          <w:szCs w:val="32"/>
        </w:rPr>
        <w:instrText xml:space="preserve">tc "8</w:instrText>
      </w:r>
      <w:r>
        <w:rPr>
          <w:rFonts w:hint="eastAsia" w:ascii="仿宋" w:hAnsi="仿宋" w:eastAsia="仿宋" w:cs="宋体"/>
          <w:b/>
          <w:sz w:val="32"/>
          <w:szCs w:val="32"/>
        </w:rPr>
        <w:instrText xml:space="preserve">、关于提前下达</w:instrText>
      </w:r>
      <w:r>
        <w:rPr>
          <w:rFonts w:ascii="仿宋" w:hAnsi="仿宋" w:eastAsia="仿宋" w:cs="??"/>
          <w:b/>
          <w:sz w:val="32"/>
          <w:szCs w:val="32"/>
        </w:rPr>
        <w:instrText xml:space="preserve">2021</w:instrText>
      </w:r>
      <w:r>
        <w:rPr>
          <w:rFonts w:hint="eastAsia" w:ascii="仿宋" w:hAnsi="仿宋" w:eastAsia="仿宋" w:cs="宋体"/>
          <w:b/>
          <w:sz w:val="32"/>
          <w:szCs w:val="32"/>
        </w:rPr>
        <w:instrText xml:space="preserve">年省及公共文化服务体系建设补助资金（第一批）的通知绩效目标表</w:instrText>
      </w:r>
      <w:r>
        <w:rPr>
          <w:rFonts w:ascii="仿宋" w:hAnsi="仿宋" w:eastAsia="仿宋" w:cs="??"/>
          <w:b/>
          <w:sz w:val="32"/>
          <w:szCs w:val="32"/>
        </w:rPr>
        <w:instrText xml:space="preserve">" \f C \l 01</w:instrText>
      </w:r>
      <w:r>
        <w:rPr>
          <w:rFonts w:ascii="仿宋" w:hAnsi="仿宋" w:eastAsia="仿宋" w:cs="宋体"/>
          <w:b/>
          <w:sz w:val="32"/>
          <w:szCs w:val="32"/>
        </w:rPr>
        <w:fldChar w:fldCharType="end"/>
      </w:r>
    </w:p>
    <w:tbl>
      <w:tblPr>
        <w:tblStyle w:val="8"/>
        <w:tblW w:w="130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2963"/>
        <w:gridCol w:w="36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98"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367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13063021PK1WAUWDNGCMB</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7938"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关于提前下达</w:t>
            </w:r>
            <w:r>
              <w:rPr>
                <w:rFonts w:ascii="仿宋" w:hAnsi="仿宋" w:eastAsia="仿宋" w:cs="??"/>
                <w:sz w:val="32"/>
                <w:szCs w:val="32"/>
              </w:rPr>
              <w:t>2021</w:t>
            </w:r>
            <w:r>
              <w:rPr>
                <w:rFonts w:hint="eastAsia" w:ascii="仿宋" w:hAnsi="仿宋" w:eastAsia="仿宋" w:cs="宋体"/>
                <w:sz w:val="32"/>
                <w:szCs w:val="32"/>
              </w:rPr>
              <w:t>年省及公共文化服务体系建设补助资金（第一批）的通知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10.00</w:t>
            </w:r>
          </w:p>
        </w:tc>
        <w:tc>
          <w:tcPr>
            <w:tcW w:w="2963"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3671"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11935"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对发射塔、变压器、防雷地网、机房防水防潮、天馈线等设备维护维修。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6634"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304"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6634"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11935"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对发射塔变压器维护维修</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防雷地网、机房防水防潮、天馈线等设备维护维修</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及时维修故障</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8"/>
        <w:tblW w:w="130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3927"/>
        <w:gridCol w:w="1931"/>
        <w:gridCol w:w="3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392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93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367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设备维护次数</w:t>
            </w:r>
          </w:p>
        </w:tc>
        <w:tc>
          <w:tcPr>
            <w:tcW w:w="3927"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设备维护次数</w:t>
            </w:r>
          </w:p>
        </w:tc>
        <w:tc>
          <w:tcPr>
            <w:tcW w:w="1931" w:type="dxa"/>
            <w:vAlign w:val="center"/>
          </w:tcPr>
          <w:p>
            <w:pPr>
              <w:spacing w:line="300" w:lineRule="exact"/>
              <w:jc w:val="left"/>
              <w:rPr>
                <w:rFonts w:ascii="仿宋" w:hAnsi="仿宋" w:eastAsia="仿宋" w:cs="??"/>
                <w:sz w:val="32"/>
                <w:szCs w:val="32"/>
              </w:rPr>
            </w:pPr>
            <w:r>
              <w:rPr>
                <w:rFonts w:ascii="仿宋" w:hAnsi="仿宋" w:eastAsia="仿宋" w:cs="??"/>
                <w:sz w:val="32"/>
                <w:szCs w:val="32"/>
              </w:rPr>
              <w:t>≥14</w:t>
            </w:r>
            <w:r>
              <w:rPr>
                <w:rFonts w:hint="eastAsia" w:ascii="仿宋" w:hAnsi="仿宋" w:eastAsia="仿宋" w:cs="宋体"/>
                <w:sz w:val="32"/>
                <w:szCs w:val="32"/>
              </w:rPr>
              <w:t>每月检修</w:t>
            </w:r>
            <w:r>
              <w:rPr>
                <w:rFonts w:ascii="仿宋" w:hAnsi="仿宋" w:eastAsia="仿宋" w:cs="??"/>
                <w:sz w:val="32"/>
                <w:szCs w:val="32"/>
              </w:rPr>
              <w:t>1</w:t>
            </w:r>
            <w:r>
              <w:rPr>
                <w:rFonts w:hint="eastAsia" w:ascii="仿宋" w:hAnsi="仿宋" w:eastAsia="仿宋" w:cs="宋体"/>
                <w:sz w:val="32"/>
                <w:szCs w:val="32"/>
              </w:rPr>
              <w:t>次；</w:t>
            </w:r>
            <w:r>
              <w:rPr>
                <w:rFonts w:ascii="仿宋" w:hAnsi="仿宋" w:eastAsia="仿宋" w:cs="??"/>
                <w:sz w:val="32"/>
                <w:szCs w:val="32"/>
              </w:rPr>
              <w:t>3</w:t>
            </w:r>
            <w:r>
              <w:rPr>
                <w:rFonts w:hint="eastAsia" w:ascii="仿宋" w:hAnsi="仿宋" w:eastAsia="仿宋" w:cs="宋体"/>
                <w:sz w:val="32"/>
                <w:szCs w:val="32"/>
              </w:rPr>
              <w:t>月底、</w:t>
            </w:r>
            <w:r>
              <w:rPr>
                <w:rFonts w:ascii="仿宋" w:hAnsi="仿宋" w:eastAsia="仿宋" w:cs="??"/>
                <w:sz w:val="32"/>
                <w:szCs w:val="32"/>
              </w:rPr>
              <w:t>10</w:t>
            </w:r>
            <w:r>
              <w:rPr>
                <w:rFonts w:hint="eastAsia" w:ascii="仿宋" w:hAnsi="仿宋" w:eastAsia="仿宋" w:cs="宋体"/>
                <w:sz w:val="32"/>
                <w:szCs w:val="32"/>
              </w:rPr>
              <w:t>月底各一次半年检修</w:t>
            </w:r>
          </w:p>
        </w:tc>
        <w:tc>
          <w:tcPr>
            <w:tcW w:w="3674"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质量指标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检验检修设备达标率</w:t>
            </w:r>
          </w:p>
        </w:tc>
        <w:tc>
          <w:tcPr>
            <w:tcW w:w="3927"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检验检修设备达标率</w:t>
            </w:r>
          </w:p>
        </w:tc>
        <w:tc>
          <w:tcPr>
            <w:tcW w:w="1931"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及时维护维修保证设备正常运转</w:t>
            </w:r>
          </w:p>
        </w:tc>
        <w:tc>
          <w:tcPr>
            <w:tcW w:w="3674"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设备检修及时率</w:t>
            </w:r>
          </w:p>
        </w:tc>
        <w:tc>
          <w:tcPr>
            <w:tcW w:w="3927"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设备检修及时率</w:t>
            </w:r>
          </w:p>
        </w:tc>
        <w:tc>
          <w:tcPr>
            <w:tcW w:w="1931"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故障设备及时维护维修</w:t>
            </w:r>
          </w:p>
        </w:tc>
        <w:tc>
          <w:tcPr>
            <w:tcW w:w="3674"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经济效益指标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发挥有限资金的最大效益</w:t>
            </w:r>
          </w:p>
        </w:tc>
        <w:tc>
          <w:tcPr>
            <w:tcW w:w="3927"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发挥有限资金的最大效益</w:t>
            </w:r>
          </w:p>
        </w:tc>
        <w:tc>
          <w:tcPr>
            <w:tcW w:w="1931"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发挥有限资金的最大效益</w:t>
            </w:r>
          </w:p>
        </w:tc>
        <w:tc>
          <w:tcPr>
            <w:tcW w:w="3674"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社会影响力</w:t>
            </w:r>
          </w:p>
        </w:tc>
        <w:tc>
          <w:tcPr>
            <w:tcW w:w="3927"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提高我县电视节目收视率</w:t>
            </w:r>
          </w:p>
        </w:tc>
        <w:tc>
          <w:tcPr>
            <w:tcW w:w="1931"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提高我县电视节目收视率</w:t>
            </w:r>
          </w:p>
        </w:tc>
        <w:tc>
          <w:tcPr>
            <w:tcW w:w="3674"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可持续影响指标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长期使用性</w:t>
            </w:r>
          </w:p>
        </w:tc>
        <w:tc>
          <w:tcPr>
            <w:tcW w:w="3927"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能够长期较好地满足群众生活工作需求。</w:t>
            </w:r>
          </w:p>
        </w:tc>
        <w:tc>
          <w:tcPr>
            <w:tcW w:w="1931"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能够长期较好地满足群众生活工作需求。</w:t>
            </w:r>
          </w:p>
        </w:tc>
        <w:tc>
          <w:tcPr>
            <w:tcW w:w="3674"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用户使用满意度</w:t>
            </w:r>
          </w:p>
        </w:tc>
        <w:tc>
          <w:tcPr>
            <w:tcW w:w="3927"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用户使用满意度</w:t>
            </w:r>
          </w:p>
        </w:tc>
        <w:tc>
          <w:tcPr>
            <w:tcW w:w="1931"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用户使用满意度</w:t>
            </w:r>
          </w:p>
        </w:tc>
        <w:tc>
          <w:tcPr>
            <w:tcW w:w="3674"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cs="??"/>
          <w:sz w:val="32"/>
          <w:szCs w:val="32"/>
        </w:rPr>
      </w:pPr>
    </w:p>
    <w:p>
      <w:pPr>
        <w:ind w:firstLine="643" w:firstLineChars="200"/>
        <w:jc w:val="left"/>
        <w:outlineLvl w:val="3"/>
        <w:rPr>
          <w:rFonts w:ascii="仿宋" w:hAnsi="仿宋" w:eastAsia="仿宋" w:cs="??"/>
          <w:b/>
          <w:sz w:val="32"/>
          <w:szCs w:val="32"/>
        </w:rPr>
      </w:pPr>
      <w:bookmarkStart w:id="9" w:name="_Toc66281806"/>
      <w:r>
        <w:rPr>
          <w:rFonts w:ascii="仿宋" w:hAnsi="仿宋" w:eastAsia="仿宋" w:cs="??"/>
          <w:b/>
          <w:sz w:val="32"/>
          <w:szCs w:val="32"/>
        </w:rPr>
        <w:t>9.</w:t>
      </w:r>
      <w:r>
        <w:rPr>
          <w:rFonts w:hint="eastAsia" w:ascii="仿宋" w:hAnsi="仿宋" w:eastAsia="仿宋" w:cs="宋体"/>
          <w:b/>
          <w:sz w:val="32"/>
          <w:szCs w:val="32"/>
        </w:rPr>
        <w:t>电视台融媒体绩效目标表</w:t>
      </w:r>
      <w:bookmarkEnd w:id="9"/>
      <w:r>
        <w:rPr>
          <w:rFonts w:ascii="仿宋" w:hAnsi="仿宋" w:eastAsia="仿宋" w:cs="宋体"/>
          <w:b/>
          <w:sz w:val="32"/>
          <w:szCs w:val="32"/>
        </w:rPr>
        <w:fldChar w:fldCharType="begin"/>
      </w:r>
      <w:r>
        <w:rPr>
          <w:rFonts w:ascii="仿宋" w:hAnsi="仿宋" w:eastAsia="仿宋" w:cs="??"/>
          <w:b/>
          <w:sz w:val="32"/>
          <w:szCs w:val="32"/>
        </w:rPr>
        <w:instrText xml:space="preserve">tc "9</w:instrText>
      </w:r>
      <w:r>
        <w:rPr>
          <w:rFonts w:hint="eastAsia" w:ascii="仿宋" w:hAnsi="仿宋" w:eastAsia="仿宋" w:cs="宋体"/>
          <w:b/>
          <w:sz w:val="32"/>
          <w:szCs w:val="32"/>
        </w:rPr>
        <w:instrText xml:space="preserve">、电视台融媒体绩效目标表</w:instrText>
      </w:r>
      <w:r>
        <w:rPr>
          <w:rFonts w:ascii="仿宋" w:hAnsi="仿宋" w:eastAsia="仿宋" w:cs="??"/>
          <w:b/>
          <w:sz w:val="32"/>
          <w:szCs w:val="32"/>
        </w:rPr>
        <w:instrText xml:space="preserve">" \f C \l 01</w:instrText>
      </w:r>
      <w:r>
        <w:rPr>
          <w:rFonts w:ascii="仿宋" w:hAnsi="仿宋" w:eastAsia="仿宋" w:cs="宋体"/>
          <w:b/>
          <w:sz w:val="32"/>
          <w:szCs w:val="32"/>
        </w:rPr>
        <w:fldChar w:fldCharType="end"/>
      </w:r>
    </w:p>
    <w:tbl>
      <w:tblPr>
        <w:tblStyle w:val="8"/>
        <w:tblW w:w="114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819"/>
        <w:gridCol w:w="32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254"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3240"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13063021UNYXVHFVI93V6</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6363"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电视台融媒体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10.00</w:t>
            </w:r>
          </w:p>
        </w:tc>
        <w:tc>
          <w:tcPr>
            <w:tcW w:w="1819"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3240"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10360"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融媒体指挥中心、技术中心与省及平台和县级技术中心演播厅直播、发射链接传输费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5059"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304"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5059"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10360"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推动基层传统媒体和新兴媒体深度融合，更好的引导群众、服务群众</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建立多媒体共融的县级媒体平台</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打造涞源面向全国的全媒体平台</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8"/>
        <w:tblW w:w="11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928"/>
        <w:gridCol w:w="3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928"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311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完成上级交付工作数量</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完成上级交付工作数量</w:t>
            </w:r>
          </w:p>
        </w:tc>
        <w:tc>
          <w:tcPr>
            <w:tcW w:w="1928"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完成上级交付工作数量</w:t>
            </w:r>
          </w:p>
        </w:tc>
        <w:tc>
          <w:tcPr>
            <w:tcW w:w="3116"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质量指标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工作任务完成率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工作任务完成率</w:t>
            </w:r>
          </w:p>
        </w:tc>
        <w:tc>
          <w:tcPr>
            <w:tcW w:w="1928"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工作任务完成率</w:t>
            </w:r>
          </w:p>
        </w:tc>
        <w:tc>
          <w:tcPr>
            <w:tcW w:w="3116"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任务完成的及时性</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任务完成的及时性</w:t>
            </w:r>
          </w:p>
        </w:tc>
        <w:tc>
          <w:tcPr>
            <w:tcW w:w="1928"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任务完成的及时性</w:t>
            </w:r>
          </w:p>
        </w:tc>
        <w:tc>
          <w:tcPr>
            <w:tcW w:w="3116"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已支持的新媒体、全媒体项目的传</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反映新媒体、全媒体项目在宣传党和政府声音、传播正能量方面的报道情况</w:t>
            </w:r>
          </w:p>
        </w:tc>
        <w:tc>
          <w:tcPr>
            <w:tcW w:w="1928"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宣传党和政府声音、传播正能量</w:t>
            </w:r>
          </w:p>
        </w:tc>
        <w:tc>
          <w:tcPr>
            <w:tcW w:w="3116"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社会公众满意</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社会公众满意</w:t>
            </w:r>
          </w:p>
        </w:tc>
        <w:tc>
          <w:tcPr>
            <w:tcW w:w="1928"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社会公众满意</w:t>
            </w:r>
          </w:p>
        </w:tc>
        <w:tc>
          <w:tcPr>
            <w:tcW w:w="3116"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cs="??"/>
          <w:sz w:val="32"/>
          <w:szCs w:val="32"/>
        </w:rPr>
      </w:pPr>
    </w:p>
    <w:p>
      <w:pPr>
        <w:ind w:firstLine="643" w:firstLineChars="200"/>
        <w:jc w:val="left"/>
        <w:outlineLvl w:val="3"/>
        <w:rPr>
          <w:rFonts w:ascii="仿宋" w:hAnsi="仿宋" w:eastAsia="仿宋" w:cs="??"/>
          <w:b/>
          <w:sz w:val="32"/>
          <w:szCs w:val="32"/>
        </w:rPr>
      </w:pPr>
      <w:bookmarkStart w:id="10" w:name="_Toc66281807"/>
      <w:r>
        <w:rPr>
          <w:rFonts w:ascii="仿宋" w:hAnsi="仿宋" w:eastAsia="仿宋" w:cs="??"/>
          <w:b/>
          <w:sz w:val="32"/>
          <w:szCs w:val="32"/>
        </w:rPr>
        <w:t>10.</w:t>
      </w:r>
      <w:r>
        <w:rPr>
          <w:rFonts w:hint="eastAsia" w:ascii="仿宋" w:hAnsi="仿宋" w:eastAsia="仿宋" w:cs="宋体"/>
          <w:b/>
          <w:sz w:val="32"/>
          <w:szCs w:val="32"/>
        </w:rPr>
        <w:t>应急广播、线路运行维护检测、传输费绩效目标表</w:t>
      </w:r>
      <w:bookmarkEnd w:id="10"/>
      <w:r>
        <w:rPr>
          <w:rFonts w:ascii="仿宋" w:hAnsi="仿宋" w:eastAsia="仿宋" w:cs="宋体"/>
          <w:b/>
          <w:sz w:val="32"/>
          <w:szCs w:val="32"/>
        </w:rPr>
        <w:fldChar w:fldCharType="begin"/>
      </w:r>
      <w:r>
        <w:rPr>
          <w:rFonts w:ascii="仿宋" w:hAnsi="仿宋" w:eastAsia="仿宋" w:cs="??"/>
          <w:b/>
          <w:sz w:val="32"/>
          <w:szCs w:val="32"/>
        </w:rPr>
        <w:instrText xml:space="preserve">tc "10</w:instrText>
      </w:r>
      <w:r>
        <w:rPr>
          <w:rFonts w:hint="eastAsia" w:ascii="仿宋" w:hAnsi="仿宋" w:eastAsia="仿宋" w:cs="宋体"/>
          <w:b/>
          <w:sz w:val="32"/>
          <w:szCs w:val="32"/>
        </w:rPr>
        <w:instrText xml:space="preserve">、应急广播、线路运行维护检测、传输费绩效目标表</w:instrText>
      </w:r>
      <w:r>
        <w:rPr>
          <w:rFonts w:ascii="仿宋" w:hAnsi="仿宋" w:eastAsia="仿宋" w:cs="??"/>
          <w:b/>
          <w:sz w:val="32"/>
          <w:szCs w:val="32"/>
        </w:rPr>
        <w:instrText xml:space="preserve">" \f C \l 01</w:instrText>
      </w:r>
      <w:r>
        <w:rPr>
          <w:rFonts w:ascii="仿宋" w:hAnsi="仿宋" w:eastAsia="仿宋" w:cs="宋体"/>
          <w:b/>
          <w:sz w:val="32"/>
          <w:szCs w:val="32"/>
        </w:rPr>
        <w:fldChar w:fldCharType="end"/>
      </w:r>
    </w:p>
    <w:tbl>
      <w:tblPr>
        <w:tblStyle w:val="8"/>
        <w:tblW w:w="130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5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5366"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13063021UUWTIEP437NA7</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7946"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应急广播、线路运行维护检测、传输费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35.20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35.20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5366"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11943"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加快建立中央和地方各级应急广播制作播发和调度控制平台，与国家突发事件预警信息发布系统连接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6642"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304"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6642"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11943"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健全应急信息发布机制</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综合覆盖全国应急广播系统</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及时检测维护维修设备，向城乡居民及时提供灾害预警和政务信息发布、政策宣讲</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8"/>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4"/>
        <w:gridCol w:w="1134"/>
        <w:gridCol w:w="1276"/>
        <w:gridCol w:w="2891"/>
        <w:gridCol w:w="2567"/>
        <w:gridCol w:w="3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9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256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317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9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系统升级维护数量率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按上级要求及时升级维护设备</w:t>
            </w:r>
          </w:p>
        </w:tc>
        <w:tc>
          <w:tcPr>
            <w:tcW w:w="2567"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按上级要求及时升级维护设备</w:t>
            </w:r>
          </w:p>
        </w:tc>
        <w:tc>
          <w:tcPr>
            <w:tcW w:w="3177"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9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质量指标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认定覆盖率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已实现应急广播系统村级设备正常覆盖率</w:t>
            </w:r>
          </w:p>
        </w:tc>
        <w:tc>
          <w:tcPr>
            <w:tcW w:w="2567"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保证已实现应急广播系统村级设备正常使用</w:t>
            </w:r>
          </w:p>
        </w:tc>
        <w:tc>
          <w:tcPr>
            <w:tcW w:w="3177"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9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任务完成的及时性</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传输、监测、维护维修设备及时性</w:t>
            </w:r>
          </w:p>
        </w:tc>
        <w:tc>
          <w:tcPr>
            <w:tcW w:w="2567"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正常传输与监测、及时维护与维修</w:t>
            </w:r>
          </w:p>
        </w:tc>
        <w:tc>
          <w:tcPr>
            <w:tcW w:w="3177"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9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社会影响力</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在全国或全省产生的重要影响，得到广大受众的充分认可。</w:t>
            </w:r>
          </w:p>
        </w:tc>
        <w:tc>
          <w:tcPr>
            <w:tcW w:w="2567"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及时向城乡居民提供各项信息</w:t>
            </w:r>
          </w:p>
        </w:tc>
        <w:tc>
          <w:tcPr>
            <w:tcW w:w="3177"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9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通服务对象的满意度占全部调研对象的比率</w:t>
            </w:r>
          </w:p>
        </w:tc>
        <w:tc>
          <w:tcPr>
            <w:tcW w:w="2567"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城乡居民满意度</w:t>
            </w:r>
          </w:p>
        </w:tc>
        <w:tc>
          <w:tcPr>
            <w:tcW w:w="3177"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cs="??"/>
          <w:sz w:val="32"/>
          <w:szCs w:val="32"/>
        </w:rPr>
      </w:pPr>
    </w:p>
    <w:p>
      <w:pPr>
        <w:ind w:firstLine="643" w:firstLineChars="200"/>
        <w:jc w:val="left"/>
        <w:outlineLvl w:val="3"/>
        <w:rPr>
          <w:rFonts w:ascii="仿宋" w:hAnsi="仿宋" w:eastAsia="仿宋" w:cs="??"/>
          <w:b/>
          <w:sz w:val="32"/>
          <w:szCs w:val="32"/>
        </w:rPr>
      </w:pPr>
      <w:bookmarkStart w:id="11" w:name="_Toc66281808"/>
      <w:r>
        <w:rPr>
          <w:rFonts w:ascii="仿宋" w:hAnsi="仿宋" w:eastAsia="仿宋" w:cs="??"/>
          <w:b/>
          <w:sz w:val="32"/>
          <w:szCs w:val="32"/>
        </w:rPr>
        <w:t>11.</w:t>
      </w:r>
      <w:r>
        <w:rPr>
          <w:rFonts w:hint="eastAsia" w:ascii="仿宋" w:hAnsi="仿宋" w:eastAsia="仿宋" w:cs="宋体"/>
          <w:b/>
          <w:sz w:val="32"/>
          <w:szCs w:val="32"/>
        </w:rPr>
        <w:t>涞源县第六频道运行维护费绩效目标表</w:t>
      </w:r>
      <w:bookmarkEnd w:id="11"/>
      <w:r>
        <w:rPr>
          <w:rFonts w:ascii="仿宋" w:hAnsi="仿宋" w:eastAsia="仿宋" w:cs="宋体"/>
          <w:b/>
          <w:sz w:val="32"/>
          <w:szCs w:val="32"/>
        </w:rPr>
        <w:fldChar w:fldCharType="begin"/>
      </w:r>
      <w:r>
        <w:rPr>
          <w:rFonts w:ascii="仿宋" w:hAnsi="仿宋" w:eastAsia="仿宋" w:cs="??"/>
          <w:b/>
          <w:sz w:val="32"/>
          <w:szCs w:val="32"/>
        </w:rPr>
        <w:instrText xml:space="preserve">tc "11</w:instrText>
      </w:r>
      <w:r>
        <w:rPr>
          <w:rFonts w:hint="eastAsia" w:ascii="仿宋" w:hAnsi="仿宋" w:eastAsia="仿宋" w:cs="宋体"/>
          <w:b/>
          <w:sz w:val="32"/>
          <w:szCs w:val="32"/>
        </w:rPr>
        <w:instrText xml:space="preserve">、涞源县第六频道运行维护费绩效目标表</w:instrText>
      </w:r>
      <w:r>
        <w:rPr>
          <w:rFonts w:ascii="仿宋" w:hAnsi="仿宋" w:eastAsia="仿宋" w:cs="??"/>
          <w:b/>
          <w:sz w:val="32"/>
          <w:szCs w:val="32"/>
        </w:rPr>
        <w:instrText xml:space="preserve">" \f C \l 01</w:instrText>
      </w:r>
      <w:r>
        <w:rPr>
          <w:rFonts w:ascii="仿宋" w:hAnsi="仿宋" w:eastAsia="仿宋" w:cs="宋体"/>
          <w:b/>
          <w:sz w:val="32"/>
          <w:szCs w:val="32"/>
        </w:rPr>
        <w:fldChar w:fldCharType="end"/>
      </w:r>
    </w:p>
    <w:tbl>
      <w:tblPr>
        <w:tblStyle w:val="8"/>
        <w:tblW w:w="123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24"/>
        <w:gridCol w:w="1134"/>
        <w:gridCol w:w="1276"/>
        <w:gridCol w:w="1587"/>
        <w:gridCol w:w="1304"/>
        <w:gridCol w:w="1276"/>
        <w:gridCol w:w="2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0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2444"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13063021ZMN8ZXSIT6ALX</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5024"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涞源县第六频道运行维护费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10.00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2444"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4" w:type="dxa"/>
            <w:vMerge w:val="continue"/>
            <w:vAlign w:val="center"/>
          </w:tcPr>
          <w:p>
            <w:pPr>
              <w:spacing w:line="300" w:lineRule="exact"/>
              <w:jc w:val="left"/>
              <w:outlineLvl w:val="3"/>
              <w:rPr>
                <w:rFonts w:ascii="仿宋" w:hAnsi="仿宋" w:eastAsia="仿宋" w:cs="??"/>
                <w:sz w:val="32"/>
                <w:szCs w:val="32"/>
              </w:rPr>
            </w:pPr>
          </w:p>
        </w:tc>
        <w:tc>
          <w:tcPr>
            <w:tcW w:w="9021"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地面数字覆盖</w:t>
            </w:r>
            <w:r>
              <w:rPr>
                <w:rFonts w:ascii="仿宋" w:hAnsi="仿宋" w:eastAsia="仿宋" w:cs="??"/>
                <w:sz w:val="32"/>
                <w:szCs w:val="32"/>
              </w:rPr>
              <w:t>2</w:t>
            </w:r>
            <w:r>
              <w:rPr>
                <w:rFonts w:hint="eastAsia" w:ascii="仿宋" w:hAnsi="仿宋" w:eastAsia="仿宋" w:cs="宋体"/>
                <w:sz w:val="32"/>
                <w:szCs w:val="32"/>
              </w:rPr>
              <w:t>台发射机、</w:t>
            </w:r>
            <w:r>
              <w:rPr>
                <w:rFonts w:ascii="仿宋" w:hAnsi="仿宋" w:eastAsia="仿宋" w:cs="??"/>
                <w:sz w:val="32"/>
                <w:szCs w:val="32"/>
              </w:rPr>
              <w:t>15</w:t>
            </w:r>
            <w:r>
              <w:rPr>
                <w:rFonts w:hint="eastAsia" w:ascii="仿宋" w:hAnsi="仿宋" w:eastAsia="仿宋" w:cs="宋体"/>
                <w:sz w:val="32"/>
                <w:szCs w:val="32"/>
              </w:rPr>
              <w:t>米铁塔、光缆馈线、微波设备及机房空调的维护维修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372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304"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3720"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9021"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提高电视节目收视率</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保证设备正常传输</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按时检测及时维修</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8"/>
        <w:tblW w:w="123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0"/>
        <w:gridCol w:w="1848"/>
        <w:gridCol w:w="1276"/>
        <w:gridCol w:w="2891"/>
        <w:gridCol w:w="2265"/>
        <w:gridCol w:w="19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140"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848"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2265"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1935"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40"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848"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覆盖率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覆盖率</w:t>
            </w:r>
          </w:p>
        </w:tc>
        <w:tc>
          <w:tcPr>
            <w:tcW w:w="2265"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提升覆盖率</w:t>
            </w:r>
          </w:p>
        </w:tc>
        <w:tc>
          <w:tcPr>
            <w:tcW w:w="1935"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40" w:type="dxa"/>
            <w:vMerge w:val="continue"/>
            <w:vAlign w:val="center"/>
          </w:tcPr>
          <w:p>
            <w:pPr>
              <w:spacing w:line="300" w:lineRule="exact"/>
              <w:jc w:val="center"/>
              <w:rPr>
                <w:rFonts w:ascii="仿宋" w:hAnsi="仿宋" w:eastAsia="仿宋" w:cs="??"/>
                <w:sz w:val="32"/>
                <w:szCs w:val="32"/>
              </w:rPr>
            </w:pPr>
          </w:p>
        </w:tc>
        <w:tc>
          <w:tcPr>
            <w:tcW w:w="1848"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质量指标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维修</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不间断检测，及时维护维修</w:t>
            </w:r>
          </w:p>
        </w:tc>
        <w:tc>
          <w:tcPr>
            <w:tcW w:w="2265"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不间断检测，及时维护维修</w:t>
            </w:r>
          </w:p>
        </w:tc>
        <w:tc>
          <w:tcPr>
            <w:tcW w:w="1935"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40" w:type="dxa"/>
            <w:vMerge w:val="continue"/>
            <w:vAlign w:val="center"/>
          </w:tcPr>
          <w:p>
            <w:pPr>
              <w:spacing w:line="300" w:lineRule="exact"/>
              <w:jc w:val="center"/>
              <w:rPr>
                <w:rFonts w:ascii="仿宋" w:hAnsi="仿宋" w:eastAsia="仿宋" w:cs="??"/>
                <w:sz w:val="32"/>
                <w:szCs w:val="32"/>
              </w:rPr>
            </w:pPr>
          </w:p>
        </w:tc>
        <w:tc>
          <w:tcPr>
            <w:tcW w:w="1848"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支付及时率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对故障设备早发现早维修</w:t>
            </w:r>
          </w:p>
        </w:tc>
        <w:tc>
          <w:tcPr>
            <w:tcW w:w="2265"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对故障设备早发现早维修</w:t>
            </w:r>
          </w:p>
        </w:tc>
        <w:tc>
          <w:tcPr>
            <w:tcW w:w="1935"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40"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848"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保障电视节目安全播出</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保障电视节目安全播出</w:t>
            </w:r>
          </w:p>
        </w:tc>
        <w:tc>
          <w:tcPr>
            <w:tcW w:w="2265"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保障电视节目安全播出</w:t>
            </w:r>
          </w:p>
        </w:tc>
        <w:tc>
          <w:tcPr>
            <w:tcW w:w="1935"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40" w:type="dxa"/>
            <w:vMerge w:val="continue"/>
            <w:vAlign w:val="center"/>
          </w:tcPr>
          <w:p>
            <w:pPr>
              <w:spacing w:line="300" w:lineRule="exact"/>
              <w:jc w:val="center"/>
              <w:rPr>
                <w:rFonts w:ascii="仿宋" w:hAnsi="仿宋" w:eastAsia="仿宋" w:cs="??"/>
                <w:sz w:val="32"/>
                <w:szCs w:val="32"/>
              </w:rPr>
            </w:pPr>
          </w:p>
        </w:tc>
        <w:tc>
          <w:tcPr>
            <w:tcW w:w="1848"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可持续影响指标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加强地面数字覆盖提高收视率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加强地面数字覆盖提高电视节目收视率</w:t>
            </w:r>
          </w:p>
        </w:tc>
        <w:tc>
          <w:tcPr>
            <w:tcW w:w="2265"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加强地面数字覆盖提高电视节目收视率</w:t>
            </w:r>
          </w:p>
        </w:tc>
        <w:tc>
          <w:tcPr>
            <w:tcW w:w="1935"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40"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848"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群众满意度</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群众满意数量占总数的比例。</w:t>
            </w:r>
          </w:p>
        </w:tc>
        <w:tc>
          <w:tcPr>
            <w:tcW w:w="2265"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群众满意度</w:t>
            </w:r>
          </w:p>
        </w:tc>
        <w:tc>
          <w:tcPr>
            <w:tcW w:w="1935" w:type="dxa"/>
            <w:vAlign w:val="center"/>
          </w:tcPr>
          <w:p>
            <w:pPr>
              <w:spacing w:line="300" w:lineRule="exact"/>
              <w:jc w:val="left"/>
              <w:rPr>
                <w:rFonts w:ascii="仿宋" w:hAnsi="仿宋" w:eastAsia="仿宋" w:cs="??"/>
                <w:sz w:val="32"/>
                <w:szCs w:val="32"/>
              </w:rPr>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ind w:firstLine="1285" w:firstLineChars="400"/>
        <w:jc w:val="left"/>
        <w:outlineLvl w:val="0"/>
        <w:rPr>
          <w:rFonts w:hint="eastAsia" w:ascii="仿宋" w:hAnsi="仿宋" w:eastAsia="仿宋" w:cs="宋体"/>
          <w:b/>
          <w:sz w:val="32"/>
          <w:szCs w:val="32"/>
        </w:rPr>
      </w:pPr>
    </w:p>
    <w:p>
      <w:pPr>
        <w:ind w:firstLine="1285" w:firstLineChars="400"/>
        <w:jc w:val="left"/>
        <w:outlineLvl w:val="0"/>
        <w:rPr>
          <w:rFonts w:hint="eastAsia" w:ascii="仿宋" w:hAnsi="仿宋" w:eastAsia="仿宋" w:cs="宋体"/>
          <w:b/>
          <w:sz w:val="32"/>
          <w:szCs w:val="32"/>
        </w:rPr>
      </w:pPr>
    </w:p>
    <w:p>
      <w:pPr>
        <w:ind w:firstLine="1285" w:firstLineChars="400"/>
        <w:jc w:val="left"/>
        <w:outlineLvl w:val="0"/>
        <w:rPr>
          <w:rFonts w:hint="eastAsia" w:ascii="仿宋" w:hAnsi="仿宋" w:eastAsia="仿宋" w:cs="宋体"/>
          <w:b/>
          <w:sz w:val="32"/>
          <w:szCs w:val="32"/>
        </w:rPr>
      </w:pPr>
    </w:p>
    <w:p>
      <w:pPr>
        <w:ind w:firstLine="1285" w:firstLineChars="400"/>
        <w:jc w:val="left"/>
        <w:outlineLvl w:val="0"/>
        <w:rPr>
          <w:rFonts w:hint="eastAsia" w:ascii="仿宋" w:hAnsi="仿宋" w:eastAsia="仿宋" w:cs="宋体"/>
          <w:b/>
          <w:sz w:val="32"/>
          <w:szCs w:val="32"/>
        </w:rPr>
      </w:pPr>
    </w:p>
    <w:p>
      <w:pPr>
        <w:ind w:firstLine="1285" w:firstLineChars="400"/>
        <w:jc w:val="left"/>
        <w:outlineLvl w:val="0"/>
        <w:rPr>
          <w:rFonts w:hint="eastAsia" w:ascii="仿宋" w:hAnsi="仿宋" w:eastAsia="仿宋" w:cs="宋体"/>
          <w:b/>
          <w:sz w:val="32"/>
          <w:szCs w:val="32"/>
        </w:rPr>
      </w:pPr>
    </w:p>
    <w:p>
      <w:pPr>
        <w:ind w:firstLine="883" w:firstLineChars="200"/>
        <w:jc w:val="both"/>
        <w:outlineLvl w:val="0"/>
        <w:rPr>
          <w:rFonts w:ascii="仿宋" w:hAnsi="仿宋" w:eastAsia="仿宋" w:cs="宋体"/>
          <w:b/>
          <w:sz w:val="44"/>
          <w:szCs w:val="44"/>
        </w:rPr>
      </w:pPr>
      <w:r>
        <w:rPr>
          <w:rFonts w:hint="eastAsia" w:ascii="仿宋" w:hAnsi="仿宋" w:eastAsia="仿宋" w:cs="宋体"/>
          <w:b/>
          <w:sz w:val="44"/>
          <w:szCs w:val="44"/>
        </w:rPr>
        <w:t>第六部分：政府采购预算情况</w:t>
      </w:r>
    </w:p>
    <w:p>
      <w:pPr>
        <w:tabs>
          <w:tab w:val="left" w:pos="449"/>
        </w:tabs>
        <w:ind w:firstLine="560" w:firstLineChars="200"/>
        <w:outlineLvl w:val="0"/>
        <w:rPr>
          <w:rFonts w:ascii="Times New Roman" w:hAnsi="Times New Roman" w:eastAsia="方正仿宋_GBK" w:cs="Times New Roman"/>
          <w:b w:val="0"/>
          <w:color w:val="000000"/>
          <w:sz w:val="28"/>
        </w:rPr>
      </w:pPr>
      <w:r>
        <w:rPr>
          <w:rFonts w:hint="eastAsia" w:eastAsia="方正仿宋_GBK" w:cs="Times New Roman"/>
          <w:b w:val="0"/>
          <w:color w:val="000000"/>
          <w:sz w:val="28"/>
          <w:lang w:eastAsia="zh-CN"/>
        </w:rPr>
        <w:tab/>
      </w:r>
      <w:r>
        <w:rPr>
          <w:rFonts w:hint="eastAsia" w:eastAsia="方正仿宋_GBK" w:cs="Times New Roman"/>
          <w:b w:val="0"/>
          <w:color w:val="000000"/>
          <w:sz w:val="28"/>
          <w:lang w:val="en-US" w:eastAsia="zh-CN"/>
        </w:rPr>
        <w:t xml:space="preserve">     </w:t>
      </w: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年，涞源县融媒体中心（涞源县广播电视台）本级安排政府采购预算</w:t>
      </w:r>
      <w:r>
        <w:rPr>
          <w:rFonts w:ascii="仿宋" w:hAnsi="仿宋" w:eastAsia="仿宋" w:cs="??"/>
          <w:sz w:val="32"/>
          <w:szCs w:val="32"/>
        </w:rPr>
        <w:t>235.6</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rPr>
          <w:b w:val="0"/>
          <w:bCs w:val="0"/>
        </w:rPr>
      </w:pPr>
      <w:r>
        <w:rPr>
          <w:rFonts w:ascii="方正小标宋_GBK" w:hAnsi="方正小标宋_GBK" w:eastAsia="方正小标宋_GBK" w:cs="方正小标宋_GBK"/>
          <w:b w:val="0"/>
          <w:bCs w:val="0"/>
          <w:color w:val="000000"/>
          <w:sz w:val="36"/>
        </w:rPr>
        <w:t>单位政府采购预算</w:t>
      </w:r>
    </w:p>
    <w:p>
      <w:pPr>
        <w:tabs>
          <w:tab w:val="left" w:pos="449"/>
        </w:tabs>
        <w:ind w:firstLine="1120" w:firstLineChars="400"/>
        <w:outlineLvl w:val="0"/>
        <w:rPr>
          <w:rFonts w:hint="default" w:ascii="Times New Roman" w:hAnsi="Times New Roman" w:eastAsia="方正仿宋_GBK" w:cs="Times New Roman"/>
          <w:b w:val="0"/>
          <w:bCs w:val="0"/>
          <w:color w:val="000000"/>
          <w:sz w:val="28"/>
          <w:lang w:val="en-US" w:eastAsia="zh-CN"/>
        </w:rPr>
      </w:pPr>
      <w:r>
        <w:rPr>
          <w:rFonts w:hint="eastAsia" w:eastAsia="方正仿宋_GBK" w:cs="Times New Roman"/>
          <w:b w:val="0"/>
          <w:bCs w:val="0"/>
          <w:color w:val="000000"/>
          <w:sz w:val="28"/>
          <w:lang w:val="en-US" w:eastAsia="zh-CN"/>
        </w:rPr>
        <w:t>359004涞源县融媒体中心（涞源县广播电视台）                                                                                    单位：万元</w:t>
      </w:r>
    </w:p>
    <w:tbl>
      <w:tblPr>
        <w:tblStyle w:val="8"/>
        <w:tblpPr w:leftFromText="180" w:rightFromText="180" w:vertAnchor="text" w:horzAnchor="page" w:tblpX="1997" w:tblpY="277"/>
        <w:tblOverlap w:val="never"/>
        <w:tblW w:w="12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79"/>
        <w:gridCol w:w="816"/>
        <w:gridCol w:w="852"/>
        <w:gridCol w:w="792"/>
        <w:gridCol w:w="576"/>
        <w:gridCol w:w="588"/>
        <w:gridCol w:w="696"/>
        <w:gridCol w:w="780"/>
        <w:gridCol w:w="648"/>
        <w:gridCol w:w="768"/>
        <w:gridCol w:w="1040"/>
        <w:gridCol w:w="124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3595" w:type="dxa"/>
            <w:gridSpan w:val="2"/>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政府采购项目来源</w:t>
            </w:r>
          </w:p>
        </w:tc>
        <w:tc>
          <w:tcPr>
            <w:tcW w:w="852" w:type="dxa"/>
            <w:vMerge w:val="restart"/>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采购物品名称</w:t>
            </w:r>
          </w:p>
        </w:tc>
        <w:tc>
          <w:tcPr>
            <w:tcW w:w="792" w:type="dxa"/>
            <w:vMerge w:val="restart"/>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政府采购目录序号</w:t>
            </w:r>
          </w:p>
        </w:tc>
        <w:tc>
          <w:tcPr>
            <w:tcW w:w="576" w:type="dxa"/>
            <w:vMerge w:val="restart"/>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计量单位</w:t>
            </w:r>
          </w:p>
        </w:tc>
        <w:tc>
          <w:tcPr>
            <w:tcW w:w="588" w:type="dxa"/>
            <w:vMerge w:val="restart"/>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数量</w:t>
            </w:r>
          </w:p>
        </w:tc>
        <w:tc>
          <w:tcPr>
            <w:tcW w:w="696" w:type="dxa"/>
            <w:vMerge w:val="restart"/>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单价</w:t>
            </w:r>
          </w:p>
        </w:tc>
        <w:tc>
          <w:tcPr>
            <w:tcW w:w="5891" w:type="dxa"/>
            <w:gridSpan w:val="6"/>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政府采购金额（当年部门预算安排资金）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trPr>
        <w:tc>
          <w:tcPr>
            <w:tcW w:w="2779" w:type="dxa"/>
            <w:tcMar>
              <w:top w:w="12" w:type="dxa"/>
              <w:left w:w="12" w:type="dxa"/>
              <w:right w:w="12" w:type="dxa"/>
            </w:tcMar>
            <w:vAlign w:val="center"/>
          </w:tcPr>
          <w:p>
            <w:pPr>
              <w:widowControl/>
              <w:jc w:val="left"/>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项目名称</w:t>
            </w:r>
          </w:p>
        </w:tc>
        <w:tc>
          <w:tcPr>
            <w:tcW w:w="816" w:type="dxa"/>
            <w:tcMar>
              <w:top w:w="12" w:type="dxa"/>
              <w:left w:w="12" w:type="dxa"/>
              <w:right w:w="12" w:type="dxa"/>
            </w:tcMar>
            <w:vAlign w:val="center"/>
          </w:tcPr>
          <w:p>
            <w:pPr>
              <w:widowControl/>
              <w:jc w:val="left"/>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预算资金</w:t>
            </w:r>
          </w:p>
        </w:tc>
        <w:tc>
          <w:tcPr>
            <w:tcW w:w="852" w:type="dxa"/>
            <w:vMerge w:val="continue"/>
            <w:tcMar>
              <w:top w:w="12" w:type="dxa"/>
              <w:left w:w="12" w:type="dxa"/>
              <w:right w:w="12" w:type="dxa"/>
            </w:tcMar>
            <w:vAlign w:val="center"/>
          </w:tcPr>
          <w:p>
            <w:pPr>
              <w:jc w:val="center"/>
              <w:rPr>
                <w:rFonts w:ascii="仿宋" w:hAnsi="仿宋" w:eastAsia="仿宋" w:cs="宋体"/>
                <w:color w:val="000000"/>
                <w:sz w:val="30"/>
                <w:szCs w:val="30"/>
              </w:rPr>
            </w:pPr>
          </w:p>
        </w:tc>
        <w:tc>
          <w:tcPr>
            <w:tcW w:w="792" w:type="dxa"/>
            <w:vMerge w:val="continue"/>
            <w:tcMar>
              <w:top w:w="12" w:type="dxa"/>
              <w:left w:w="12" w:type="dxa"/>
              <w:right w:w="12" w:type="dxa"/>
            </w:tcMar>
            <w:vAlign w:val="center"/>
          </w:tcPr>
          <w:p>
            <w:pPr>
              <w:jc w:val="center"/>
              <w:rPr>
                <w:rFonts w:ascii="仿宋" w:hAnsi="仿宋" w:eastAsia="仿宋" w:cs="宋体"/>
                <w:color w:val="000000"/>
                <w:sz w:val="30"/>
                <w:szCs w:val="30"/>
              </w:rPr>
            </w:pPr>
          </w:p>
        </w:tc>
        <w:tc>
          <w:tcPr>
            <w:tcW w:w="576" w:type="dxa"/>
            <w:vMerge w:val="continue"/>
            <w:tcMar>
              <w:top w:w="12" w:type="dxa"/>
              <w:left w:w="12" w:type="dxa"/>
              <w:right w:w="12" w:type="dxa"/>
            </w:tcMar>
            <w:vAlign w:val="center"/>
          </w:tcPr>
          <w:p>
            <w:pPr>
              <w:jc w:val="center"/>
              <w:rPr>
                <w:rFonts w:ascii="仿宋" w:hAnsi="仿宋" w:eastAsia="仿宋" w:cs="宋体"/>
                <w:color w:val="000000"/>
                <w:sz w:val="30"/>
                <w:szCs w:val="30"/>
              </w:rPr>
            </w:pPr>
          </w:p>
        </w:tc>
        <w:tc>
          <w:tcPr>
            <w:tcW w:w="588" w:type="dxa"/>
            <w:vMerge w:val="continue"/>
            <w:tcMar>
              <w:top w:w="12" w:type="dxa"/>
              <w:left w:w="12" w:type="dxa"/>
              <w:right w:w="12" w:type="dxa"/>
            </w:tcMar>
            <w:vAlign w:val="center"/>
          </w:tcPr>
          <w:p>
            <w:pPr>
              <w:jc w:val="center"/>
              <w:rPr>
                <w:rFonts w:ascii="仿宋" w:hAnsi="仿宋" w:eastAsia="仿宋" w:cs="宋体"/>
                <w:color w:val="000000"/>
                <w:sz w:val="30"/>
                <w:szCs w:val="30"/>
              </w:rPr>
            </w:pPr>
          </w:p>
        </w:tc>
        <w:tc>
          <w:tcPr>
            <w:tcW w:w="696" w:type="dxa"/>
            <w:vMerge w:val="continue"/>
            <w:tcMar>
              <w:top w:w="12" w:type="dxa"/>
              <w:left w:w="12" w:type="dxa"/>
              <w:right w:w="12" w:type="dxa"/>
            </w:tcMar>
            <w:vAlign w:val="center"/>
          </w:tcPr>
          <w:p>
            <w:pPr>
              <w:jc w:val="center"/>
              <w:rPr>
                <w:rFonts w:ascii="仿宋" w:hAnsi="仿宋" w:eastAsia="仿宋" w:cs="宋体"/>
                <w:color w:val="000000"/>
                <w:sz w:val="30"/>
                <w:szCs w:val="30"/>
              </w:rPr>
            </w:pPr>
          </w:p>
        </w:tc>
        <w:tc>
          <w:tcPr>
            <w:tcW w:w="780" w:type="dxa"/>
            <w:tcMar>
              <w:top w:w="12" w:type="dxa"/>
              <w:left w:w="12" w:type="dxa"/>
              <w:right w:w="12" w:type="dxa"/>
            </w:tcMar>
            <w:vAlign w:val="center"/>
          </w:tcPr>
          <w:p>
            <w:pPr>
              <w:widowControl/>
              <w:jc w:val="left"/>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合计</w:t>
            </w:r>
          </w:p>
        </w:tc>
        <w:tc>
          <w:tcPr>
            <w:tcW w:w="648" w:type="dxa"/>
            <w:tcMar>
              <w:top w:w="12" w:type="dxa"/>
              <w:left w:w="12" w:type="dxa"/>
              <w:right w:w="12" w:type="dxa"/>
            </w:tcMar>
            <w:vAlign w:val="center"/>
          </w:tcPr>
          <w:p>
            <w:pPr>
              <w:widowControl/>
              <w:jc w:val="left"/>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一般公共预算拨款</w:t>
            </w:r>
          </w:p>
        </w:tc>
        <w:tc>
          <w:tcPr>
            <w:tcW w:w="768" w:type="dxa"/>
            <w:tcMar>
              <w:top w:w="12" w:type="dxa"/>
              <w:left w:w="12" w:type="dxa"/>
              <w:right w:w="12" w:type="dxa"/>
            </w:tcMar>
            <w:vAlign w:val="center"/>
          </w:tcPr>
          <w:p>
            <w:pPr>
              <w:widowControl/>
              <w:jc w:val="left"/>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基金预算拨款</w:t>
            </w:r>
          </w:p>
        </w:tc>
        <w:tc>
          <w:tcPr>
            <w:tcW w:w="1040" w:type="dxa"/>
            <w:tcMar>
              <w:top w:w="12" w:type="dxa"/>
              <w:left w:w="12" w:type="dxa"/>
              <w:right w:w="12" w:type="dxa"/>
            </w:tcMar>
            <w:vAlign w:val="center"/>
          </w:tcPr>
          <w:p>
            <w:pPr>
              <w:widowControl/>
              <w:jc w:val="left"/>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国有资产经营预算拨款</w:t>
            </w:r>
          </w:p>
        </w:tc>
        <w:tc>
          <w:tcPr>
            <w:tcW w:w="1245" w:type="dxa"/>
            <w:tcMar>
              <w:top w:w="12" w:type="dxa"/>
              <w:left w:w="12" w:type="dxa"/>
              <w:right w:w="12" w:type="dxa"/>
            </w:tcMar>
            <w:vAlign w:val="center"/>
          </w:tcPr>
          <w:p>
            <w:pPr>
              <w:widowControl/>
              <w:jc w:val="left"/>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财政专户核拨</w:t>
            </w:r>
          </w:p>
        </w:tc>
        <w:tc>
          <w:tcPr>
            <w:tcW w:w="1410" w:type="dxa"/>
            <w:tcMar>
              <w:top w:w="12" w:type="dxa"/>
              <w:left w:w="12" w:type="dxa"/>
              <w:right w:w="12" w:type="dxa"/>
            </w:tcMar>
            <w:vAlign w:val="center"/>
          </w:tcPr>
          <w:p>
            <w:pPr>
              <w:widowControl/>
              <w:jc w:val="left"/>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其他资金来源收入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2779" w:type="dxa"/>
            <w:tcMar>
              <w:top w:w="12" w:type="dxa"/>
              <w:left w:w="12" w:type="dxa"/>
              <w:right w:w="12" w:type="dxa"/>
            </w:tcMar>
            <w:vAlign w:val="center"/>
          </w:tcPr>
          <w:p>
            <w:pPr>
              <w:widowControl/>
              <w:jc w:val="left"/>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涞源县广播电视台小计</w:t>
            </w:r>
          </w:p>
        </w:tc>
        <w:tc>
          <w:tcPr>
            <w:tcW w:w="816" w:type="dxa"/>
            <w:tcMar>
              <w:top w:w="12" w:type="dxa"/>
              <w:left w:w="12" w:type="dxa"/>
              <w:right w:w="12" w:type="dxa"/>
            </w:tcMar>
            <w:vAlign w:val="center"/>
          </w:tcPr>
          <w:p>
            <w:pPr>
              <w:jc w:val="center"/>
              <w:rPr>
                <w:rFonts w:ascii="仿宋" w:hAnsi="仿宋" w:eastAsia="仿宋" w:cs="宋体"/>
                <w:color w:val="000000"/>
                <w:sz w:val="30"/>
                <w:szCs w:val="30"/>
              </w:rPr>
            </w:pPr>
          </w:p>
        </w:tc>
        <w:tc>
          <w:tcPr>
            <w:tcW w:w="852" w:type="dxa"/>
            <w:tcMar>
              <w:top w:w="12" w:type="dxa"/>
              <w:left w:w="12" w:type="dxa"/>
              <w:right w:w="12" w:type="dxa"/>
            </w:tcMar>
            <w:vAlign w:val="center"/>
          </w:tcPr>
          <w:p>
            <w:pPr>
              <w:jc w:val="center"/>
              <w:rPr>
                <w:rFonts w:ascii="仿宋" w:hAnsi="仿宋" w:eastAsia="仿宋" w:cs="宋体"/>
                <w:color w:val="000000"/>
                <w:sz w:val="30"/>
                <w:szCs w:val="30"/>
              </w:rPr>
            </w:pPr>
          </w:p>
        </w:tc>
        <w:tc>
          <w:tcPr>
            <w:tcW w:w="792" w:type="dxa"/>
            <w:tcMar>
              <w:top w:w="12" w:type="dxa"/>
              <w:left w:w="12" w:type="dxa"/>
              <w:right w:w="12" w:type="dxa"/>
            </w:tcMar>
            <w:vAlign w:val="center"/>
          </w:tcPr>
          <w:p>
            <w:pPr>
              <w:jc w:val="center"/>
              <w:rPr>
                <w:rFonts w:ascii="仿宋" w:hAnsi="仿宋" w:eastAsia="仿宋" w:cs="宋体"/>
                <w:color w:val="000000"/>
                <w:sz w:val="30"/>
                <w:szCs w:val="30"/>
              </w:rPr>
            </w:pPr>
          </w:p>
        </w:tc>
        <w:tc>
          <w:tcPr>
            <w:tcW w:w="576" w:type="dxa"/>
            <w:tcMar>
              <w:top w:w="12" w:type="dxa"/>
              <w:left w:w="12" w:type="dxa"/>
              <w:right w:w="12" w:type="dxa"/>
            </w:tcMar>
            <w:vAlign w:val="center"/>
          </w:tcPr>
          <w:p>
            <w:pPr>
              <w:jc w:val="center"/>
              <w:rPr>
                <w:rFonts w:ascii="仿宋" w:hAnsi="仿宋" w:eastAsia="仿宋" w:cs="宋体"/>
                <w:color w:val="000000"/>
                <w:sz w:val="30"/>
                <w:szCs w:val="30"/>
              </w:rPr>
            </w:pPr>
          </w:p>
        </w:tc>
        <w:tc>
          <w:tcPr>
            <w:tcW w:w="588" w:type="dxa"/>
            <w:tcMar>
              <w:top w:w="12" w:type="dxa"/>
              <w:left w:w="12" w:type="dxa"/>
              <w:right w:w="12" w:type="dxa"/>
            </w:tcMar>
            <w:vAlign w:val="center"/>
          </w:tcPr>
          <w:p>
            <w:pPr>
              <w:jc w:val="center"/>
              <w:rPr>
                <w:rFonts w:ascii="仿宋" w:hAnsi="仿宋" w:eastAsia="仿宋" w:cs="宋体"/>
                <w:color w:val="000000"/>
                <w:sz w:val="30"/>
                <w:szCs w:val="30"/>
              </w:rPr>
            </w:pPr>
          </w:p>
        </w:tc>
        <w:tc>
          <w:tcPr>
            <w:tcW w:w="696" w:type="dxa"/>
            <w:tcMar>
              <w:top w:w="12" w:type="dxa"/>
              <w:left w:w="12" w:type="dxa"/>
              <w:right w:w="12" w:type="dxa"/>
            </w:tcMar>
            <w:vAlign w:val="center"/>
          </w:tcPr>
          <w:p>
            <w:pPr>
              <w:jc w:val="center"/>
              <w:rPr>
                <w:rFonts w:ascii="仿宋" w:hAnsi="仿宋" w:eastAsia="仿宋" w:cs="宋体"/>
                <w:color w:val="000000"/>
                <w:sz w:val="30"/>
                <w:szCs w:val="30"/>
              </w:rPr>
            </w:pPr>
          </w:p>
        </w:tc>
        <w:tc>
          <w:tcPr>
            <w:tcW w:w="780" w:type="dxa"/>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ascii="仿宋" w:hAnsi="仿宋" w:eastAsia="仿宋" w:cs="宋体"/>
                <w:color w:val="000000"/>
                <w:kern w:val="0"/>
                <w:sz w:val="30"/>
                <w:szCs w:val="30"/>
              </w:rPr>
              <w:t>235.6</w:t>
            </w:r>
          </w:p>
        </w:tc>
        <w:tc>
          <w:tcPr>
            <w:tcW w:w="648" w:type="dxa"/>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ascii="仿宋" w:hAnsi="仿宋" w:eastAsia="仿宋" w:cs="宋体"/>
                <w:color w:val="000000"/>
                <w:kern w:val="0"/>
                <w:sz w:val="30"/>
                <w:szCs w:val="30"/>
              </w:rPr>
              <w:t>235.6</w:t>
            </w:r>
          </w:p>
        </w:tc>
        <w:tc>
          <w:tcPr>
            <w:tcW w:w="768" w:type="dxa"/>
            <w:tcMar>
              <w:top w:w="12" w:type="dxa"/>
              <w:left w:w="12" w:type="dxa"/>
              <w:right w:w="12" w:type="dxa"/>
            </w:tcMar>
            <w:vAlign w:val="center"/>
          </w:tcPr>
          <w:p>
            <w:pPr>
              <w:jc w:val="center"/>
              <w:rPr>
                <w:rFonts w:ascii="仿宋" w:hAnsi="仿宋" w:eastAsia="仿宋" w:cs="宋体"/>
                <w:color w:val="000000"/>
                <w:sz w:val="30"/>
                <w:szCs w:val="30"/>
              </w:rPr>
            </w:pPr>
          </w:p>
        </w:tc>
        <w:tc>
          <w:tcPr>
            <w:tcW w:w="1040" w:type="dxa"/>
            <w:tcMar>
              <w:top w:w="12" w:type="dxa"/>
              <w:left w:w="12" w:type="dxa"/>
              <w:right w:w="12" w:type="dxa"/>
            </w:tcMar>
            <w:vAlign w:val="center"/>
          </w:tcPr>
          <w:p>
            <w:pPr>
              <w:jc w:val="center"/>
              <w:rPr>
                <w:rFonts w:ascii="仿宋" w:hAnsi="仿宋" w:eastAsia="仿宋" w:cs="宋体"/>
                <w:color w:val="000000"/>
                <w:sz w:val="18"/>
                <w:szCs w:val="18"/>
              </w:rPr>
            </w:pPr>
          </w:p>
        </w:tc>
        <w:tc>
          <w:tcPr>
            <w:tcW w:w="1245" w:type="dxa"/>
            <w:tcMar>
              <w:top w:w="12" w:type="dxa"/>
              <w:left w:w="12" w:type="dxa"/>
              <w:right w:w="12" w:type="dxa"/>
            </w:tcMar>
            <w:vAlign w:val="center"/>
          </w:tcPr>
          <w:p>
            <w:pPr>
              <w:jc w:val="center"/>
              <w:rPr>
                <w:rFonts w:ascii="仿宋" w:hAnsi="仿宋" w:eastAsia="仿宋" w:cs="宋体"/>
                <w:color w:val="000000"/>
                <w:sz w:val="18"/>
                <w:szCs w:val="18"/>
              </w:rPr>
            </w:pPr>
          </w:p>
        </w:tc>
        <w:tc>
          <w:tcPr>
            <w:tcW w:w="1410" w:type="dxa"/>
            <w:tcMar>
              <w:top w:w="12" w:type="dxa"/>
              <w:left w:w="12" w:type="dxa"/>
              <w:right w:w="12" w:type="dxa"/>
            </w:tcMar>
            <w:vAlign w:val="center"/>
          </w:tcPr>
          <w:p>
            <w:pPr>
              <w:jc w:val="center"/>
              <w:rPr>
                <w:rFonts w:ascii="仿宋" w:hAnsi="仿宋" w:eastAsia="仿宋"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trPr>
        <w:tc>
          <w:tcPr>
            <w:tcW w:w="2779" w:type="dxa"/>
            <w:tcMar>
              <w:top w:w="12" w:type="dxa"/>
              <w:left w:w="12" w:type="dxa"/>
              <w:right w:w="12" w:type="dxa"/>
            </w:tcMar>
            <w:vAlign w:val="center"/>
          </w:tcPr>
          <w:p>
            <w:pPr>
              <w:widowControl/>
              <w:textAlignment w:val="center"/>
              <w:rPr>
                <w:rFonts w:ascii="仿宋" w:hAnsi="仿宋" w:eastAsia="仿宋" w:cs="??"/>
                <w:color w:val="000000"/>
                <w:sz w:val="30"/>
                <w:szCs w:val="30"/>
              </w:rPr>
            </w:pPr>
            <w:r>
              <w:rPr>
                <w:rFonts w:hint="eastAsia" w:ascii="仿宋" w:hAnsi="仿宋" w:eastAsia="仿宋" w:cs="宋体"/>
                <w:color w:val="000000"/>
                <w:kern w:val="0"/>
                <w:sz w:val="30"/>
                <w:szCs w:val="30"/>
              </w:rPr>
              <w:t>关于提前下达</w:t>
            </w:r>
            <w:r>
              <w:rPr>
                <w:rFonts w:ascii="仿宋" w:hAnsi="仿宋" w:eastAsia="仿宋" w:cs="??"/>
                <w:color w:val="000000"/>
                <w:kern w:val="0"/>
                <w:sz w:val="30"/>
                <w:szCs w:val="30"/>
              </w:rPr>
              <w:t>2021</w:t>
            </w:r>
            <w:r>
              <w:rPr>
                <w:rFonts w:hint="eastAsia" w:ascii="仿宋" w:hAnsi="仿宋" w:eastAsia="仿宋" w:cs="宋体"/>
                <w:color w:val="000000"/>
                <w:kern w:val="0"/>
                <w:sz w:val="30"/>
                <w:szCs w:val="30"/>
              </w:rPr>
              <w:t>年省级公共文化服务体系建设补助资金（第一批）的通知</w:t>
            </w:r>
          </w:p>
        </w:tc>
        <w:tc>
          <w:tcPr>
            <w:tcW w:w="816" w:type="dxa"/>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ascii="仿宋" w:hAnsi="仿宋" w:eastAsia="仿宋" w:cs="宋体"/>
                <w:color w:val="000000"/>
                <w:kern w:val="0"/>
                <w:sz w:val="30"/>
                <w:szCs w:val="30"/>
              </w:rPr>
              <w:t xml:space="preserve">10.00 </w:t>
            </w:r>
          </w:p>
        </w:tc>
        <w:tc>
          <w:tcPr>
            <w:tcW w:w="852" w:type="dxa"/>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劳务</w:t>
            </w:r>
          </w:p>
        </w:tc>
        <w:tc>
          <w:tcPr>
            <w:tcW w:w="792" w:type="dxa"/>
            <w:tcMar>
              <w:top w:w="12" w:type="dxa"/>
              <w:left w:w="12" w:type="dxa"/>
              <w:right w:w="12" w:type="dxa"/>
            </w:tcMar>
            <w:vAlign w:val="center"/>
          </w:tcPr>
          <w:p>
            <w:pPr>
              <w:jc w:val="center"/>
              <w:rPr>
                <w:rFonts w:ascii="仿宋" w:hAnsi="仿宋" w:eastAsia="仿宋" w:cs="宋体"/>
                <w:color w:val="000000"/>
                <w:sz w:val="30"/>
                <w:szCs w:val="30"/>
              </w:rPr>
            </w:pPr>
          </w:p>
        </w:tc>
        <w:tc>
          <w:tcPr>
            <w:tcW w:w="576" w:type="dxa"/>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年</w:t>
            </w:r>
          </w:p>
        </w:tc>
        <w:tc>
          <w:tcPr>
            <w:tcW w:w="588" w:type="dxa"/>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ascii="仿宋" w:hAnsi="仿宋" w:eastAsia="仿宋" w:cs="宋体"/>
                <w:color w:val="000000"/>
                <w:kern w:val="0"/>
                <w:sz w:val="30"/>
                <w:szCs w:val="30"/>
              </w:rPr>
              <w:t xml:space="preserve">1.00 </w:t>
            </w:r>
          </w:p>
        </w:tc>
        <w:tc>
          <w:tcPr>
            <w:tcW w:w="696" w:type="dxa"/>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ascii="仿宋" w:hAnsi="仿宋" w:eastAsia="仿宋" w:cs="宋体"/>
                <w:color w:val="000000"/>
                <w:kern w:val="0"/>
                <w:sz w:val="30"/>
                <w:szCs w:val="30"/>
              </w:rPr>
              <w:t xml:space="preserve">10.00 </w:t>
            </w:r>
          </w:p>
        </w:tc>
        <w:tc>
          <w:tcPr>
            <w:tcW w:w="780" w:type="dxa"/>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ascii="仿宋" w:hAnsi="仿宋" w:eastAsia="仿宋" w:cs="宋体"/>
                <w:color w:val="000000"/>
                <w:kern w:val="0"/>
                <w:sz w:val="30"/>
                <w:szCs w:val="30"/>
              </w:rPr>
              <w:t xml:space="preserve">10.00 </w:t>
            </w:r>
          </w:p>
        </w:tc>
        <w:tc>
          <w:tcPr>
            <w:tcW w:w="648" w:type="dxa"/>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ascii="仿宋" w:hAnsi="仿宋" w:eastAsia="仿宋" w:cs="宋体"/>
                <w:color w:val="000000"/>
                <w:sz w:val="30"/>
                <w:szCs w:val="30"/>
              </w:rPr>
              <w:t>10</w:t>
            </w:r>
          </w:p>
        </w:tc>
        <w:tc>
          <w:tcPr>
            <w:tcW w:w="768" w:type="dxa"/>
            <w:tcMar>
              <w:top w:w="12" w:type="dxa"/>
              <w:left w:w="12" w:type="dxa"/>
              <w:right w:w="12" w:type="dxa"/>
            </w:tcMar>
            <w:vAlign w:val="center"/>
          </w:tcPr>
          <w:p>
            <w:pPr>
              <w:jc w:val="center"/>
              <w:rPr>
                <w:rFonts w:ascii="仿宋" w:hAnsi="仿宋" w:eastAsia="仿宋" w:cs="宋体"/>
                <w:color w:val="000000"/>
                <w:sz w:val="30"/>
                <w:szCs w:val="30"/>
              </w:rPr>
            </w:pPr>
          </w:p>
        </w:tc>
        <w:tc>
          <w:tcPr>
            <w:tcW w:w="1040" w:type="dxa"/>
            <w:tcMar>
              <w:top w:w="12" w:type="dxa"/>
              <w:left w:w="12" w:type="dxa"/>
              <w:right w:w="12" w:type="dxa"/>
            </w:tcMar>
            <w:vAlign w:val="center"/>
          </w:tcPr>
          <w:p>
            <w:pPr>
              <w:jc w:val="center"/>
              <w:rPr>
                <w:rFonts w:ascii="仿宋" w:hAnsi="仿宋" w:eastAsia="仿宋" w:cs="宋体"/>
                <w:color w:val="000000"/>
                <w:sz w:val="18"/>
                <w:szCs w:val="18"/>
              </w:rPr>
            </w:pPr>
          </w:p>
        </w:tc>
        <w:tc>
          <w:tcPr>
            <w:tcW w:w="1245" w:type="dxa"/>
            <w:tcMar>
              <w:top w:w="12" w:type="dxa"/>
              <w:left w:w="12" w:type="dxa"/>
              <w:right w:w="12" w:type="dxa"/>
            </w:tcMar>
            <w:vAlign w:val="center"/>
          </w:tcPr>
          <w:p>
            <w:pPr>
              <w:jc w:val="center"/>
              <w:rPr>
                <w:rFonts w:ascii="仿宋" w:hAnsi="仿宋" w:eastAsia="仿宋" w:cs="宋体"/>
                <w:color w:val="000000"/>
                <w:sz w:val="18"/>
                <w:szCs w:val="18"/>
              </w:rPr>
            </w:pPr>
          </w:p>
        </w:tc>
        <w:tc>
          <w:tcPr>
            <w:tcW w:w="1410" w:type="dxa"/>
            <w:tcMar>
              <w:top w:w="12" w:type="dxa"/>
              <w:left w:w="12" w:type="dxa"/>
              <w:right w:w="12" w:type="dxa"/>
            </w:tcMar>
            <w:vAlign w:val="center"/>
          </w:tcPr>
          <w:p>
            <w:pPr>
              <w:jc w:val="center"/>
              <w:rPr>
                <w:rFonts w:ascii="仿宋" w:hAnsi="仿宋" w:eastAsia="仿宋"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trPr>
        <w:tc>
          <w:tcPr>
            <w:tcW w:w="2779" w:type="dxa"/>
            <w:tcMar>
              <w:top w:w="12" w:type="dxa"/>
              <w:left w:w="12" w:type="dxa"/>
              <w:right w:w="12" w:type="dxa"/>
            </w:tcMar>
            <w:vAlign w:val="center"/>
          </w:tcPr>
          <w:p>
            <w:pPr>
              <w:widowControl/>
              <w:textAlignment w:val="center"/>
              <w:rPr>
                <w:rFonts w:ascii="仿宋" w:hAnsi="仿宋" w:eastAsia="仿宋" w:cs="??"/>
                <w:color w:val="000000"/>
                <w:sz w:val="30"/>
                <w:szCs w:val="30"/>
              </w:rPr>
            </w:pPr>
            <w:r>
              <w:rPr>
                <w:rFonts w:hint="eastAsia" w:ascii="仿宋" w:hAnsi="仿宋" w:eastAsia="仿宋" w:cs="宋体"/>
                <w:color w:val="000000"/>
                <w:kern w:val="0"/>
                <w:sz w:val="30"/>
                <w:szCs w:val="30"/>
              </w:rPr>
              <w:t>关于提前下达</w:t>
            </w:r>
            <w:r>
              <w:rPr>
                <w:rFonts w:ascii="仿宋" w:hAnsi="仿宋" w:eastAsia="仿宋" w:cs="??"/>
                <w:color w:val="000000"/>
                <w:kern w:val="0"/>
                <w:sz w:val="30"/>
                <w:szCs w:val="30"/>
              </w:rPr>
              <w:t>2020</w:t>
            </w:r>
            <w:r>
              <w:rPr>
                <w:rFonts w:hint="eastAsia" w:ascii="仿宋" w:hAnsi="仿宋" w:eastAsia="仿宋" w:cs="宋体"/>
                <w:color w:val="000000"/>
                <w:kern w:val="0"/>
                <w:sz w:val="30"/>
                <w:szCs w:val="30"/>
              </w:rPr>
              <w:t>年中央补助地方公共文化服务体系建设专项资金预算的通知</w:t>
            </w:r>
          </w:p>
        </w:tc>
        <w:tc>
          <w:tcPr>
            <w:tcW w:w="816" w:type="dxa"/>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ascii="仿宋" w:hAnsi="仿宋" w:eastAsia="仿宋" w:cs="宋体"/>
                <w:color w:val="000000"/>
                <w:kern w:val="0"/>
                <w:sz w:val="30"/>
                <w:szCs w:val="30"/>
              </w:rPr>
              <w:t>98.2</w:t>
            </w:r>
          </w:p>
        </w:tc>
        <w:tc>
          <w:tcPr>
            <w:tcW w:w="852" w:type="dxa"/>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劳务</w:t>
            </w:r>
          </w:p>
        </w:tc>
        <w:tc>
          <w:tcPr>
            <w:tcW w:w="792" w:type="dxa"/>
            <w:tcMar>
              <w:top w:w="12" w:type="dxa"/>
              <w:left w:w="12" w:type="dxa"/>
              <w:right w:w="12" w:type="dxa"/>
            </w:tcMar>
            <w:vAlign w:val="center"/>
          </w:tcPr>
          <w:p>
            <w:pPr>
              <w:jc w:val="center"/>
              <w:rPr>
                <w:rFonts w:ascii="仿宋" w:hAnsi="仿宋" w:eastAsia="仿宋" w:cs="宋体"/>
                <w:color w:val="000000"/>
                <w:sz w:val="30"/>
                <w:szCs w:val="30"/>
              </w:rPr>
            </w:pPr>
          </w:p>
        </w:tc>
        <w:tc>
          <w:tcPr>
            <w:tcW w:w="576" w:type="dxa"/>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hint="eastAsia" w:ascii="仿宋" w:hAnsi="仿宋" w:eastAsia="仿宋" w:cs="宋体"/>
                <w:color w:val="000000"/>
                <w:kern w:val="0"/>
                <w:sz w:val="30"/>
                <w:szCs w:val="30"/>
              </w:rPr>
              <w:t>年</w:t>
            </w:r>
          </w:p>
        </w:tc>
        <w:tc>
          <w:tcPr>
            <w:tcW w:w="588" w:type="dxa"/>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ascii="仿宋" w:hAnsi="仿宋" w:eastAsia="仿宋" w:cs="宋体"/>
                <w:color w:val="000000"/>
                <w:kern w:val="0"/>
                <w:sz w:val="30"/>
                <w:szCs w:val="30"/>
              </w:rPr>
              <w:t xml:space="preserve">1.00 </w:t>
            </w:r>
          </w:p>
        </w:tc>
        <w:tc>
          <w:tcPr>
            <w:tcW w:w="696" w:type="dxa"/>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ascii="仿宋" w:hAnsi="仿宋" w:eastAsia="仿宋" w:cs="宋体"/>
                <w:color w:val="000000"/>
                <w:kern w:val="0"/>
                <w:sz w:val="30"/>
                <w:szCs w:val="30"/>
              </w:rPr>
              <w:t>98.2</w:t>
            </w:r>
          </w:p>
        </w:tc>
        <w:tc>
          <w:tcPr>
            <w:tcW w:w="780" w:type="dxa"/>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ascii="仿宋" w:hAnsi="仿宋" w:eastAsia="仿宋" w:cs="宋体"/>
                <w:color w:val="000000"/>
                <w:kern w:val="0"/>
                <w:sz w:val="30"/>
                <w:szCs w:val="30"/>
              </w:rPr>
              <w:t>98.2</w:t>
            </w:r>
          </w:p>
        </w:tc>
        <w:tc>
          <w:tcPr>
            <w:tcW w:w="648" w:type="dxa"/>
            <w:tcMar>
              <w:top w:w="12" w:type="dxa"/>
              <w:left w:w="12" w:type="dxa"/>
              <w:right w:w="12" w:type="dxa"/>
            </w:tcMar>
            <w:vAlign w:val="center"/>
          </w:tcPr>
          <w:p>
            <w:pPr>
              <w:widowControl/>
              <w:jc w:val="center"/>
              <w:textAlignment w:val="center"/>
              <w:rPr>
                <w:rFonts w:ascii="仿宋" w:hAnsi="仿宋" w:eastAsia="仿宋" w:cs="宋体"/>
                <w:color w:val="000000"/>
                <w:sz w:val="30"/>
                <w:szCs w:val="30"/>
              </w:rPr>
            </w:pPr>
            <w:r>
              <w:rPr>
                <w:rFonts w:ascii="仿宋" w:hAnsi="仿宋" w:eastAsia="仿宋" w:cs="宋体"/>
                <w:color w:val="000000"/>
                <w:kern w:val="0"/>
                <w:sz w:val="30"/>
                <w:szCs w:val="30"/>
              </w:rPr>
              <w:t>98.2</w:t>
            </w:r>
          </w:p>
        </w:tc>
        <w:tc>
          <w:tcPr>
            <w:tcW w:w="768" w:type="dxa"/>
            <w:tcMar>
              <w:top w:w="12" w:type="dxa"/>
              <w:left w:w="12" w:type="dxa"/>
              <w:right w:w="12" w:type="dxa"/>
            </w:tcMar>
            <w:vAlign w:val="center"/>
          </w:tcPr>
          <w:p>
            <w:pPr>
              <w:jc w:val="center"/>
              <w:rPr>
                <w:rFonts w:ascii="仿宋" w:hAnsi="仿宋" w:eastAsia="仿宋" w:cs="宋体"/>
                <w:color w:val="000000"/>
                <w:sz w:val="30"/>
                <w:szCs w:val="30"/>
              </w:rPr>
            </w:pPr>
          </w:p>
        </w:tc>
        <w:tc>
          <w:tcPr>
            <w:tcW w:w="1040" w:type="dxa"/>
            <w:tcMar>
              <w:top w:w="12" w:type="dxa"/>
              <w:left w:w="12" w:type="dxa"/>
              <w:right w:w="12" w:type="dxa"/>
            </w:tcMar>
            <w:vAlign w:val="center"/>
          </w:tcPr>
          <w:p>
            <w:pPr>
              <w:jc w:val="center"/>
              <w:rPr>
                <w:rFonts w:ascii="仿宋" w:hAnsi="仿宋" w:eastAsia="仿宋" w:cs="宋体"/>
                <w:color w:val="000000"/>
                <w:sz w:val="18"/>
                <w:szCs w:val="18"/>
              </w:rPr>
            </w:pPr>
          </w:p>
        </w:tc>
        <w:tc>
          <w:tcPr>
            <w:tcW w:w="1245" w:type="dxa"/>
            <w:tcMar>
              <w:top w:w="12" w:type="dxa"/>
              <w:left w:w="12" w:type="dxa"/>
              <w:right w:w="12" w:type="dxa"/>
            </w:tcMar>
            <w:vAlign w:val="center"/>
          </w:tcPr>
          <w:p>
            <w:pPr>
              <w:jc w:val="center"/>
              <w:rPr>
                <w:rFonts w:ascii="仿宋" w:hAnsi="仿宋" w:eastAsia="仿宋" w:cs="宋体"/>
                <w:color w:val="000000"/>
                <w:sz w:val="18"/>
                <w:szCs w:val="18"/>
              </w:rPr>
            </w:pPr>
          </w:p>
        </w:tc>
        <w:tc>
          <w:tcPr>
            <w:tcW w:w="1410" w:type="dxa"/>
            <w:tcMar>
              <w:top w:w="12" w:type="dxa"/>
              <w:left w:w="12" w:type="dxa"/>
              <w:right w:w="12" w:type="dxa"/>
            </w:tcMar>
            <w:vAlign w:val="center"/>
          </w:tcPr>
          <w:p>
            <w:pPr>
              <w:jc w:val="center"/>
              <w:rPr>
                <w:rFonts w:ascii="仿宋" w:hAnsi="仿宋" w:eastAsia="仿宋"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trPr>
        <w:tc>
          <w:tcPr>
            <w:tcW w:w="2779" w:type="dxa"/>
            <w:tcMar>
              <w:top w:w="12" w:type="dxa"/>
              <w:left w:w="12" w:type="dxa"/>
              <w:right w:w="12" w:type="dxa"/>
            </w:tcMar>
            <w:vAlign w:val="center"/>
          </w:tcPr>
          <w:p>
            <w:pPr>
              <w:widowControl/>
              <w:textAlignment w:val="center"/>
              <w:rPr>
                <w:rFonts w:ascii="仿宋" w:hAnsi="仿宋" w:eastAsia="仿宋" w:cs="??"/>
                <w:color w:val="000000"/>
                <w:kern w:val="0"/>
                <w:sz w:val="30"/>
                <w:szCs w:val="30"/>
              </w:rPr>
            </w:pPr>
            <w:r>
              <w:rPr>
                <w:rFonts w:hint="eastAsia" w:ascii="仿宋" w:hAnsi="仿宋" w:eastAsia="仿宋" w:cs="宋体"/>
                <w:color w:val="000000"/>
                <w:kern w:val="0"/>
                <w:sz w:val="30"/>
                <w:szCs w:val="30"/>
              </w:rPr>
              <w:t>村村通大喇叭维护费</w:t>
            </w:r>
          </w:p>
        </w:tc>
        <w:tc>
          <w:tcPr>
            <w:tcW w:w="816"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42.2</w:t>
            </w:r>
          </w:p>
        </w:tc>
        <w:tc>
          <w:tcPr>
            <w:tcW w:w="852"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劳务</w:t>
            </w:r>
          </w:p>
        </w:tc>
        <w:tc>
          <w:tcPr>
            <w:tcW w:w="792" w:type="dxa"/>
            <w:tcMar>
              <w:top w:w="12" w:type="dxa"/>
              <w:left w:w="12" w:type="dxa"/>
              <w:right w:w="12" w:type="dxa"/>
            </w:tcMar>
            <w:vAlign w:val="center"/>
          </w:tcPr>
          <w:p>
            <w:pPr>
              <w:jc w:val="center"/>
              <w:rPr>
                <w:rFonts w:ascii="仿宋" w:hAnsi="仿宋" w:eastAsia="仿宋" w:cs="宋体"/>
                <w:color w:val="000000"/>
                <w:sz w:val="30"/>
                <w:szCs w:val="30"/>
              </w:rPr>
            </w:pPr>
          </w:p>
        </w:tc>
        <w:tc>
          <w:tcPr>
            <w:tcW w:w="576"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年</w:t>
            </w:r>
          </w:p>
        </w:tc>
        <w:tc>
          <w:tcPr>
            <w:tcW w:w="588"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1.00</w:t>
            </w:r>
          </w:p>
        </w:tc>
        <w:tc>
          <w:tcPr>
            <w:tcW w:w="696"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42.2</w:t>
            </w:r>
          </w:p>
        </w:tc>
        <w:tc>
          <w:tcPr>
            <w:tcW w:w="780"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42.2</w:t>
            </w:r>
          </w:p>
        </w:tc>
        <w:tc>
          <w:tcPr>
            <w:tcW w:w="648"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42.2</w:t>
            </w:r>
          </w:p>
        </w:tc>
        <w:tc>
          <w:tcPr>
            <w:tcW w:w="768" w:type="dxa"/>
            <w:tcMar>
              <w:top w:w="12" w:type="dxa"/>
              <w:left w:w="12" w:type="dxa"/>
              <w:right w:w="12" w:type="dxa"/>
            </w:tcMar>
            <w:vAlign w:val="center"/>
          </w:tcPr>
          <w:p>
            <w:pPr>
              <w:jc w:val="center"/>
              <w:rPr>
                <w:rFonts w:ascii="仿宋" w:hAnsi="仿宋" w:eastAsia="仿宋" w:cs="宋体"/>
                <w:color w:val="000000"/>
                <w:sz w:val="30"/>
                <w:szCs w:val="30"/>
              </w:rPr>
            </w:pPr>
          </w:p>
        </w:tc>
        <w:tc>
          <w:tcPr>
            <w:tcW w:w="1040" w:type="dxa"/>
            <w:tcMar>
              <w:top w:w="12" w:type="dxa"/>
              <w:left w:w="12" w:type="dxa"/>
              <w:right w:w="12" w:type="dxa"/>
            </w:tcMar>
            <w:vAlign w:val="center"/>
          </w:tcPr>
          <w:p>
            <w:pPr>
              <w:jc w:val="center"/>
              <w:rPr>
                <w:rFonts w:ascii="仿宋" w:hAnsi="仿宋" w:eastAsia="仿宋" w:cs="宋体"/>
                <w:color w:val="000000"/>
                <w:sz w:val="18"/>
                <w:szCs w:val="18"/>
              </w:rPr>
            </w:pPr>
          </w:p>
        </w:tc>
        <w:tc>
          <w:tcPr>
            <w:tcW w:w="1245" w:type="dxa"/>
            <w:tcMar>
              <w:top w:w="12" w:type="dxa"/>
              <w:left w:w="12" w:type="dxa"/>
              <w:right w:w="12" w:type="dxa"/>
            </w:tcMar>
            <w:vAlign w:val="center"/>
          </w:tcPr>
          <w:p>
            <w:pPr>
              <w:jc w:val="center"/>
              <w:rPr>
                <w:rFonts w:ascii="仿宋" w:hAnsi="仿宋" w:eastAsia="仿宋" w:cs="宋体"/>
                <w:color w:val="000000"/>
                <w:sz w:val="18"/>
                <w:szCs w:val="18"/>
              </w:rPr>
            </w:pPr>
          </w:p>
        </w:tc>
        <w:tc>
          <w:tcPr>
            <w:tcW w:w="1410" w:type="dxa"/>
            <w:tcMar>
              <w:top w:w="12" w:type="dxa"/>
              <w:left w:w="12" w:type="dxa"/>
              <w:right w:w="12" w:type="dxa"/>
            </w:tcMar>
            <w:vAlign w:val="center"/>
          </w:tcPr>
          <w:p>
            <w:pPr>
              <w:jc w:val="center"/>
              <w:rPr>
                <w:rFonts w:ascii="仿宋" w:hAnsi="仿宋" w:eastAsia="仿宋"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trPr>
        <w:tc>
          <w:tcPr>
            <w:tcW w:w="2779" w:type="dxa"/>
            <w:tcMar>
              <w:top w:w="12" w:type="dxa"/>
              <w:left w:w="12" w:type="dxa"/>
              <w:right w:w="12" w:type="dxa"/>
            </w:tcMar>
            <w:vAlign w:val="center"/>
          </w:tcPr>
          <w:p>
            <w:pPr>
              <w:widowControl/>
              <w:textAlignment w:val="center"/>
              <w:rPr>
                <w:rFonts w:ascii="仿宋" w:hAnsi="仿宋" w:eastAsia="仿宋" w:cs="??"/>
                <w:color w:val="000000"/>
                <w:kern w:val="0"/>
                <w:sz w:val="30"/>
                <w:szCs w:val="30"/>
              </w:rPr>
            </w:pPr>
            <w:r>
              <w:rPr>
                <w:rFonts w:hint="eastAsia" w:ascii="仿宋" w:hAnsi="仿宋" w:eastAsia="仿宋" w:cs="宋体"/>
                <w:color w:val="000000"/>
                <w:kern w:val="0"/>
                <w:sz w:val="30"/>
                <w:szCs w:val="30"/>
              </w:rPr>
              <w:t>制播能级建设县级配套资金购置设备</w:t>
            </w:r>
          </w:p>
        </w:tc>
        <w:tc>
          <w:tcPr>
            <w:tcW w:w="816"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40.</w:t>
            </w:r>
          </w:p>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00</w:t>
            </w:r>
          </w:p>
        </w:tc>
        <w:tc>
          <w:tcPr>
            <w:tcW w:w="852"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货物及劳务</w:t>
            </w:r>
          </w:p>
        </w:tc>
        <w:tc>
          <w:tcPr>
            <w:tcW w:w="792" w:type="dxa"/>
            <w:tcMar>
              <w:top w:w="12" w:type="dxa"/>
              <w:left w:w="12" w:type="dxa"/>
              <w:right w:w="12" w:type="dxa"/>
            </w:tcMar>
            <w:vAlign w:val="center"/>
          </w:tcPr>
          <w:p>
            <w:pPr>
              <w:jc w:val="center"/>
              <w:rPr>
                <w:rFonts w:ascii="仿宋" w:hAnsi="仿宋" w:eastAsia="仿宋" w:cs="宋体"/>
                <w:color w:val="000000"/>
                <w:sz w:val="30"/>
                <w:szCs w:val="30"/>
              </w:rPr>
            </w:pPr>
          </w:p>
        </w:tc>
        <w:tc>
          <w:tcPr>
            <w:tcW w:w="576"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年</w:t>
            </w:r>
          </w:p>
        </w:tc>
        <w:tc>
          <w:tcPr>
            <w:tcW w:w="588"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1.00</w:t>
            </w:r>
          </w:p>
        </w:tc>
        <w:tc>
          <w:tcPr>
            <w:tcW w:w="696"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40.</w:t>
            </w:r>
          </w:p>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00</w:t>
            </w:r>
          </w:p>
        </w:tc>
        <w:tc>
          <w:tcPr>
            <w:tcW w:w="780"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40.00</w:t>
            </w:r>
          </w:p>
        </w:tc>
        <w:tc>
          <w:tcPr>
            <w:tcW w:w="648"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40.00</w:t>
            </w:r>
          </w:p>
        </w:tc>
        <w:tc>
          <w:tcPr>
            <w:tcW w:w="768" w:type="dxa"/>
            <w:tcMar>
              <w:top w:w="12" w:type="dxa"/>
              <w:left w:w="12" w:type="dxa"/>
              <w:right w:w="12" w:type="dxa"/>
            </w:tcMar>
            <w:vAlign w:val="center"/>
          </w:tcPr>
          <w:p>
            <w:pPr>
              <w:jc w:val="center"/>
              <w:rPr>
                <w:rFonts w:ascii="仿宋" w:hAnsi="仿宋" w:eastAsia="仿宋" w:cs="宋体"/>
                <w:color w:val="000000"/>
                <w:sz w:val="30"/>
                <w:szCs w:val="30"/>
              </w:rPr>
            </w:pPr>
          </w:p>
        </w:tc>
        <w:tc>
          <w:tcPr>
            <w:tcW w:w="1040" w:type="dxa"/>
            <w:tcMar>
              <w:top w:w="12" w:type="dxa"/>
              <w:left w:w="12" w:type="dxa"/>
              <w:right w:w="12" w:type="dxa"/>
            </w:tcMar>
            <w:vAlign w:val="center"/>
          </w:tcPr>
          <w:p>
            <w:pPr>
              <w:jc w:val="center"/>
              <w:rPr>
                <w:rFonts w:ascii="仿宋" w:hAnsi="仿宋" w:eastAsia="仿宋" w:cs="宋体"/>
                <w:color w:val="000000"/>
                <w:sz w:val="18"/>
                <w:szCs w:val="18"/>
              </w:rPr>
            </w:pPr>
          </w:p>
        </w:tc>
        <w:tc>
          <w:tcPr>
            <w:tcW w:w="1245" w:type="dxa"/>
            <w:tcMar>
              <w:top w:w="12" w:type="dxa"/>
              <w:left w:w="12" w:type="dxa"/>
              <w:right w:w="12" w:type="dxa"/>
            </w:tcMar>
            <w:vAlign w:val="center"/>
          </w:tcPr>
          <w:p>
            <w:pPr>
              <w:jc w:val="center"/>
              <w:rPr>
                <w:rFonts w:ascii="仿宋" w:hAnsi="仿宋" w:eastAsia="仿宋" w:cs="宋体"/>
                <w:color w:val="000000"/>
                <w:sz w:val="18"/>
                <w:szCs w:val="18"/>
              </w:rPr>
            </w:pPr>
          </w:p>
        </w:tc>
        <w:tc>
          <w:tcPr>
            <w:tcW w:w="1410" w:type="dxa"/>
            <w:tcMar>
              <w:top w:w="12" w:type="dxa"/>
              <w:left w:w="12" w:type="dxa"/>
              <w:right w:w="12" w:type="dxa"/>
            </w:tcMar>
            <w:vAlign w:val="center"/>
          </w:tcPr>
          <w:p>
            <w:pPr>
              <w:jc w:val="center"/>
              <w:rPr>
                <w:rFonts w:ascii="仿宋" w:hAnsi="仿宋" w:eastAsia="仿宋"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trPr>
        <w:tc>
          <w:tcPr>
            <w:tcW w:w="2779" w:type="dxa"/>
            <w:tcMar>
              <w:top w:w="12" w:type="dxa"/>
              <w:left w:w="12" w:type="dxa"/>
              <w:right w:w="12" w:type="dxa"/>
            </w:tcMar>
            <w:vAlign w:val="center"/>
          </w:tcPr>
          <w:p>
            <w:pPr>
              <w:widowControl/>
              <w:textAlignment w:val="center"/>
              <w:rPr>
                <w:rFonts w:ascii="仿宋" w:hAnsi="仿宋" w:eastAsia="仿宋" w:cs="??"/>
                <w:color w:val="000000"/>
                <w:kern w:val="0"/>
                <w:sz w:val="30"/>
                <w:szCs w:val="30"/>
              </w:rPr>
            </w:pPr>
            <w:r>
              <w:rPr>
                <w:rFonts w:hint="eastAsia" w:ascii="仿宋" w:hAnsi="仿宋" w:eastAsia="仿宋"/>
                <w:bCs/>
                <w:sz w:val="30"/>
                <w:szCs w:val="30"/>
              </w:rPr>
              <w:t>应急广播、线路运行维护检测、传输费</w:t>
            </w:r>
          </w:p>
        </w:tc>
        <w:tc>
          <w:tcPr>
            <w:tcW w:w="816"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35.2</w:t>
            </w:r>
          </w:p>
        </w:tc>
        <w:tc>
          <w:tcPr>
            <w:tcW w:w="852"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劳务</w:t>
            </w:r>
          </w:p>
        </w:tc>
        <w:tc>
          <w:tcPr>
            <w:tcW w:w="792" w:type="dxa"/>
            <w:tcMar>
              <w:top w:w="12" w:type="dxa"/>
              <w:left w:w="12" w:type="dxa"/>
              <w:right w:w="12" w:type="dxa"/>
            </w:tcMar>
            <w:vAlign w:val="center"/>
          </w:tcPr>
          <w:p>
            <w:pPr>
              <w:jc w:val="center"/>
              <w:rPr>
                <w:rFonts w:ascii="仿宋" w:hAnsi="仿宋" w:eastAsia="仿宋" w:cs="宋体"/>
                <w:color w:val="000000"/>
                <w:sz w:val="30"/>
                <w:szCs w:val="30"/>
              </w:rPr>
            </w:pPr>
          </w:p>
        </w:tc>
        <w:tc>
          <w:tcPr>
            <w:tcW w:w="576"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年</w:t>
            </w:r>
          </w:p>
        </w:tc>
        <w:tc>
          <w:tcPr>
            <w:tcW w:w="588"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1.00</w:t>
            </w:r>
          </w:p>
        </w:tc>
        <w:tc>
          <w:tcPr>
            <w:tcW w:w="696"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35.2</w:t>
            </w:r>
          </w:p>
        </w:tc>
        <w:tc>
          <w:tcPr>
            <w:tcW w:w="780"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35.2</w:t>
            </w:r>
          </w:p>
        </w:tc>
        <w:tc>
          <w:tcPr>
            <w:tcW w:w="648"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35.2</w:t>
            </w:r>
          </w:p>
        </w:tc>
        <w:tc>
          <w:tcPr>
            <w:tcW w:w="768" w:type="dxa"/>
            <w:tcMar>
              <w:top w:w="12" w:type="dxa"/>
              <w:left w:w="12" w:type="dxa"/>
              <w:right w:w="12" w:type="dxa"/>
            </w:tcMar>
            <w:vAlign w:val="center"/>
          </w:tcPr>
          <w:p>
            <w:pPr>
              <w:jc w:val="center"/>
              <w:rPr>
                <w:rFonts w:ascii="仿宋" w:hAnsi="仿宋" w:eastAsia="仿宋" w:cs="宋体"/>
                <w:color w:val="000000"/>
                <w:sz w:val="30"/>
                <w:szCs w:val="30"/>
              </w:rPr>
            </w:pPr>
          </w:p>
        </w:tc>
        <w:tc>
          <w:tcPr>
            <w:tcW w:w="1040" w:type="dxa"/>
            <w:tcMar>
              <w:top w:w="12" w:type="dxa"/>
              <w:left w:w="12" w:type="dxa"/>
              <w:right w:w="12" w:type="dxa"/>
            </w:tcMar>
            <w:vAlign w:val="center"/>
          </w:tcPr>
          <w:p>
            <w:pPr>
              <w:jc w:val="center"/>
              <w:rPr>
                <w:rFonts w:ascii="仿宋" w:hAnsi="仿宋" w:eastAsia="仿宋" w:cs="宋体"/>
                <w:color w:val="000000"/>
                <w:sz w:val="18"/>
                <w:szCs w:val="18"/>
              </w:rPr>
            </w:pPr>
          </w:p>
        </w:tc>
        <w:tc>
          <w:tcPr>
            <w:tcW w:w="1245" w:type="dxa"/>
            <w:tcMar>
              <w:top w:w="12" w:type="dxa"/>
              <w:left w:w="12" w:type="dxa"/>
              <w:right w:w="12" w:type="dxa"/>
            </w:tcMar>
            <w:vAlign w:val="center"/>
          </w:tcPr>
          <w:p>
            <w:pPr>
              <w:jc w:val="center"/>
              <w:rPr>
                <w:rFonts w:ascii="仿宋" w:hAnsi="仿宋" w:eastAsia="仿宋" w:cs="宋体"/>
                <w:color w:val="000000"/>
                <w:sz w:val="18"/>
                <w:szCs w:val="18"/>
              </w:rPr>
            </w:pPr>
          </w:p>
        </w:tc>
        <w:tc>
          <w:tcPr>
            <w:tcW w:w="1410" w:type="dxa"/>
            <w:tcMar>
              <w:top w:w="12" w:type="dxa"/>
              <w:left w:w="12" w:type="dxa"/>
              <w:right w:w="12" w:type="dxa"/>
            </w:tcMar>
            <w:vAlign w:val="center"/>
          </w:tcPr>
          <w:p>
            <w:pPr>
              <w:jc w:val="center"/>
              <w:rPr>
                <w:rFonts w:ascii="仿宋" w:hAnsi="仿宋" w:eastAsia="仿宋"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trPr>
        <w:tc>
          <w:tcPr>
            <w:tcW w:w="2779" w:type="dxa"/>
            <w:tcMar>
              <w:top w:w="12" w:type="dxa"/>
              <w:left w:w="12" w:type="dxa"/>
              <w:right w:w="12" w:type="dxa"/>
            </w:tcMar>
            <w:vAlign w:val="center"/>
          </w:tcPr>
          <w:p>
            <w:pPr>
              <w:widowControl/>
              <w:textAlignment w:val="center"/>
              <w:rPr>
                <w:rFonts w:ascii="仿宋" w:hAnsi="仿宋" w:eastAsia="仿宋" w:cs="??"/>
                <w:color w:val="000000"/>
                <w:kern w:val="0"/>
                <w:sz w:val="30"/>
                <w:szCs w:val="30"/>
              </w:rPr>
            </w:pPr>
            <w:r>
              <w:rPr>
                <w:rFonts w:hint="eastAsia" w:ascii="仿宋" w:hAnsi="仿宋" w:eastAsia="仿宋"/>
                <w:bCs/>
                <w:sz w:val="30"/>
                <w:szCs w:val="30"/>
              </w:rPr>
              <w:t>涞源县第六频道运行维护费</w:t>
            </w:r>
          </w:p>
        </w:tc>
        <w:tc>
          <w:tcPr>
            <w:tcW w:w="816"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10.00</w:t>
            </w:r>
          </w:p>
        </w:tc>
        <w:tc>
          <w:tcPr>
            <w:tcW w:w="852"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劳务</w:t>
            </w:r>
          </w:p>
        </w:tc>
        <w:tc>
          <w:tcPr>
            <w:tcW w:w="792" w:type="dxa"/>
            <w:tcMar>
              <w:top w:w="12" w:type="dxa"/>
              <w:left w:w="12" w:type="dxa"/>
              <w:right w:w="12" w:type="dxa"/>
            </w:tcMar>
            <w:vAlign w:val="center"/>
          </w:tcPr>
          <w:p>
            <w:pPr>
              <w:jc w:val="center"/>
              <w:rPr>
                <w:rFonts w:ascii="仿宋" w:hAnsi="仿宋" w:eastAsia="仿宋" w:cs="宋体"/>
                <w:color w:val="000000"/>
                <w:sz w:val="30"/>
                <w:szCs w:val="30"/>
              </w:rPr>
            </w:pPr>
          </w:p>
        </w:tc>
        <w:tc>
          <w:tcPr>
            <w:tcW w:w="576"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年</w:t>
            </w:r>
          </w:p>
        </w:tc>
        <w:tc>
          <w:tcPr>
            <w:tcW w:w="588"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1.00</w:t>
            </w:r>
          </w:p>
        </w:tc>
        <w:tc>
          <w:tcPr>
            <w:tcW w:w="696"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10.00</w:t>
            </w:r>
          </w:p>
        </w:tc>
        <w:tc>
          <w:tcPr>
            <w:tcW w:w="780"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10.00</w:t>
            </w:r>
          </w:p>
        </w:tc>
        <w:tc>
          <w:tcPr>
            <w:tcW w:w="648" w:type="dxa"/>
            <w:tcMar>
              <w:top w:w="12" w:type="dxa"/>
              <w:left w:w="12" w:type="dxa"/>
              <w:right w:w="12" w:type="dxa"/>
            </w:tcMar>
            <w:vAlign w:val="center"/>
          </w:tcPr>
          <w:p>
            <w:pPr>
              <w:widowControl/>
              <w:jc w:val="center"/>
              <w:textAlignment w:val="center"/>
              <w:rPr>
                <w:rFonts w:ascii="仿宋" w:hAnsi="仿宋" w:eastAsia="仿宋" w:cs="宋体"/>
                <w:color w:val="000000"/>
                <w:kern w:val="0"/>
                <w:sz w:val="30"/>
                <w:szCs w:val="30"/>
              </w:rPr>
            </w:pPr>
            <w:r>
              <w:rPr>
                <w:rFonts w:ascii="仿宋" w:hAnsi="仿宋" w:eastAsia="仿宋" w:cs="宋体"/>
                <w:color w:val="000000"/>
                <w:kern w:val="0"/>
                <w:sz w:val="30"/>
                <w:szCs w:val="30"/>
              </w:rPr>
              <w:t>10.00</w:t>
            </w:r>
          </w:p>
        </w:tc>
        <w:tc>
          <w:tcPr>
            <w:tcW w:w="768" w:type="dxa"/>
            <w:tcMar>
              <w:top w:w="12" w:type="dxa"/>
              <w:left w:w="12" w:type="dxa"/>
              <w:right w:w="12" w:type="dxa"/>
            </w:tcMar>
            <w:vAlign w:val="center"/>
          </w:tcPr>
          <w:p>
            <w:pPr>
              <w:jc w:val="center"/>
              <w:rPr>
                <w:rFonts w:ascii="仿宋" w:hAnsi="仿宋" w:eastAsia="仿宋" w:cs="宋体"/>
                <w:color w:val="000000"/>
                <w:sz w:val="30"/>
                <w:szCs w:val="30"/>
              </w:rPr>
            </w:pPr>
          </w:p>
        </w:tc>
        <w:tc>
          <w:tcPr>
            <w:tcW w:w="1040" w:type="dxa"/>
            <w:tcMar>
              <w:top w:w="12" w:type="dxa"/>
              <w:left w:w="12" w:type="dxa"/>
              <w:right w:w="12" w:type="dxa"/>
            </w:tcMar>
            <w:vAlign w:val="center"/>
          </w:tcPr>
          <w:p>
            <w:pPr>
              <w:jc w:val="center"/>
              <w:rPr>
                <w:rFonts w:ascii="仿宋" w:hAnsi="仿宋" w:eastAsia="仿宋" w:cs="宋体"/>
                <w:color w:val="000000"/>
                <w:sz w:val="18"/>
                <w:szCs w:val="18"/>
              </w:rPr>
            </w:pPr>
          </w:p>
        </w:tc>
        <w:tc>
          <w:tcPr>
            <w:tcW w:w="1245" w:type="dxa"/>
            <w:tcMar>
              <w:top w:w="12" w:type="dxa"/>
              <w:left w:w="12" w:type="dxa"/>
              <w:right w:w="12" w:type="dxa"/>
            </w:tcMar>
            <w:vAlign w:val="center"/>
          </w:tcPr>
          <w:p>
            <w:pPr>
              <w:jc w:val="center"/>
              <w:rPr>
                <w:rFonts w:ascii="仿宋" w:hAnsi="仿宋" w:eastAsia="仿宋" w:cs="宋体"/>
                <w:color w:val="000000"/>
                <w:sz w:val="18"/>
                <w:szCs w:val="18"/>
              </w:rPr>
            </w:pPr>
          </w:p>
        </w:tc>
        <w:tc>
          <w:tcPr>
            <w:tcW w:w="1410" w:type="dxa"/>
            <w:tcMar>
              <w:top w:w="12" w:type="dxa"/>
              <w:left w:w="12" w:type="dxa"/>
              <w:right w:w="12" w:type="dxa"/>
            </w:tcMar>
            <w:vAlign w:val="center"/>
          </w:tcPr>
          <w:p>
            <w:pPr>
              <w:jc w:val="center"/>
              <w:rPr>
                <w:rFonts w:ascii="仿宋" w:hAnsi="仿宋" w:eastAsia="仿宋" w:cs="宋体"/>
                <w:color w:val="000000"/>
                <w:sz w:val="18"/>
                <w:szCs w:val="18"/>
              </w:rPr>
            </w:pP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涞源县融媒体中心（涞源县广播电视台）本级上年末固定资产金额为</w:t>
      </w:r>
      <w:r>
        <w:rPr>
          <w:rFonts w:ascii="仿宋" w:hAnsi="仿宋" w:eastAsia="仿宋"/>
          <w:sz w:val="32"/>
          <w:szCs w:val="32"/>
        </w:rPr>
        <w:t>625.05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359004涞源县融媒体中心（涞源县广播电视台）本级</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ascii="仿宋" w:hAnsi="仿宋" w:eastAsia="仿宋"/>
                <w:sz w:val="32"/>
                <w:szCs w:val="32"/>
              </w:rPr>
              <w:t>625.05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1、房屋（平方米）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4、其他固定资产</w:t>
            </w:r>
          </w:p>
        </w:tc>
        <w:tc>
          <w:tcPr>
            <w:tcW w:w="4933"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169</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558.63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ZDZjMTQ1OGYwYzlhNDJjZWFiOGI4ZjgxZGE4MWEifQ=="/>
  </w:docVars>
  <w:rsids>
    <w:rsidRoot w:val="00000000"/>
    <w:rsid w:val="00603B09"/>
    <w:rsid w:val="033D3C46"/>
    <w:rsid w:val="11C2596E"/>
    <w:rsid w:val="164E6B42"/>
    <w:rsid w:val="1B3E7462"/>
    <w:rsid w:val="1C90491A"/>
    <w:rsid w:val="3E815385"/>
    <w:rsid w:val="481E38BF"/>
    <w:rsid w:val="4ADC7122"/>
    <w:rsid w:val="4C363F0F"/>
    <w:rsid w:val="554E09B4"/>
    <w:rsid w:val="59BE6626"/>
    <w:rsid w:val="5E002406"/>
    <w:rsid w:val="5F9C1774"/>
    <w:rsid w:val="5FBB2459"/>
    <w:rsid w:val="60AE3960"/>
    <w:rsid w:val="672C0BA5"/>
    <w:rsid w:val="685D4C23"/>
    <w:rsid w:val="72FF00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autoRedefine/>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3" Type="http://schemas.openxmlformats.org/officeDocument/2006/relationships/fontTable" Target="fontTable.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theme" Target="theme/theme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footer" Target="footer2.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1.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header" Target="head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2022-04-14T15:53:07Z</dcterms:created>
  <dcterms:modified xsi:type="dcterms:W3CDTF">2022-04-14T07:53:07Z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2022-04-14T15:53:08Z</dcterms:created>
  <dcterms:modified xsi:type="dcterms:W3CDTF">2022-04-14T07:53:08Z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2022-04-14T15:53:04Z</dcterms:created>
  <dcterms:modified xsi:type="dcterms:W3CDTF">2022-04-14T07:53:04Z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2022-04-14T15:53:09Z</dcterms:created>
  <dcterms:modified xsi:type="dcterms:W3CDTF">2022-04-14T07:53:09Z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2022-04-14T15:53:10Z</dcterms:created>
  <dcterms:modified xsi:type="dcterms:W3CDTF">2022-04-14T07:53:10Z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2022-04-14T15:53:11Z</dcterms:created>
  <dcterms:modified xsi:type="dcterms:W3CDTF">2022-04-14T07:53:11Z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2022-04-14T15:53:15Z</dcterms:created>
  <dcterms:modified xsi:type="dcterms:W3CDTF">2022-04-14T07:53:15Z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e9b416c-5ea1-4bf8-8898-af8923d8fdb3}">
  <ds:schemaRefs/>
</ds:datastoreItem>
</file>

<file path=customXml/itemProps10.xml><?xml version="1.0" encoding="utf-8"?>
<ds:datastoreItem xmlns:ds="http://schemas.openxmlformats.org/officeDocument/2006/customXml" ds:itemID="{7e7a6ebb-6137-4180-a55c-8bba22a3184a}">
  <ds:schemaRefs/>
</ds:datastoreItem>
</file>

<file path=customXml/itemProps11.xml><?xml version="1.0" encoding="utf-8"?>
<ds:datastoreItem xmlns:ds="http://schemas.openxmlformats.org/officeDocument/2006/customXml" ds:itemID="{3eef0d84-530f-4c11-81d8-5b715d05aea8}">
  <ds:schemaRefs/>
</ds:datastoreItem>
</file>

<file path=customXml/itemProps12.xml><?xml version="1.0" encoding="utf-8"?>
<ds:datastoreItem xmlns:ds="http://schemas.openxmlformats.org/officeDocument/2006/customXml" ds:itemID="{cfa028f6-42d0-4cbd-8262-2280e1926d98}">
  <ds:schemaRefs/>
</ds:datastoreItem>
</file>

<file path=customXml/itemProps13.xml><?xml version="1.0" encoding="utf-8"?>
<ds:datastoreItem xmlns:ds="http://schemas.openxmlformats.org/officeDocument/2006/customXml" ds:itemID="{b0e202d9-3c59-4caa-aeca-0b394b0d1767}">
  <ds:schemaRefs/>
</ds:datastoreItem>
</file>

<file path=customXml/itemProps14.xml><?xml version="1.0" encoding="utf-8"?>
<ds:datastoreItem xmlns:ds="http://schemas.openxmlformats.org/officeDocument/2006/customXml" ds:itemID="{2bc7e5db-329e-4875-b536-0258fda7fbe3}">
  <ds:schemaRefs/>
</ds:datastoreItem>
</file>

<file path=customXml/itemProps15.xml><?xml version="1.0" encoding="utf-8"?>
<ds:datastoreItem xmlns:ds="http://schemas.openxmlformats.org/officeDocument/2006/customXml" ds:itemID="{7817ac9f-ccb2-446b-8cf7-0df45d780363}">
  <ds:schemaRefs/>
</ds:datastoreItem>
</file>

<file path=customXml/itemProps16.xml><?xml version="1.0" encoding="utf-8"?>
<ds:datastoreItem xmlns:ds="http://schemas.openxmlformats.org/officeDocument/2006/customXml" ds:itemID="{4c694053-0bb4-44a7-9be0-249eecd24bc4}">
  <ds:schemaRefs/>
</ds:datastoreItem>
</file>

<file path=customXml/itemProps17.xml><?xml version="1.0" encoding="utf-8"?>
<ds:datastoreItem xmlns:ds="http://schemas.openxmlformats.org/officeDocument/2006/customXml" ds:itemID="{ad6c742f-253f-40cf-b4a3-fae9488e15f9}">
  <ds:schemaRefs/>
</ds:datastoreItem>
</file>

<file path=customXml/itemProps18.xml><?xml version="1.0" encoding="utf-8"?>
<ds:datastoreItem xmlns:ds="http://schemas.openxmlformats.org/officeDocument/2006/customXml" ds:itemID="{ea3027c2-d829-44f9-a137-ed2d0ad99247}">
  <ds:schemaRefs/>
</ds:datastoreItem>
</file>

<file path=customXml/itemProps19.xml><?xml version="1.0" encoding="utf-8"?>
<ds:datastoreItem xmlns:ds="http://schemas.openxmlformats.org/officeDocument/2006/customXml" ds:itemID="{d87eb82e-dcc6-43f1-8f38-80dc99bd0416}">
  <ds:schemaRefs/>
</ds:datastoreItem>
</file>

<file path=customXml/itemProps2.xml><?xml version="1.0" encoding="utf-8"?>
<ds:datastoreItem xmlns:ds="http://schemas.openxmlformats.org/officeDocument/2006/customXml" ds:itemID="{63b02f0c-af2c-49d0-abee-38bb990c4712}">
  <ds:schemaRefs/>
</ds:datastoreItem>
</file>

<file path=customXml/itemProps20.xml><?xml version="1.0" encoding="utf-8"?>
<ds:datastoreItem xmlns:ds="http://schemas.openxmlformats.org/officeDocument/2006/customXml" ds:itemID="{366a3f71-6dfa-43d9-be8d-106661241c3c}">
  <ds:schemaRefs/>
</ds:datastoreItem>
</file>

<file path=customXml/itemProps21.xml><?xml version="1.0" encoding="utf-8"?>
<ds:datastoreItem xmlns:ds="http://schemas.openxmlformats.org/officeDocument/2006/customXml" ds:itemID="{bcc90664-eb43-4c4f-b83a-1aab3a083c1e}">
  <ds:schemaRefs/>
</ds:datastoreItem>
</file>

<file path=customXml/itemProps22.xml><?xml version="1.0" encoding="utf-8"?>
<ds:datastoreItem xmlns:ds="http://schemas.openxmlformats.org/officeDocument/2006/customXml" ds:itemID="{6ac074bb-7682-42ca-b82e-5f54265f728e}">
  <ds:schemaRefs/>
</ds:datastoreItem>
</file>

<file path=customXml/itemProps23.xml><?xml version="1.0" encoding="utf-8"?>
<ds:datastoreItem xmlns:ds="http://schemas.openxmlformats.org/officeDocument/2006/customXml" ds:itemID="{b896fe3a-760b-4b9c-b3a6-c0b9f4a0631d}">
  <ds:schemaRefs/>
</ds:datastoreItem>
</file>

<file path=customXml/itemProps24.xml><?xml version="1.0" encoding="utf-8"?>
<ds:datastoreItem xmlns:ds="http://schemas.openxmlformats.org/officeDocument/2006/customXml" ds:itemID="{cbaea73b-770f-4de8-9f65-f90e1fb921a3}">
  <ds:schemaRefs/>
</ds:datastoreItem>
</file>

<file path=customXml/itemProps25.xml><?xml version="1.0" encoding="utf-8"?>
<ds:datastoreItem xmlns:ds="http://schemas.openxmlformats.org/officeDocument/2006/customXml" ds:itemID="{9b0a8b2c-452c-490c-9f68-8501f8b0a17b}">
  <ds:schemaRefs/>
</ds:datastoreItem>
</file>

<file path=customXml/itemProps26.xml><?xml version="1.0" encoding="utf-8"?>
<ds:datastoreItem xmlns:ds="http://schemas.openxmlformats.org/officeDocument/2006/customXml" ds:itemID="{bf9fe516-8866-4040-8650-d7810866bed2}">
  <ds:schemaRefs/>
</ds:datastoreItem>
</file>

<file path=customXml/itemProps27.xml><?xml version="1.0" encoding="utf-8"?>
<ds:datastoreItem xmlns:ds="http://schemas.openxmlformats.org/officeDocument/2006/customXml" ds:itemID="{84d6d624-443f-442f-91f3-95a0aafc63b3}">
  <ds:schemaRefs/>
</ds:datastoreItem>
</file>

<file path=customXml/itemProps28.xml><?xml version="1.0" encoding="utf-8"?>
<ds:datastoreItem xmlns:ds="http://schemas.openxmlformats.org/officeDocument/2006/customXml" ds:itemID="{7a54ad8e-6252-43f9-afda-4f95b9838b02}">
  <ds:schemaRefs/>
</ds:datastoreItem>
</file>

<file path=customXml/itemProps29.xml><?xml version="1.0" encoding="utf-8"?>
<ds:datastoreItem xmlns:ds="http://schemas.openxmlformats.org/officeDocument/2006/customXml" ds:itemID="{7e7680fd-f5b4-44fe-9090-d800d834d3b4}">
  <ds:schemaRefs/>
</ds:datastoreItem>
</file>

<file path=customXml/itemProps3.xml><?xml version="1.0" encoding="utf-8"?>
<ds:datastoreItem xmlns:ds="http://schemas.openxmlformats.org/officeDocument/2006/customXml" ds:itemID="{5ec4408c-99a9-4d53-b015-de9dde6410f4}">
  <ds:schemaRefs/>
</ds:datastoreItem>
</file>

<file path=customXml/itemProps30.xml><?xml version="1.0" encoding="utf-8"?>
<ds:datastoreItem xmlns:ds="http://schemas.openxmlformats.org/officeDocument/2006/customXml" ds:itemID="{5f86afc1-161f-4bfa-beca-7c98644a0e86}">
  <ds:schemaRefs/>
</ds:datastoreItem>
</file>

<file path=customXml/itemProps31.xml><?xml version="1.0" encoding="utf-8"?>
<ds:datastoreItem xmlns:ds="http://schemas.openxmlformats.org/officeDocument/2006/customXml" ds:itemID="{24386989-8b34-4d62-9a19-41dedc0ffaa6}">
  <ds:schemaRefs/>
</ds:datastoreItem>
</file>

<file path=customXml/itemProps32.xml><?xml version="1.0" encoding="utf-8"?>
<ds:datastoreItem xmlns:ds="http://schemas.openxmlformats.org/officeDocument/2006/customXml" ds:itemID="{1f7a5de5-83a3-4a48-8eb1-9bcc1a656ad2}">
  <ds:schemaRefs/>
</ds:datastoreItem>
</file>

<file path=customXml/itemProps33.xml><?xml version="1.0" encoding="utf-8"?>
<ds:datastoreItem xmlns:ds="http://schemas.openxmlformats.org/officeDocument/2006/customXml" ds:itemID="{9535ce22-270f-4466-852d-49b65204ee60}">
  <ds:schemaRefs/>
</ds:datastoreItem>
</file>

<file path=customXml/itemProps34.xml><?xml version="1.0" encoding="utf-8"?>
<ds:datastoreItem xmlns:ds="http://schemas.openxmlformats.org/officeDocument/2006/customXml" ds:itemID="{d4024842-d050-4c69-ac0b-693a0ae8fecd}">
  <ds:schemaRefs/>
</ds:datastoreItem>
</file>

<file path=customXml/itemProps35.xml><?xml version="1.0" encoding="utf-8"?>
<ds:datastoreItem xmlns:ds="http://schemas.openxmlformats.org/officeDocument/2006/customXml" ds:itemID="{15b9b4eb-7de0-4d17-86df-a28703d4e145}">
  <ds:schemaRefs/>
</ds:datastoreItem>
</file>

<file path=customXml/itemProps36.xml><?xml version="1.0" encoding="utf-8"?>
<ds:datastoreItem xmlns:ds="http://schemas.openxmlformats.org/officeDocument/2006/customXml" ds:itemID="{4a4a254c-6504-424b-993c-aef3db7505de}">
  <ds:schemaRefs/>
</ds:datastoreItem>
</file>

<file path=customXml/itemProps37.xml><?xml version="1.0" encoding="utf-8"?>
<ds:datastoreItem xmlns:ds="http://schemas.openxmlformats.org/officeDocument/2006/customXml" ds:itemID="{7723cbc5-963d-4871-b976-c240d26257d5}">
  <ds:schemaRefs/>
</ds:datastoreItem>
</file>

<file path=customXml/itemProps38.xml><?xml version="1.0" encoding="utf-8"?>
<ds:datastoreItem xmlns:ds="http://schemas.openxmlformats.org/officeDocument/2006/customXml" ds:itemID="{620faf04-cb05-4f75-86be-59919ead7517}">
  <ds:schemaRefs/>
</ds:datastoreItem>
</file>

<file path=customXml/itemProps39.xml><?xml version="1.0" encoding="utf-8"?>
<ds:datastoreItem xmlns:ds="http://schemas.openxmlformats.org/officeDocument/2006/customXml" ds:itemID="{c8e23fac-c0ca-43ba-81a0-f627ba91f395}">
  <ds:schemaRefs/>
</ds:datastoreItem>
</file>

<file path=customXml/itemProps4.xml><?xml version="1.0" encoding="utf-8"?>
<ds:datastoreItem xmlns:ds="http://schemas.openxmlformats.org/officeDocument/2006/customXml" ds:itemID="{bfab5ae6-27a1-40ff-9038-1ba02b2a38d6}">
  <ds:schemaRefs/>
</ds:datastoreItem>
</file>

<file path=customXml/itemProps40.xml><?xml version="1.0" encoding="utf-8"?>
<ds:datastoreItem xmlns:ds="http://schemas.openxmlformats.org/officeDocument/2006/customXml" ds:itemID="{0754f927-eb27-439b-93a7-786e676bf3ad}">
  <ds:schemaRefs/>
</ds:datastoreItem>
</file>

<file path=customXml/itemProps41.xml><?xml version="1.0" encoding="utf-8"?>
<ds:datastoreItem xmlns:ds="http://schemas.openxmlformats.org/officeDocument/2006/customXml" ds:itemID="{df7568e3-3db8-4fb6-a225-d6a0873ff982}">
  <ds:schemaRefs/>
</ds:datastoreItem>
</file>

<file path=customXml/itemProps42.xml><?xml version="1.0" encoding="utf-8"?>
<ds:datastoreItem xmlns:ds="http://schemas.openxmlformats.org/officeDocument/2006/customXml" ds:itemID="{dd1fd7c2-79ac-437a-b7dc-925829c0c818}">
  <ds:schemaRefs/>
</ds:datastoreItem>
</file>

<file path=customXml/itemProps43.xml><?xml version="1.0" encoding="utf-8"?>
<ds:datastoreItem xmlns:ds="http://schemas.openxmlformats.org/officeDocument/2006/customXml" ds:itemID="{be7ed724-4dd1-40b5-b4f7-c7441c7ec42a}">
  <ds:schemaRefs/>
</ds:datastoreItem>
</file>

<file path=customXml/itemProps44.xml><?xml version="1.0" encoding="utf-8"?>
<ds:datastoreItem xmlns:ds="http://schemas.openxmlformats.org/officeDocument/2006/customXml" ds:itemID="{42fff28d-8fcc-4e6c-bc05-fc6676c2b129}">
  <ds:schemaRefs/>
</ds:datastoreItem>
</file>

<file path=customXml/itemProps45.xml><?xml version="1.0" encoding="utf-8"?>
<ds:datastoreItem xmlns:ds="http://schemas.openxmlformats.org/officeDocument/2006/customXml" ds:itemID="{30b8ba89-ab8c-49c3-9c50-a5c21ffae4b1}">
  <ds:schemaRefs/>
</ds:datastoreItem>
</file>

<file path=customXml/itemProps46.xml><?xml version="1.0" encoding="utf-8"?>
<ds:datastoreItem xmlns:ds="http://schemas.openxmlformats.org/officeDocument/2006/customXml" ds:itemID="{276d12a7-8809-4067-9275-dcd130f2d9d8}">
  <ds:schemaRefs/>
</ds:datastoreItem>
</file>

<file path=customXml/itemProps47.xml><?xml version="1.0" encoding="utf-8"?>
<ds:datastoreItem xmlns:ds="http://schemas.openxmlformats.org/officeDocument/2006/customXml" ds:itemID="{6dd19f17-4e9e-4559-8938-b380d7f7b71a}">
  <ds:schemaRefs/>
</ds:datastoreItem>
</file>

<file path=customXml/itemProps48.xml><?xml version="1.0" encoding="utf-8"?>
<ds:datastoreItem xmlns:ds="http://schemas.openxmlformats.org/officeDocument/2006/customXml" ds:itemID="{a8048067-72df-4e91-878d-839760ac3631}">
  <ds:schemaRefs/>
</ds:datastoreItem>
</file>

<file path=customXml/itemProps49.xml><?xml version="1.0" encoding="utf-8"?>
<ds:datastoreItem xmlns:ds="http://schemas.openxmlformats.org/officeDocument/2006/customXml" ds:itemID="{c595b3d0-1b71-45b8-94f9-2de61a047220}">
  <ds:schemaRefs/>
</ds:datastoreItem>
</file>

<file path=customXml/itemProps5.xml><?xml version="1.0" encoding="utf-8"?>
<ds:datastoreItem xmlns:ds="http://schemas.openxmlformats.org/officeDocument/2006/customXml" ds:itemID="{5390921c-d7a3-4742-ac85-bf9165024253}">
  <ds:schemaRefs/>
</ds:datastoreItem>
</file>

<file path=customXml/itemProps50.xml><?xml version="1.0" encoding="utf-8"?>
<ds:datastoreItem xmlns:ds="http://schemas.openxmlformats.org/officeDocument/2006/customXml" ds:itemID="{a2ace2ab-da7e-43ae-b3d3-3391f471a45c}">
  <ds:schemaRefs/>
</ds:datastoreItem>
</file>

<file path=customXml/itemProps51.xml><?xml version="1.0" encoding="utf-8"?>
<ds:datastoreItem xmlns:ds="http://schemas.openxmlformats.org/officeDocument/2006/customXml" ds:itemID="{3da61b47-f917-4448-abdc-cf4c9d6cd111}">
  <ds:schemaRefs/>
</ds:datastoreItem>
</file>

<file path=customXml/itemProps52.xml><?xml version="1.0" encoding="utf-8"?>
<ds:datastoreItem xmlns:ds="http://schemas.openxmlformats.org/officeDocument/2006/customXml" ds:itemID="{e0d7dd6c-997a-4c87-a7c2-ff81ad6225a6}">
  <ds:schemaRefs/>
</ds:datastoreItem>
</file>

<file path=customXml/itemProps53.xml><?xml version="1.0" encoding="utf-8"?>
<ds:datastoreItem xmlns:ds="http://schemas.openxmlformats.org/officeDocument/2006/customXml" ds:itemID="{fd6894f0-b337-4432-b39e-c59e2208c257}">
  <ds:schemaRefs/>
</ds:datastoreItem>
</file>

<file path=customXml/itemProps54.xml><?xml version="1.0" encoding="utf-8"?>
<ds:datastoreItem xmlns:ds="http://schemas.openxmlformats.org/officeDocument/2006/customXml" ds:itemID="{803ad191-30e6-4f56-a59e-cba36a7fc28e}">
  <ds:schemaRefs/>
</ds:datastoreItem>
</file>

<file path=customXml/itemProps55.xml><?xml version="1.0" encoding="utf-8"?>
<ds:datastoreItem xmlns:ds="http://schemas.openxmlformats.org/officeDocument/2006/customXml" ds:itemID="{5a77fefa-ac9a-4b64-b78a-5fa645597d80}">
  <ds:schemaRefs/>
</ds:datastoreItem>
</file>

<file path=customXml/itemProps56.xml><?xml version="1.0" encoding="utf-8"?>
<ds:datastoreItem xmlns:ds="http://schemas.openxmlformats.org/officeDocument/2006/customXml" ds:itemID="{cf4b709b-c049-4177-bd15-850aea724cc0}">
  <ds:schemaRefs/>
</ds:datastoreItem>
</file>

<file path=customXml/itemProps57.xml><?xml version="1.0" encoding="utf-8"?>
<ds:datastoreItem xmlns:ds="http://schemas.openxmlformats.org/officeDocument/2006/customXml" ds:itemID="{7d0d472b-ebd4-4b37-9e11-6101f00e53a7}">
  <ds:schemaRefs/>
</ds:datastoreItem>
</file>

<file path=customXml/itemProps58.xml><?xml version="1.0" encoding="utf-8"?>
<ds:datastoreItem xmlns:ds="http://schemas.openxmlformats.org/officeDocument/2006/customXml" ds:itemID="{e1ca0fc3-c0b3-4ebc-a7a9-661e363e8e25}">
  <ds:schemaRefs/>
</ds:datastoreItem>
</file>

<file path=customXml/itemProps59.xml><?xml version="1.0" encoding="utf-8"?>
<ds:datastoreItem xmlns:ds="http://schemas.openxmlformats.org/officeDocument/2006/customXml" ds:itemID="{ab20e752-ff23-467b-bb54-1165d06ef30f}">
  <ds:schemaRefs/>
</ds:datastoreItem>
</file>

<file path=customXml/itemProps6.xml><?xml version="1.0" encoding="utf-8"?>
<ds:datastoreItem xmlns:ds="http://schemas.openxmlformats.org/officeDocument/2006/customXml" ds:itemID="{bf1a901b-aa07-4e98-9979-3140eca4c084}">
  <ds:schemaRefs/>
</ds:datastoreItem>
</file>

<file path=customXml/itemProps60.xml><?xml version="1.0" encoding="utf-8"?>
<ds:datastoreItem xmlns:ds="http://schemas.openxmlformats.org/officeDocument/2006/customXml" ds:itemID="{aef95d5b-dc9b-45c3-9702-ad6cfa953a5e}">
  <ds:schemaRefs/>
</ds:datastoreItem>
</file>

<file path=customXml/itemProps61.xml><?xml version="1.0" encoding="utf-8"?>
<ds:datastoreItem xmlns:ds="http://schemas.openxmlformats.org/officeDocument/2006/customXml" ds:itemID="{32112ce0-7d84-4f1f-bfb8-b52f2b17a67d}">
  <ds:schemaRefs/>
</ds:datastoreItem>
</file>

<file path=customXml/itemProps62.xml><?xml version="1.0" encoding="utf-8"?>
<ds:datastoreItem xmlns:ds="http://schemas.openxmlformats.org/officeDocument/2006/customXml" ds:itemID="{1021c9a5-07e9-40ef-ae51-e94fee05b36a}">
  <ds:schemaRefs/>
</ds:datastoreItem>
</file>

<file path=customXml/itemProps63.xml><?xml version="1.0" encoding="utf-8"?>
<ds:datastoreItem xmlns:ds="http://schemas.openxmlformats.org/officeDocument/2006/customXml" ds:itemID="{dc4c7256-8143-44f7-bdc7-6b9e91b6f9ed}">
  <ds:schemaRefs/>
</ds:datastoreItem>
</file>

<file path=customXml/itemProps64.xml><?xml version="1.0" encoding="utf-8"?>
<ds:datastoreItem xmlns:ds="http://schemas.openxmlformats.org/officeDocument/2006/customXml" ds:itemID="{4bef8707-9a7e-4acc-b217-2a83d52b48ee}">
  <ds:schemaRefs/>
</ds:datastoreItem>
</file>

<file path=customXml/itemProps65.xml><?xml version="1.0" encoding="utf-8"?>
<ds:datastoreItem xmlns:ds="http://schemas.openxmlformats.org/officeDocument/2006/customXml" ds:itemID="{b91af773-6c5d-4c04-a23d-21451f72e623}">
  <ds:schemaRefs/>
</ds:datastoreItem>
</file>

<file path=customXml/itemProps66.xml><?xml version="1.0" encoding="utf-8"?>
<ds:datastoreItem xmlns:ds="http://schemas.openxmlformats.org/officeDocument/2006/customXml" ds:itemID="{9cf74e30-b912-4586-b9b3-cb00e9eddcce}">
  <ds:schemaRefs/>
</ds:datastoreItem>
</file>

<file path=customXml/itemProps7.xml><?xml version="1.0" encoding="utf-8"?>
<ds:datastoreItem xmlns:ds="http://schemas.openxmlformats.org/officeDocument/2006/customXml" ds:itemID="{deb58e3d-3b7d-44bf-9f8f-35339b0927f0}">
  <ds:schemaRefs/>
</ds:datastoreItem>
</file>

<file path=customXml/itemProps8.xml><?xml version="1.0" encoding="utf-8"?>
<ds:datastoreItem xmlns:ds="http://schemas.openxmlformats.org/officeDocument/2006/customXml" ds:itemID="{b41e47a6-d130-43c3-bcdf-edee4e90cf04}">
  <ds:schemaRefs/>
</ds:datastoreItem>
</file>

<file path=customXml/itemProps9.xml><?xml version="1.0" encoding="utf-8"?>
<ds:datastoreItem xmlns:ds="http://schemas.openxmlformats.org/officeDocument/2006/customXml" ds:itemID="{fa19607a-b276-4514-991b-89cd4043b30a}">
  <ds:schemaRefs/>
</ds:datastoreItem>
</file>

<file path=docProps/app.xml><?xml version="1.0" encoding="utf-8"?>
<Properties xmlns="http://schemas.openxmlformats.org/officeDocument/2006/extended-properties" xmlns:vt="http://schemas.openxmlformats.org/officeDocument/2006/docPropsVTypes">
  <Pages>43</Pages>
  <Words>9290</Words>
  <Characters>11322</Characters>
  <TotalTime>3</TotalTime>
  <ScaleCrop>false</ScaleCrop>
  <LinksUpToDate>false</LinksUpToDate>
  <CharactersWithSpaces>11513</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2022-04-14T15:53:00Z</dcterms:created>
  <dc:creator>john</dc:creator>
  <cp:lastModifiedBy>小丽</cp:lastModifiedBy>
  <dcterms:modified xsi:type="dcterms:W3CDTF">2024-01-24T07:10:08Z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8C79009FFAEA4FDE8A7277E575F4279D</vt:lpwstr>
  </property>
</Properties>
</file>