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一、涞源县白石山镇人民政府本级收支预算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一、涞源县白石山镇人民政府本级收支预算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986001涞源县白石山镇人民政府本级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820.83</w:t>
            </w:r>
          </w:p>
        </w:tc>
        <w:tc>
          <w:tcPr>
            <w:tcW w:w="4535" w:type="dxa"/>
            <w:vAlign w:val="center"/>
          </w:tcPr>
          <w:p>
            <w:pPr>
              <w:pStyle w:val="12"/>
            </w:pPr>
            <w:r>
              <w:t>一、一般公共服务支出</w:t>
            </w:r>
          </w:p>
        </w:tc>
        <w:tc>
          <w:tcPr>
            <w:tcW w:w="2126" w:type="dxa"/>
            <w:vAlign w:val="center"/>
          </w:tcPr>
          <w:p>
            <w:pPr>
              <w:pStyle w:val="11"/>
            </w:pPr>
            <w:r>
              <w:t>527.80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143.28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33.75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820.83</w:t>
            </w:r>
          </w:p>
        </w:tc>
        <w:tc>
          <w:tcPr>
            <w:tcW w:w="4535" w:type="dxa"/>
            <w:vAlign w:val="center"/>
          </w:tcPr>
          <w:p>
            <w:pPr>
              <w:pStyle w:val="14"/>
            </w:pPr>
            <w:r>
              <w:t>本年支出合计</w:t>
            </w:r>
          </w:p>
        </w:tc>
        <w:tc>
          <w:tcPr>
            <w:tcW w:w="2126" w:type="dxa"/>
            <w:vAlign w:val="center"/>
          </w:tcPr>
          <w:p>
            <w:pPr>
              <w:pStyle w:val="15"/>
            </w:pPr>
            <w:r>
              <w:t>820.83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820.83</w:t>
            </w:r>
          </w:p>
        </w:tc>
        <w:tc>
          <w:tcPr>
            <w:tcW w:w="4535" w:type="dxa"/>
            <w:vAlign w:val="center"/>
          </w:tcPr>
          <w:p>
            <w:pPr>
              <w:pStyle w:val="14"/>
            </w:pPr>
            <w:r>
              <w:t>支出总计</w:t>
            </w:r>
          </w:p>
        </w:tc>
        <w:tc>
          <w:tcPr>
            <w:tcW w:w="2126" w:type="dxa"/>
            <w:vAlign w:val="center"/>
          </w:tcPr>
          <w:p>
            <w:pPr>
              <w:pStyle w:val="15"/>
            </w:pPr>
            <w:r>
              <w:t>820.83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986001涞源县白石山镇人民政府本级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820.83</w:t>
            </w:r>
          </w:p>
        </w:tc>
        <w:tc>
          <w:tcPr>
            <w:tcW w:w="1134" w:type="dxa"/>
            <w:vAlign w:val="center"/>
          </w:tcPr>
          <w:p>
            <w:pPr>
              <w:pStyle w:val="15"/>
            </w:pPr>
            <w:r>
              <w:t>820.83</w:t>
            </w:r>
          </w:p>
        </w:tc>
        <w:tc>
          <w:tcPr>
            <w:tcW w:w="1134" w:type="dxa"/>
            <w:vAlign w:val="center"/>
          </w:tcPr>
          <w:p>
            <w:pPr>
              <w:pStyle w:val="15"/>
            </w:pPr>
            <w:r>
              <w:t>820.83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527.80</w:t>
            </w:r>
          </w:p>
        </w:tc>
        <w:tc>
          <w:tcPr>
            <w:tcW w:w="1134" w:type="dxa"/>
            <w:vAlign w:val="center"/>
          </w:tcPr>
          <w:p>
            <w:pPr>
              <w:pStyle w:val="11"/>
            </w:pPr>
            <w:r>
              <w:t>527.80</w:t>
            </w:r>
          </w:p>
        </w:tc>
        <w:tc>
          <w:tcPr>
            <w:tcW w:w="1134" w:type="dxa"/>
            <w:vAlign w:val="center"/>
          </w:tcPr>
          <w:p>
            <w:pPr>
              <w:pStyle w:val="11"/>
            </w:pPr>
            <w:r>
              <w:t>527.80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522.80</w:t>
            </w:r>
          </w:p>
        </w:tc>
        <w:tc>
          <w:tcPr>
            <w:tcW w:w="1134" w:type="dxa"/>
            <w:vAlign w:val="center"/>
          </w:tcPr>
          <w:p>
            <w:pPr>
              <w:pStyle w:val="11"/>
            </w:pPr>
            <w:r>
              <w:t>522.80</w:t>
            </w:r>
          </w:p>
        </w:tc>
        <w:tc>
          <w:tcPr>
            <w:tcW w:w="1134" w:type="dxa"/>
            <w:vAlign w:val="center"/>
          </w:tcPr>
          <w:p>
            <w:pPr>
              <w:pStyle w:val="11"/>
            </w:pPr>
            <w:r>
              <w:t>522.80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522.80</w:t>
            </w:r>
          </w:p>
        </w:tc>
        <w:tc>
          <w:tcPr>
            <w:tcW w:w="1134" w:type="dxa"/>
            <w:vAlign w:val="center"/>
          </w:tcPr>
          <w:p>
            <w:pPr>
              <w:pStyle w:val="11"/>
            </w:pPr>
            <w:r>
              <w:t>522.80</w:t>
            </w:r>
          </w:p>
        </w:tc>
        <w:tc>
          <w:tcPr>
            <w:tcW w:w="1134" w:type="dxa"/>
            <w:vAlign w:val="center"/>
          </w:tcPr>
          <w:p>
            <w:pPr>
              <w:pStyle w:val="11"/>
            </w:pPr>
            <w:r>
              <w:t>522.80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20140</w:t>
            </w:r>
          </w:p>
        </w:tc>
        <w:tc>
          <w:tcPr>
            <w:tcW w:w="1559" w:type="dxa"/>
            <w:vAlign w:val="center"/>
          </w:tcPr>
          <w:p>
            <w:pPr>
              <w:pStyle w:val="12"/>
            </w:pPr>
            <w:r>
              <w:t>信访事务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2014004</w:t>
            </w:r>
          </w:p>
        </w:tc>
        <w:tc>
          <w:tcPr>
            <w:tcW w:w="1559" w:type="dxa"/>
            <w:vAlign w:val="center"/>
          </w:tcPr>
          <w:p>
            <w:pPr>
              <w:pStyle w:val="12"/>
            </w:pPr>
            <w:r>
              <w:t>信访业务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75.28</w:t>
            </w:r>
          </w:p>
        </w:tc>
        <w:tc>
          <w:tcPr>
            <w:tcW w:w="1134" w:type="dxa"/>
            <w:vAlign w:val="center"/>
          </w:tcPr>
          <w:p>
            <w:pPr>
              <w:pStyle w:val="11"/>
            </w:pPr>
            <w:r>
              <w:t>75.28</w:t>
            </w:r>
          </w:p>
        </w:tc>
        <w:tc>
          <w:tcPr>
            <w:tcW w:w="1134" w:type="dxa"/>
            <w:vAlign w:val="center"/>
          </w:tcPr>
          <w:p>
            <w:pPr>
              <w:pStyle w:val="11"/>
            </w:pPr>
            <w:r>
              <w:t>75.28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20802</w:t>
            </w:r>
          </w:p>
        </w:tc>
        <w:tc>
          <w:tcPr>
            <w:tcW w:w="1559" w:type="dxa"/>
            <w:vAlign w:val="center"/>
          </w:tcPr>
          <w:p>
            <w:pPr>
              <w:pStyle w:val="12"/>
            </w:pPr>
            <w:r>
              <w:t>民政管理事务</w:t>
            </w:r>
          </w:p>
        </w:tc>
        <w:tc>
          <w:tcPr>
            <w:tcW w:w="1134" w:type="dxa"/>
            <w:vAlign w:val="center"/>
          </w:tcPr>
          <w:p>
            <w:pPr>
              <w:pStyle w:val="11"/>
            </w:pPr>
            <w:r>
              <w:t>0.87</w:t>
            </w:r>
          </w:p>
        </w:tc>
        <w:tc>
          <w:tcPr>
            <w:tcW w:w="1134" w:type="dxa"/>
            <w:vAlign w:val="center"/>
          </w:tcPr>
          <w:p>
            <w:pPr>
              <w:pStyle w:val="11"/>
            </w:pPr>
            <w:r>
              <w:t>0.87</w:t>
            </w:r>
          </w:p>
        </w:tc>
        <w:tc>
          <w:tcPr>
            <w:tcW w:w="1134" w:type="dxa"/>
            <w:vAlign w:val="center"/>
          </w:tcPr>
          <w:p>
            <w:pPr>
              <w:pStyle w:val="11"/>
            </w:pPr>
            <w:r>
              <w:t>0.87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2080299</w:t>
            </w:r>
          </w:p>
        </w:tc>
        <w:tc>
          <w:tcPr>
            <w:tcW w:w="1559" w:type="dxa"/>
            <w:vAlign w:val="center"/>
          </w:tcPr>
          <w:p>
            <w:pPr>
              <w:pStyle w:val="12"/>
            </w:pPr>
            <w:r>
              <w:t>其他民政管理事务支出</w:t>
            </w:r>
          </w:p>
        </w:tc>
        <w:tc>
          <w:tcPr>
            <w:tcW w:w="1134" w:type="dxa"/>
            <w:vAlign w:val="center"/>
          </w:tcPr>
          <w:p>
            <w:pPr>
              <w:pStyle w:val="11"/>
            </w:pPr>
            <w:r>
              <w:t>0.87</w:t>
            </w:r>
          </w:p>
        </w:tc>
        <w:tc>
          <w:tcPr>
            <w:tcW w:w="1134" w:type="dxa"/>
            <w:vAlign w:val="center"/>
          </w:tcPr>
          <w:p>
            <w:pPr>
              <w:pStyle w:val="11"/>
            </w:pPr>
            <w:r>
              <w:t>0.87</w:t>
            </w:r>
          </w:p>
        </w:tc>
        <w:tc>
          <w:tcPr>
            <w:tcW w:w="1134" w:type="dxa"/>
            <w:vAlign w:val="center"/>
          </w:tcPr>
          <w:p>
            <w:pPr>
              <w:pStyle w:val="11"/>
            </w:pPr>
            <w:r>
              <w:t>0.87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74.41</w:t>
            </w:r>
          </w:p>
        </w:tc>
        <w:tc>
          <w:tcPr>
            <w:tcW w:w="1134" w:type="dxa"/>
            <w:vAlign w:val="center"/>
          </w:tcPr>
          <w:p>
            <w:pPr>
              <w:pStyle w:val="11"/>
            </w:pPr>
            <w:r>
              <w:t>74.41</w:t>
            </w:r>
          </w:p>
        </w:tc>
        <w:tc>
          <w:tcPr>
            <w:tcW w:w="1134" w:type="dxa"/>
            <w:vAlign w:val="center"/>
          </w:tcPr>
          <w:p>
            <w:pPr>
              <w:pStyle w:val="11"/>
            </w:pPr>
            <w:r>
              <w:t>74.41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20.08</w:t>
            </w:r>
          </w:p>
        </w:tc>
        <w:tc>
          <w:tcPr>
            <w:tcW w:w="1134" w:type="dxa"/>
            <w:vAlign w:val="center"/>
          </w:tcPr>
          <w:p>
            <w:pPr>
              <w:pStyle w:val="11"/>
            </w:pPr>
            <w:r>
              <w:t>20.08</w:t>
            </w:r>
          </w:p>
        </w:tc>
        <w:tc>
          <w:tcPr>
            <w:tcW w:w="1134" w:type="dxa"/>
            <w:vAlign w:val="center"/>
          </w:tcPr>
          <w:p>
            <w:pPr>
              <w:pStyle w:val="11"/>
            </w:pPr>
            <w:r>
              <w:t>20.08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36.22</w:t>
            </w:r>
          </w:p>
        </w:tc>
        <w:tc>
          <w:tcPr>
            <w:tcW w:w="1134" w:type="dxa"/>
            <w:vAlign w:val="center"/>
          </w:tcPr>
          <w:p>
            <w:pPr>
              <w:pStyle w:val="11"/>
            </w:pPr>
            <w:r>
              <w:t>36.22</w:t>
            </w:r>
          </w:p>
        </w:tc>
        <w:tc>
          <w:tcPr>
            <w:tcW w:w="1134" w:type="dxa"/>
            <w:vAlign w:val="center"/>
          </w:tcPr>
          <w:p>
            <w:pPr>
              <w:pStyle w:val="11"/>
            </w:pPr>
            <w:r>
              <w:t>36.22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18.11</w:t>
            </w:r>
          </w:p>
        </w:tc>
        <w:tc>
          <w:tcPr>
            <w:tcW w:w="1134" w:type="dxa"/>
            <w:vAlign w:val="center"/>
          </w:tcPr>
          <w:p>
            <w:pPr>
              <w:pStyle w:val="11"/>
            </w:pPr>
            <w:r>
              <w:t>18.11</w:t>
            </w:r>
          </w:p>
        </w:tc>
        <w:tc>
          <w:tcPr>
            <w:tcW w:w="1134" w:type="dxa"/>
            <w:vAlign w:val="center"/>
          </w:tcPr>
          <w:p>
            <w:pPr>
              <w:pStyle w:val="11"/>
            </w:pPr>
            <w:r>
              <w:t>18.11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2.61</w:t>
            </w:r>
          </w:p>
        </w:tc>
        <w:tc>
          <w:tcPr>
            <w:tcW w:w="1134" w:type="dxa"/>
            <w:vAlign w:val="center"/>
          </w:tcPr>
          <w:p>
            <w:pPr>
              <w:pStyle w:val="11"/>
            </w:pPr>
            <w:r>
              <w:t>2.61</w:t>
            </w:r>
          </w:p>
        </w:tc>
        <w:tc>
          <w:tcPr>
            <w:tcW w:w="1134" w:type="dxa"/>
            <w:vAlign w:val="center"/>
          </w:tcPr>
          <w:p>
            <w:pPr>
              <w:pStyle w:val="11"/>
            </w:pPr>
            <w:r>
              <w:t>2.61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21007</w:t>
            </w:r>
          </w:p>
        </w:tc>
        <w:tc>
          <w:tcPr>
            <w:tcW w:w="1559" w:type="dxa"/>
            <w:vAlign w:val="center"/>
          </w:tcPr>
          <w:p>
            <w:pPr>
              <w:pStyle w:val="12"/>
            </w:pPr>
            <w:r>
              <w:t>计划生育事务</w:t>
            </w:r>
          </w:p>
        </w:tc>
        <w:tc>
          <w:tcPr>
            <w:tcW w:w="1134" w:type="dxa"/>
            <w:vAlign w:val="center"/>
          </w:tcPr>
          <w:p>
            <w:pPr>
              <w:pStyle w:val="11"/>
            </w:pPr>
            <w:r>
              <w:t>1.74</w:t>
            </w:r>
          </w:p>
        </w:tc>
        <w:tc>
          <w:tcPr>
            <w:tcW w:w="1134" w:type="dxa"/>
            <w:vAlign w:val="center"/>
          </w:tcPr>
          <w:p>
            <w:pPr>
              <w:pStyle w:val="11"/>
            </w:pPr>
            <w:r>
              <w:t>1.74</w:t>
            </w:r>
          </w:p>
        </w:tc>
        <w:tc>
          <w:tcPr>
            <w:tcW w:w="1134" w:type="dxa"/>
            <w:vAlign w:val="center"/>
          </w:tcPr>
          <w:p>
            <w:pPr>
              <w:pStyle w:val="11"/>
            </w:pPr>
            <w:r>
              <w:t>1.74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2100717</w:t>
            </w:r>
          </w:p>
        </w:tc>
        <w:tc>
          <w:tcPr>
            <w:tcW w:w="1559" w:type="dxa"/>
            <w:vAlign w:val="center"/>
          </w:tcPr>
          <w:p>
            <w:pPr>
              <w:pStyle w:val="12"/>
            </w:pPr>
            <w:r>
              <w:t>计划生育服务</w:t>
            </w:r>
          </w:p>
        </w:tc>
        <w:tc>
          <w:tcPr>
            <w:tcW w:w="1134" w:type="dxa"/>
            <w:vAlign w:val="center"/>
          </w:tcPr>
          <w:p>
            <w:pPr>
              <w:pStyle w:val="11"/>
            </w:pPr>
            <w:r>
              <w:t>1.74</w:t>
            </w:r>
          </w:p>
        </w:tc>
        <w:tc>
          <w:tcPr>
            <w:tcW w:w="1134" w:type="dxa"/>
            <w:vAlign w:val="center"/>
          </w:tcPr>
          <w:p>
            <w:pPr>
              <w:pStyle w:val="11"/>
            </w:pPr>
            <w:r>
              <w:t>1.74</w:t>
            </w:r>
          </w:p>
        </w:tc>
        <w:tc>
          <w:tcPr>
            <w:tcW w:w="1134" w:type="dxa"/>
            <w:vAlign w:val="center"/>
          </w:tcPr>
          <w:p>
            <w:pPr>
              <w:pStyle w:val="11"/>
            </w:pPr>
            <w:r>
              <w:t>1.74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21099</w:t>
            </w:r>
          </w:p>
        </w:tc>
        <w:tc>
          <w:tcPr>
            <w:tcW w:w="1559" w:type="dxa"/>
            <w:vAlign w:val="center"/>
          </w:tcPr>
          <w:p>
            <w:pPr>
              <w:pStyle w:val="12"/>
            </w:pPr>
            <w:r>
              <w:t>其他卫生健康支出</w:t>
            </w:r>
          </w:p>
        </w:tc>
        <w:tc>
          <w:tcPr>
            <w:tcW w:w="1134" w:type="dxa"/>
            <w:vAlign w:val="center"/>
          </w:tcPr>
          <w:p>
            <w:pPr>
              <w:pStyle w:val="11"/>
            </w:pPr>
            <w:r>
              <w:t>0.87</w:t>
            </w:r>
          </w:p>
        </w:tc>
        <w:tc>
          <w:tcPr>
            <w:tcW w:w="1134" w:type="dxa"/>
            <w:vAlign w:val="center"/>
          </w:tcPr>
          <w:p>
            <w:pPr>
              <w:pStyle w:val="11"/>
            </w:pPr>
            <w:r>
              <w:t>0.87</w:t>
            </w:r>
          </w:p>
        </w:tc>
        <w:tc>
          <w:tcPr>
            <w:tcW w:w="1134" w:type="dxa"/>
            <w:vAlign w:val="center"/>
          </w:tcPr>
          <w:p>
            <w:pPr>
              <w:pStyle w:val="11"/>
            </w:pPr>
            <w:r>
              <w:t>0.87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2109999</w:t>
            </w:r>
          </w:p>
        </w:tc>
        <w:tc>
          <w:tcPr>
            <w:tcW w:w="1559" w:type="dxa"/>
            <w:vAlign w:val="center"/>
          </w:tcPr>
          <w:p>
            <w:pPr>
              <w:pStyle w:val="12"/>
            </w:pPr>
            <w:r>
              <w:t>其他卫生健康支出</w:t>
            </w:r>
          </w:p>
        </w:tc>
        <w:tc>
          <w:tcPr>
            <w:tcW w:w="1134" w:type="dxa"/>
            <w:vAlign w:val="center"/>
          </w:tcPr>
          <w:p>
            <w:pPr>
              <w:pStyle w:val="11"/>
            </w:pPr>
            <w:r>
              <w:t>0.87</w:t>
            </w:r>
          </w:p>
        </w:tc>
        <w:tc>
          <w:tcPr>
            <w:tcW w:w="1134" w:type="dxa"/>
            <w:vAlign w:val="center"/>
          </w:tcPr>
          <w:p>
            <w:pPr>
              <w:pStyle w:val="11"/>
            </w:pPr>
            <w:r>
              <w:t>0.87</w:t>
            </w:r>
          </w:p>
        </w:tc>
        <w:tc>
          <w:tcPr>
            <w:tcW w:w="1134" w:type="dxa"/>
            <w:vAlign w:val="center"/>
          </w:tcPr>
          <w:p>
            <w:pPr>
              <w:pStyle w:val="11"/>
            </w:pPr>
            <w:r>
              <w:t>0.87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143.28</w:t>
            </w:r>
          </w:p>
        </w:tc>
        <w:tc>
          <w:tcPr>
            <w:tcW w:w="1134" w:type="dxa"/>
            <w:vAlign w:val="center"/>
          </w:tcPr>
          <w:p>
            <w:pPr>
              <w:pStyle w:val="11"/>
            </w:pPr>
            <w:r>
              <w:t>143.28</w:t>
            </w:r>
          </w:p>
        </w:tc>
        <w:tc>
          <w:tcPr>
            <w:tcW w:w="1134" w:type="dxa"/>
            <w:vAlign w:val="center"/>
          </w:tcPr>
          <w:p>
            <w:pPr>
              <w:pStyle w:val="11"/>
            </w:pPr>
            <w:r>
              <w:t>143.28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21303</w:t>
            </w:r>
          </w:p>
        </w:tc>
        <w:tc>
          <w:tcPr>
            <w:tcW w:w="1559" w:type="dxa"/>
            <w:vAlign w:val="center"/>
          </w:tcPr>
          <w:p>
            <w:pPr>
              <w:pStyle w:val="12"/>
            </w:pPr>
            <w:r>
              <w:t>水利</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2130314</w:t>
            </w:r>
          </w:p>
        </w:tc>
        <w:tc>
          <w:tcPr>
            <w:tcW w:w="1559" w:type="dxa"/>
            <w:vAlign w:val="center"/>
          </w:tcPr>
          <w:p>
            <w:pPr>
              <w:pStyle w:val="12"/>
            </w:pPr>
            <w:r>
              <w:t>防汛</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r>
              <w:t>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142.28</w:t>
            </w:r>
          </w:p>
        </w:tc>
        <w:tc>
          <w:tcPr>
            <w:tcW w:w="1134" w:type="dxa"/>
            <w:vAlign w:val="center"/>
          </w:tcPr>
          <w:p>
            <w:pPr>
              <w:pStyle w:val="11"/>
            </w:pPr>
            <w:r>
              <w:t>142.28</w:t>
            </w:r>
          </w:p>
        </w:tc>
        <w:tc>
          <w:tcPr>
            <w:tcW w:w="1134" w:type="dxa"/>
            <w:vAlign w:val="center"/>
          </w:tcPr>
          <w:p>
            <w:pPr>
              <w:pStyle w:val="11"/>
            </w:pPr>
            <w:r>
              <w:t>142.28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142.28</w:t>
            </w:r>
          </w:p>
        </w:tc>
        <w:tc>
          <w:tcPr>
            <w:tcW w:w="1134" w:type="dxa"/>
            <w:vAlign w:val="center"/>
          </w:tcPr>
          <w:p>
            <w:pPr>
              <w:pStyle w:val="11"/>
            </w:pPr>
            <w:r>
              <w:t>142.28</w:t>
            </w:r>
          </w:p>
        </w:tc>
        <w:tc>
          <w:tcPr>
            <w:tcW w:w="1134" w:type="dxa"/>
            <w:vAlign w:val="center"/>
          </w:tcPr>
          <w:p>
            <w:pPr>
              <w:pStyle w:val="11"/>
            </w:pPr>
            <w:r>
              <w:t>142.28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37.11</w:t>
            </w:r>
          </w:p>
        </w:tc>
        <w:tc>
          <w:tcPr>
            <w:tcW w:w="1134" w:type="dxa"/>
            <w:vAlign w:val="center"/>
          </w:tcPr>
          <w:p>
            <w:pPr>
              <w:pStyle w:val="11"/>
            </w:pPr>
            <w:r>
              <w:t>37.11</w:t>
            </w:r>
          </w:p>
        </w:tc>
        <w:tc>
          <w:tcPr>
            <w:tcW w:w="1134" w:type="dxa"/>
            <w:vAlign w:val="center"/>
          </w:tcPr>
          <w:p>
            <w:pPr>
              <w:pStyle w:val="11"/>
            </w:pPr>
            <w:r>
              <w:t>37.11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22101</w:t>
            </w:r>
          </w:p>
        </w:tc>
        <w:tc>
          <w:tcPr>
            <w:tcW w:w="1559" w:type="dxa"/>
            <w:vAlign w:val="center"/>
          </w:tcPr>
          <w:p>
            <w:pPr>
              <w:pStyle w:val="12"/>
            </w:pPr>
            <w:r>
              <w:t>保障性安居工程支出</w:t>
            </w:r>
          </w:p>
        </w:tc>
        <w:tc>
          <w:tcPr>
            <w:tcW w:w="1134" w:type="dxa"/>
            <w:vAlign w:val="center"/>
          </w:tcPr>
          <w:p>
            <w:pPr>
              <w:pStyle w:val="11"/>
            </w:pPr>
            <w:r>
              <w:t>19.00</w:t>
            </w:r>
          </w:p>
        </w:tc>
        <w:tc>
          <w:tcPr>
            <w:tcW w:w="1134" w:type="dxa"/>
            <w:vAlign w:val="center"/>
          </w:tcPr>
          <w:p>
            <w:pPr>
              <w:pStyle w:val="11"/>
            </w:pPr>
            <w:r>
              <w:t>19.00</w:t>
            </w:r>
          </w:p>
        </w:tc>
        <w:tc>
          <w:tcPr>
            <w:tcW w:w="1134" w:type="dxa"/>
            <w:vAlign w:val="center"/>
          </w:tcPr>
          <w:p>
            <w:pPr>
              <w:pStyle w:val="11"/>
            </w:pPr>
            <w:r>
              <w:t>19.00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2210105</w:t>
            </w:r>
          </w:p>
        </w:tc>
        <w:tc>
          <w:tcPr>
            <w:tcW w:w="1559" w:type="dxa"/>
            <w:vAlign w:val="center"/>
          </w:tcPr>
          <w:p>
            <w:pPr>
              <w:pStyle w:val="12"/>
            </w:pPr>
            <w:r>
              <w:t>农村危房改造</w:t>
            </w:r>
          </w:p>
        </w:tc>
        <w:tc>
          <w:tcPr>
            <w:tcW w:w="1134" w:type="dxa"/>
            <w:vAlign w:val="center"/>
          </w:tcPr>
          <w:p>
            <w:pPr>
              <w:pStyle w:val="11"/>
            </w:pPr>
            <w:r>
              <w:t>19.00</w:t>
            </w:r>
          </w:p>
        </w:tc>
        <w:tc>
          <w:tcPr>
            <w:tcW w:w="1134" w:type="dxa"/>
            <w:vAlign w:val="center"/>
          </w:tcPr>
          <w:p>
            <w:pPr>
              <w:pStyle w:val="11"/>
            </w:pPr>
            <w:r>
              <w:t>19.00</w:t>
            </w:r>
          </w:p>
        </w:tc>
        <w:tc>
          <w:tcPr>
            <w:tcW w:w="1134" w:type="dxa"/>
            <w:vAlign w:val="center"/>
          </w:tcPr>
          <w:p>
            <w:pPr>
              <w:pStyle w:val="11"/>
            </w:pPr>
            <w:r>
              <w:t>19.00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18.11</w:t>
            </w:r>
          </w:p>
        </w:tc>
        <w:tc>
          <w:tcPr>
            <w:tcW w:w="1134" w:type="dxa"/>
            <w:vAlign w:val="center"/>
          </w:tcPr>
          <w:p>
            <w:pPr>
              <w:pStyle w:val="11"/>
            </w:pPr>
            <w:r>
              <w:t>18.11</w:t>
            </w:r>
          </w:p>
        </w:tc>
        <w:tc>
          <w:tcPr>
            <w:tcW w:w="1134" w:type="dxa"/>
            <w:vAlign w:val="center"/>
          </w:tcPr>
          <w:p>
            <w:pPr>
              <w:pStyle w:val="11"/>
            </w:pPr>
            <w:r>
              <w:t>18.11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18.11</w:t>
            </w:r>
          </w:p>
        </w:tc>
        <w:tc>
          <w:tcPr>
            <w:tcW w:w="1134" w:type="dxa"/>
            <w:vAlign w:val="center"/>
          </w:tcPr>
          <w:p>
            <w:pPr>
              <w:pStyle w:val="11"/>
            </w:pPr>
            <w:r>
              <w:t>18.11</w:t>
            </w:r>
          </w:p>
        </w:tc>
        <w:tc>
          <w:tcPr>
            <w:tcW w:w="1134" w:type="dxa"/>
            <w:vAlign w:val="center"/>
          </w:tcPr>
          <w:p>
            <w:pPr>
              <w:pStyle w:val="11"/>
            </w:pPr>
            <w:r>
              <w:t>18.11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33.75</w:t>
            </w:r>
          </w:p>
        </w:tc>
        <w:tc>
          <w:tcPr>
            <w:tcW w:w="1134" w:type="dxa"/>
            <w:vAlign w:val="center"/>
          </w:tcPr>
          <w:p>
            <w:pPr>
              <w:pStyle w:val="11"/>
            </w:pPr>
            <w:r>
              <w:t>33.75</w:t>
            </w:r>
          </w:p>
        </w:tc>
        <w:tc>
          <w:tcPr>
            <w:tcW w:w="1134" w:type="dxa"/>
            <w:vAlign w:val="center"/>
          </w:tcPr>
          <w:p>
            <w:pPr>
              <w:pStyle w:val="11"/>
            </w:pPr>
            <w:r>
              <w:t>33.75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2240104</w:t>
            </w:r>
          </w:p>
        </w:tc>
        <w:tc>
          <w:tcPr>
            <w:tcW w:w="1559" w:type="dxa"/>
            <w:vAlign w:val="center"/>
          </w:tcPr>
          <w:p>
            <w:pPr>
              <w:pStyle w:val="12"/>
            </w:pPr>
            <w:r>
              <w:t>灾害风险防治</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22406</w:t>
            </w:r>
          </w:p>
        </w:tc>
        <w:tc>
          <w:tcPr>
            <w:tcW w:w="1559" w:type="dxa"/>
            <w:vAlign w:val="center"/>
          </w:tcPr>
          <w:p>
            <w:pPr>
              <w:pStyle w:val="12"/>
            </w:pPr>
            <w:r>
              <w:t>自然灾害防治</w:t>
            </w:r>
          </w:p>
        </w:tc>
        <w:tc>
          <w:tcPr>
            <w:tcW w:w="1134" w:type="dxa"/>
            <w:vAlign w:val="center"/>
          </w:tcPr>
          <w:p>
            <w:pPr>
              <w:pStyle w:val="11"/>
            </w:pPr>
            <w:r>
              <w:t>31.75</w:t>
            </w:r>
          </w:p>
        </w:tc>
        <w:tc>
          <w:tcPr>
            <w:tcW w:w="1134" w:type="dxa"/>
            <w:vAlign w:val="center"/>
          </w:tcPr>
          <w:p>
            <w:pPr>
              <w:pStyle w:val="11"/>
            </w:pPr>
            <w:r>
              <w:t>31.75</w:t>
            </w:r>
          </w:p>
        </w:tc>
        <w:tc>
          <w:tcPr>
            <w:tcW w:w="1134" w:type="dxa"/>
            <w:vAlign w:val="center"/>
          </w:tcPr>
          <w:p>
            <w:pPr>
              <w:pStyle w:val="11"/>
            </w:pPr>
            <w:r>
              <w:t>31.75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2240602</w:t>
            </w:r>
          </w:p>
        </w:tc>
        <w:tc>
          <w:tcPr>
            <w:tcW w:w="1559" w:type="dxa"/>
            <w:vAlign w:val="center"/>
          </w:tcPr>
          <w:p>
            <w:pPr>
              <w:pStyle w:val="12"/>
            </w:pPr>
            <w:r>
              <w:t>森林草原防灾减灾</w:t>
            </w:r>
          </w:p>
        </w:tc>
        <w:tc>
          <w:tcPr>
            <w:tcW w:w="1134" w:type="dxa"/>
            <w:vAlign w:val="center"/>
          </w:tcPr>
          <w:p>
            <w:pPr>
              <w:pStyle w:val="11"/>
            </w:pPr>
            <w:r>
              <w:t>31.75</w:t>
            </w:r>
          </w:p>
        </w:tc>
        <w:tc>
          <w:tcPr>
            <w:tcW w:w="1134" w:type="dxa"/>
            <w:vAlign w:val="center"/>
          </w:tcPr>
          <w:p>
            <w:pPr>
              <w:pStyle w:val="11"/>
            </w:pPr>
            <w:r>
              <w:t>31.75</w:t>
            </w:r>
          </w:p>
        </w:tc>
        <w:tc>
          <w:tcPr>
            <w:tcW w:w="1134" w:type="dxa"/>
            <w:vAlign w:val="center"/>
          </w:tcPr>
          <w:p>
            <w:pPr>
              <w:pStyle w:val="11"/>
            </w:pPr>
            <w:r>
              <w:t>31.75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986001涞源县白石山镇人民政府本级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820.83</w:t>
            </w:r>
          </w:p>
        </w:tc>
        <w:tc>
          <w:tcPr>
            <w:tcW w:w="1361" w:type="dxa"/>
            <w:vAlign w:val="center"/>
          </w:tcPr>
          <w:p>
            <w:pPr>
              <w:pStyle w:val="15"/>
            </w:pPr>
            <w:r>
              <w:t>615.32</w:t>
            </w:r>
          </w:p>
        </w:tc>
        <w:tc>
          <w:tcPr>
            <w:tcW w:w="1361" w:type="dxa"/>
            <w:vAlign w:val="center"/>
          </w:tcPr>
          <w:p>
            <w:pPr>
              <w:pStyle w:val="15"/>
            </w:pPr>
            <w:r>
              <w:t>205.51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527.80</w:t>
            </w:r>
          </w:p>
        </w:tc>
        <w:tc>
          <w:tcPr>
            <w:tcW w:w="1361" w:type="dxa"/>
            <w:vAlign w:val="center"/>
          </w:tcPr>
          <w:p>
            <w:pPr>
              <w:pStyle w:val="11"/>
            </w:pPr>
            <w:r>
              <w:t>522.80</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522.80</w:t>
            </w:r>
          </w:p>
        </w:tc>
        <w:tc>
          <w:tcPr>
            <w:tcW w:w="1361" w:type="dxa"/>
            <w:vAlign w:val="center"/>
          </w:tcPr>
          <w:p>
            <w:pPr>
              <w:pStyle w:val="11"/>
            </w:pPr>
            <w:r>
              <w:t>522.80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522.80</w:t>
            </w:r>
          </w:p>
        </w:tc>
        <w:tc>
          <w:tcPr>
            <w:tcW w:w="1361" w:type="dxa"/>
            <w:vAlign w:val="center"/>
          </w:tcPr>
          <w:p>
            <w:pPr>
              <w:pStyle w:val="11"/>
            </w:pPr>
            <w:r>
              <w:t>522.80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20140</w:t>
            </w:r>
          </w:p>
        </w:tc>
        <w:tc>
          <w:tcPr>
            <w:tcW w:w="4535" w:type="dxa"/>
            <w:vAlign w:val="center"/>
          </w:tcPr>
          <w:p>
            <w:pPr>
              <w:pStyle w:val="12"/>
            </w:pPr>
            <w:r>
              <w:t>信访事务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2014004</w:t>
            </w:r>
          </w:p>
        </w:tc>
        <w:tc>
          <w:tcPr>
            <w:tcW w:w="4535" w:type="dxa"/>
            <w:vAlign w:val="center"/>
          </w:tcPr>
          <w:p>
            <w:pPr>
              <w:pStyle w:val="12"/>
            </w:pPr>
            <w:r>
              <w:t>信访业务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75.28</w:t>
            </w:r>
          </w:p>
        </w:tc>
        <w:tc>
          <w:tcPr>
            <w:tcW w:w="1361" w:type="dxa"/>
            <w:vAlign w:val="center"/>
          </w:tcPr>
          <w:p>
            <w:pPr>
              <w:pStyle w:val="11"/>
            </w:pPr>
            <w:r>
              <w:t>74.41</w:t>
            </w:r>
          </w:p>
        </w:tc>
        <w:tc>
          <w:tcPr>
            <w:tcW w:w="1361" w:type="dxa"/>
            <w:vAlign w:val="center"/>
          </w:tcPr>
          <w:p>
            <w:pPr>
              <w:pStyle w:val="11"/>
            </w:pPr>
            <w:r>
              <w:t>0.87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20802</w:t>
            </w:r>
          </w:p>
        </w:tc>
        <w:tc>
          <w:tcPr>
            <w:tcW w:w="4535" w:type="dxa"/>
            <w:vAlign w:val="center"/>
          </w:tcPr>
          <w:p>
            <w:pPr>
              <w:pStyle w:val="12"/>
            </w:pPr>
            <w:r>
              <w:t>民政管理事务</w:t>
            </w:r>
          </w:p>
        </w:tc>
        <w:tc>
          <w:tcPr>
            <w:tcW w:w="1361" w:type="dxa"/>
            <w:vAlign w:val="center"/>
          </w:tcPr>
          <w:p>
            <w:pPr>
              <w:pStyle w:val="11"/>
            </w:pPr>
            <w:r>
              <w:t>0.87</w:t>
            </w:r>
          </w:p>
        </w:tc>
        <w:tc>
          <w:tcPr>
            <w:tcW w:w="1361" w:type="dxa"/>
            <w:vAlign w:val="center"/>
          </w:tcPr>
          <w:p>
            <w:pPr>
              <w:pStyle w:val="11"/>
            </w:pPr>
          </w:p>
        </w:tc>
        <w:tc>
          <w:tcPr>
            <w:tcW w:w="1361" w:type="dxa"/>
            <w:vAlign w:val="center"/>
          </w:tcPr>
          <w:p>
            <w:pPr>
              <w:pStyle w:val="11"/>
            </w:pPr>
            <w:r>
              <w:t>0.87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2080299</w:t>
            </w:r>
          </w:p>
        </w:tc>
        <w:tc>
          <w:tcPr>
            <w:tcW w:w="4535" w:type="dxa"/>
            <w:vAlign w:val="center"/>
          </w:tcPr>
          <w:p>
            <w:pPr>
              <w:pStyle w:val="12"/>
            </w:pPr>
            <w:r>
              <w:t>其他民政管理事务支出</w:t>
            </w:r>
          </w:p>
        </w:tc>
        <w:tc>
          <w:tcPr>
            <w:tcW w:w="1361" w:type="dxa"/>
            <w:vAlign w:val="center"/>
          </w:tcPr>
          <w:p>
            <w:pPr>
              <w:pStyle w:val="11"/>
            </w:pPr>
            <w:r>
              <w:t>0.87</w:t>
            </w:r>
          </w:p>
        </w:tc>
        <w:tc>
          <w:tcPr>
            <w:tcW w:w="1361" w:type="dxa"/>
            <w:vAlign w:val="center"/>
          </w:tcPr>
          <w:p>
            <w:pPr>
              <w:pStyle w:val="11"/>
            </w:pPr>
          </w:p>
        </w:tc>
        <w:tc>
          <w:tcPr>
            <w:tcW w:w="1361" w:type="dxa"/>
            <w:vAlign w:val="center"/>
          </w:tcPr>
          <w:p>
            <w:pPr>
              <w:pStyle w:val="11"/>
            </w:pPr>
            <w:r>
              <w:t>0.87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74.41</w:t>
            </w:r>
          </w:p>
        </w:tc>
        <w:tc>
          <w:tcPr>
            <w:tcW w:w="1361" w:type="dxa"/>
            <w:vAlign w:val="center"/>
          </w:tcPr>
          <w:p>
            <w:pPr>
              <w:pStyle w:val="11"/>
            </w:pPr>
            <w:r>
              <w:t>74.41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20.08</w:t>
            </w:r>
          </w:p>
        </w:tc>
        <w:tc>
          <w:tcPr>
            <w:tcW w:w="1361" w:type="dxa"/>
            <w:vAlign w:val="center"/>
          </w:tcPr>
          <w:p>
            <w:pPr>
              <w:pStyle w:val="11"/>
            </w:pPr>
            <w:r>
              <w:t>20.08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36.22</w:t>
            </w:r>
          </w:p>
        </w:tc>
        <w:tc>
          <w:tcPr>
            <w:tcW w:w="1361" w:type="dxa"/>
            <w:vAlign w:val="center"/>
          </w:tcPr>
          <w:p>
            <w:pPr>
              <w:pStyle w:val="11"/>
            </w:pPr>
            <w:r>
              <w:t>36.22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18.11</w:t>
            </w:r>
          </w:p>
        </w:tc>
        <w:tc>
          <w:tcPr>
            <w:tcW w:w="1361" w:type="dxa"/>
            <w:vAlign w:val="center"/>
          </w:tcPr>
          <w:p>
            <w:pPr>
              <w:pStyle w:val="11"/>
            </w:pPr>
            <w:r>
              <w:t>18.11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2.61</w:t>
            </w:r>
          </w:p>
        </w:tc>
        <w:tc>
          <w:tcPr>
            <w:tcW w:w="1361" w:type="dxa"/>
            <w:vAlign w:val="center"/>
          </w:tcPr>
          <w:p>
            <w:pPr>
              <w:pStyle w:val="11"/>
            </w:pPr>
          </w:p>
        </w:tc>
        <w:tc>
          <w:tcPr>
            <w:tcW w:w="1361" w:type="dxa"/>
            <w:vAlign w:val="center"/>
          </w:tcPr>
          <w:p>
            <w:pPr>
              <w:pStyle w:val="11"/>
            </w:pPr>
            <w:r>
              <w:t>2.61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21007</w:t>
            </w:r>
          </w:p>
        </w:tc>
        <w:tc>
          <w:tcPr>
            <w:tcW w:w="4535" w:type="dxa"/>
            <w:vAlign w:val="center"/>
          </w:tcPr>
          <w:p>
            <w:pPr>
              <w:pStyle w:val="12"/>
            </w:pPr>
            <w:r>
              <w:t>计划生育事务</w:t>
            </w:r>
          </w:p>
        </w:tc>
        <w:tc>
          <w:tcPr>
            <w:tcW w:w="1361" w:type="dxa"/>
            <w:vAlign w:val="center"/>
          </w:tcPr>
          <w:p>
            <w:pPr>
              <w:pStyle w:val="11"/>
            </w:pPr>
            <w:r>
              <w:t>1.74</w:t>
            </w:r>
          </w:p>
        </w:tc>
        <w:tc>
          <w:tcPr>
            <w:tcW w:w="1361" w:type="dxa"/>
            <w:vAlign w:val="center"/>
          </w:tcPr>
          <w:p>
            <w:pPr>
              <w:pStyle w:val="11"/>
            </w:pPr>
          </w:p>
        </w:tc>
        <w:tc>
          <w:tcPr>
            <w:tcW w:w="1361" w:type="dxa"/>
            <w:vAlign w:val="center"/>
          </w:tcPr>
          <w:p>
            <w:pPr>
              <w:pStyle w:val="11"/>
            </w:pPr>
            <w:r>
              <w:t>1.74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2100717</w:t>
            </w:r>
          </w:p>
        </w:tc>
        <w:tc>
          <w:tcPr>
            <w:tcW w:w="4535" w:type="dxa"/>
            <w:vAlign w:val="center"/>
          </w:tcPr>
          <w:p>
            <w:pPr>
              <w:pStyle w:val="12"/>
            </w:pPr>
            <w:r>
              <w:t>计划生育服务</w:t>
            </w:r>
          </w:p>
        </w:tc>
        <w:tc>
          <w:tcPr>
            <w:tcW w:w="1361" w:type="dxa"/>
            <w:vAlign w:val="center"/>
          </w:tcPr>
          <w:p>
            <w:pPr>
              <w:pStyle w:val="11"/>
            </w:pPr>
            <w:r>
              <w:t>1.74</w:t>
            </w:r>
          </w:p>
        </w:tc>
        <w:tc>
          <w:tcPr>
            <w:tcW w:w="1361" w:type="dxa"/>
            <w:vAlign w:val="center"/>
          </w:tcPr>
          <w:p>
            <w:pPr>
              <w:pStyle w:val="11"/>
            </w:pPr>
          </w:p>
        </w:tc>
        <w:tc>
          <w:tcPr>
            <w:tcW w:w="1361" w:type="dxa"/>
            <w:vAlign w:val="center"/>
          </w:tcPr>
          <w:p>
            <w:pPr>
              <w:pStyle w:val="11"/>
            </w:pPr>
            <w:r>
              <w:t>1.74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21099</w:t>
            </w:r>
          </w:p>
        </w:tc>
        <w:tc>
          <w:tcPr>
            <w:tcW w:w="4535" w:type="dxa"/>
            <w:vAlign w:val="center"/>
          </w:tcPr>
          <w:p>
            <w:pPr>
              <w:pStyle w:val="12"/>
            </w:pPr>
            <w:r>
              <w:t>其他卫生健康支出</w:t>
            </w:r>
          </w:p>
        </w:tc>
        <w:tc>
          <w:tcPr>
            <w:tcW w:w="1361" w:type="dxa"/>
            <w:vAlign w:val="center"/>
          </w:tcPr>
          <w:p>
            <w:pPr>
              <w:pStyle w:val="11"/>
            </w:pPr>
            <w:r>
              <w:t>0.87</w:t>
            </w:r>
          </w:p>
        </w:tc>
        <w:tc>
          <w:tcPr>
            <w:tcW w:w="1361" w:type="dxa"/>
            <w:vAlign w:val="center"/>
          </w:tcPr>
          <w:p>
            <w:pPr>
              <w:pStyle w:val="11"/>
            </w:pPr>
          </w:p>
        </w:tc>
        <w:tc>
          <w:tcPr>
            <w:tcW w:w="1361" w:type="dxa"/>
            <w:vAlign w:val="center"/>
          </w:tcPr>
          <w:p>
            <w:pPr>
              <w:pStyle w:val="11"/>
            </w:pPr>
            <w:r>
              <w:t>0.87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2109999</w:t>
            </w:r>
          </w:p>
        </w:tc>
        <w:tc>
          <w:tcPr>
            <w:tcW w:w="4535" w:type="dxa"/>
            <w:vAlign w:val="center"/>
          </w:tcPr>
          <w:p>
            <w:pPr>
              <w:pStyle w:val="12"/>
            </w:pPr>
            <w:r>
              <w:t>其他卫生健康支出</w:t>
            </w:r>
          </w:p>
        </w:tc>
        <w:tc>
          <w:tcPr>
            <w:tcW w:w="1361" w:type="dxa"/>
            <w:vAlign w:val="center"/>
          </w:tcPr>
          <w:p>
            <w:pPr>
              <w:pStyle w:val="11"/>
            </w:pPr>
            <w:r>
              <w:t>0.87</w:t>
            </w:r>
          </w:p>
        </w:tc>
        <w:tc>
          <w:tcPr>
            <w:tcW w:w="1361" w:type="dxa"/>
            <w:vAlign w:val="center"/>
          </w:tcPr>
          <w:p>
            <w:pPr>
              <w:pStyle w:val="11"/>
            </w:pPr>
          </w:p>
        </w:tc>
        <w:tc>
          <w:tcPr>
            <w:tcW w:w="1361" w:type="dxa"/>
            <w:vAlign w:val="center"/>
          </w:tcPr>
          <w:p>
            <w:pPr>
              <w:pStyle w:val="11"/>
            </w:pPr>
            <w:r>
              <w:t>0.87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143.28</w:t>
            </w:r>
          </w:p>
        </w:tc>
        <w:tc>
          <w:tcPr>
            <w:tcW w:w="1361" w:type="dxa"/>
            <w:vAlign w:val="center"/>
          </w:tcPr>
          <w:p>
            <w:pPr>
              <w:pStyle w:val="11"/>
            </w:pPr>
          </w:p>
        </w:tc>
        <w:tc>
          <w:tcPr>
            <w:tcW w:w="1361" w:type="dxa"/>
            <w:vAlign w:val="center"/>
          </w:tcPr>
          <w:p>
            <w:pPr>
              <w:pStyle w:val="11"/>
            </w:pPr>
            <w:r>
              <w:t>143.28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21303</w:t>
            </w:r>
          </w:p>
        </w:tc>
        <w:tc>
          <w:tcPr>
            <w:tcW w:w="4535" w:type="dxa"/>
            <w:vAlign w:val="center"/>
          </w:tcPr>
          <w:p>
            <w:pPr>
              <w:pStyle w:val="12"/>
            </w:pPr>
            <w:r>
              <w:t>水利</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2130314</w:t>
            </w:r>
          </w:p>
        </w:tc>
        <w:tc>
          <w:tcPr>
            <w:tcW w:w="4535" w:type="dxa"/>
            <w:vAlign w:val="center"/>
          </w:tcPr>
          <w:p>
            <w:pPr>
              <w:pStyle w:val="12"/>
            </w:pPr>
            <w:r>
              <w:t>防汛</w:t>
            </w: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r>
              <w:t>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142.28</w:t>
            </w:r>
          </w:p>
        </w:tc>
        <w:tc>
          <w:tcPr>
            <w:tcW w:w="1361" w:type="dxa"/>
            <w:vAlign w:val="center"/>
          </w:tcPr>
          <w:p>
            <w:pPr>
              <w:pStyle w:val="11"/>
            </w:pPr>
          </w:p>
        </w:tc>
        <w:tc>
          <w:tcPr>
            <w:tcW w:w="1361" w:type="dxa"/>
            <w:vAlign w:val="center"/>
          </w:tcPr>
          <w:p>
            <w:pPr>
              <w:pStyle w:val="11"/>
            </w:pPr>
            <w:r>
              <w:t>142.28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142.28</w:t>
            </w:r>
          </w:p>
        </w:tc>
        <w:tc>
          <w:tcPr>
            <w:tcW w:w="1361" w:type="dxa"/>
            <w:vAlign w:val="center"/>
          </w:tcPr>
          <w:p>
            <w:pPr>
              <w:pStyle w:val="11"/>
            </w:pPr>
          </w:p>
        </w:tc>
        <w:tc>
          <w:tcPr>
            <w:tcW w:w="1361" w:type="dxa"/>
            <w:vAlign w:val="center"/>
          </w:tcPr>
          <w:p>
            <w:pPr>
              <w:pStyle w:val="11"/>
            </w:pPr>
            <w:r>
              <w:t>142.28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37.11</w:t>
            </w:r>
          </w:p>
        </w:tc>
        <w:tc>
          <w:tcPr>
            <w:tcW w:w="1361" w:type="dxa"/>
            <w:vAlign w:val="center"/>
          </w:tcPr>
          <w:p>
            <w:pPr>
              <w:pStyle w:val="11"/>
            </w:pPr>
            <w:r>
              <w:t>18.11</w:t>
            </w:r>
          </w:p>
        </w:tc>
        <w:tc>
          <w:tcPr>
            <w:tcW w:w="1361" w:type="dxa"/>
            <w:vAlign w:val="center"/>
          </w:tcPr>
          <w:p>
            <w:pPr>
              <w:pStyle w:val="11"/>
            </w:pPr>
            <w:r>
              <w:t>19.00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22101</w:t>
            </w:r>
          </w:p>
        </w:tc>
        <w:tc>
          <w:tcPr>
            <w:tcW w:w="4535" w:type="dxa"/>
            <w:vAlign w:val="center"/>
          </w:tcPr>
          <w:p>
            <w:pPr>
              <w:pStyle w:val="12"/>
            </w:pPr>
            <w:r>
              <w:t>保障性安居工程支出</w:t>
            </w:r>
          </w:p>
        </w:tc>
        <w:tc>
          <w:tcPr>
            <w:tcW w:w="1361" w:type="dxa"/>
            <w:vAlign w:val="center"/>
          </w:tcPr>
          <w:p>
            <w:pPr>
              <w:pStyle w:val="11"/>
            </w:pPr>
            <w:r>
              <w:t>19.00</w:t>
            </w:r>
          </w:p>
        </w:tc>
        <w:tc>
          <w:tcPr>
            <w:tcW w:w="1361" w:type="dxa"/>
            <w:vAlign w:val="center"/>
          </w:tcPr>
          <w:p>
            <w:pPr>
              <w:pStyle w:val="11"/>
            </w:pPr>
          </w:p>
        </w:tc>
        <w:tc>
          <w:tcPr>
            <w:tcW w:w="1361" w:type="dxa"/>
            <w:vAlign w:val="center"/>
          </w:tcPr>
          <w:p>
            <w:pPr>
              <w:pStyle w:val="11"/>
            </w:pPr>
            <w:r>
              <w:t>19.00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2210105</w:t>
            </w:r>
          </w:p>
        </w:tc>
        <w:tc>
          <w:tcPr>
            <w:tcW w:w="4535" w:type="dxa"/>
            <w:vAlign w:val="center"/>
          </w:tcPr>
          <w:p>
            <w:pPr>
              <w:pStyle w:val="12"/>
            </w:pPr>
            <w:r>
              <w:t>农村危房改造</w:t>
            </w:r>
          </w:p>
        </w:tc>
        <w:tc>
          <w:tcPr>
            <w:tcW w:w="1361" w:type="dxa"/>
            <w:vAlign w:val="center"/>
          </w:tcPr>
          <w:p>
            <w:pPr>
              <w:pStyle w:val="11"/>
            </w:pPr>
            <w:r>
              <w:t>19.00</w:t>
            </w:r>
          </w:p>
        </w:tc>
        <w:tc>
          <w:tcPr>
            <w:tcW w:w="1361" w:type="dxa"/>
            <w:vAlign w:val="center"/>
          </w:tcPr>
          <w:p>
            <w:pPr>
              <w:pStyle w:val="11"/>
            </w:pPr>
          </w:p>
        </w:tc>
        <w:tc>
          <w:tcPr>
            <w:tcW w:w="1361" w:type="dxa"/>
            <w:vAlign w:val="center"/>
          </w:tcPr>
          <w:p>
            <w:pPr>
              <w:pStyle w:val="11"/>
            </w:pPr>
            <w:r>
              <w:t>19.00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18.11</w:t>
            </w:r>
          </w:p>
        </w:tc>
        <w:tc>
          <w:tcPr>
            <w:tcW w:w="1361" w:type="dxa"/>
            <w:vAlign w:val="center"/>
          </w:tcPr>
          <w:p>
            <w:pPr>
              <w:pStyle w:val="11"/>
            </w:pPr>
            <w:r>
              <w:t>18.11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18.11</w:t>
            </w:r>
          </w:p>
        </w:tc>
        <w:tc>
          <w:tcPr>
            <w:tcW w:w="1361" w:type="dxa"/>
            <w:vAlign w:val="center"/>
          </w:tcPr>
          <w:p>
            <w:pPr>
              <w:pStyle w:val="11"/>
            </w:pPr>
            <w:r>
              <w:t>18.11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33.75</w:t>
            </w:r>
          </w:p>
        </w:tc>
        <w:tc>
          <w:tcPr>
            <w:tcW w:w="1361" w:type="dxa"/>
            <w:vAlign w:val="center"/>
          </w:tcPr>
          <w:p>
            <w:pPr>
              <w:pStyle w:val="11"/>
            </w:pPr>
          </w:p>
        </w:tc>
        <w:tc>
          <w:tcPr>
            <w:tcW w:w="1361" w:type="dxa"/>
            <w:vAlign w:val="center"/>
          </w:tcPr>
          <w:p>
            <w:pPr>
              <w:pStyle w:val="11"/>
            </w:pPr>
            <w:r>
              <w:t>33.75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2240104</w:t>
            </w:r>
          </w:p>
        </w:tc>
        <w:tc>
          <w:tcPr>
            <w:tcW w:w="4535" w:type="dxa"/>
            <w:vAlign w:val="center"/>
          </w:tcPr>
          <w:p>
            <w:pPr>
              <w:pStyle w:val="12"/>
            </w:pPr>
            <w:r>
              <w:t>灾害风险防治</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22406</w:t>
            </w:r>
          </w:p>
        </w:tc>
        <w:tc>
          <w:tcPr>
            <w:tcW w:w="4535" w:type="dxa"/>
            <w:vAlign w:val="center"/>
          </w:tcPr>
          <w:p>
            <w:pPr>
              <w:pStyle w:val="12"/>
            </w:pPr>
            <w:r>
              <w:t>自然灾害防治</w:t>
            </w:r>
          </w:p>
        </w:tc>
        <w:tc>
          <w:tcPr>
            <w:tcW w:w="1361" w:type="dxa"/>
            <w:vAlign w:val="center"/>
          </w:tcPr>
          <w:p>
            <w:pPr>
              <w:pStyle w:val="11"/>
            </w:pPr>
            <w:r>
              <w:t>31.75</w:t>
            </w:r>
          </w:p>
        </w:tc>
        <w:tc>
          <w:tcPr>
            <w:tcW w:w="1361" w:type="dxa"/>
            <w:vAlign w:val="center"/>
          </w:tcPr>
          <w:p>
            <w:pPr>
              <w:pStyle w:val="11"/>
            </w:pPr>
          </w:p>
        </w:tc>
        <w:tc>
          <w:tcPr>
            <w:tcW w:w="1361" w:type="dxa"/>
            <w:vAlign w:val="center"/>
          </w:tcPr>
          <w:p>
            <w:pPr>
              <w:pStyle w:val="11"/>
            </w:pPr>
            <w:r>
              <w:t>31.75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2240602</w:t>
            </w:r>
          </w:p>
        </w:tc>
        <w:tc>
          <w:tcPr>
            <w:tcW w:w="4535" w:type="dxa"/>
            <w:vAlign w:val="center"/>
          </w:tcPr>
          <w:p>
            <w:pPr>
              <w:pStyle w:val="12"/>
            </w:pPr>
            <w:r>
              <w:t>森林草原防灾减灾</w:t>
            </w:r>
          </w:p>
        </w:tc>
        <w:tc>
          <w:tcPr>
            <w:tcW w:w="1361" w:type="dxa"/>
            <w:vAlign w:val="center"/>
          </w:tcPr>
          <w:p>
            <w:pPr>
              <w:pStyle w:val="11"/>
            </w:pPr>
            <w:r>
              <w:t>31.75</w:t>
            </w:r>
          </w:p>
        </w:tc>
        <w:tc>
          <w:tcPr>
            <w:tcW w:w="1361" w:type="dxa"/>
            <w:vAlign w:val="center"/>
          </w:tcPr>
          <w:p>
            <w:pPr>
              <w:pStyle w:val="11"/>
            </w:pPr>
          </w:p>
        </w:tc>
        <w:tc>
          <w:tcPr>
            <w:tcW w:w="1361" w:type="dxa"/>
            <w:vAlign w:val="center"/>
          </w:tcPr>
          <w:p>
            <w:pPr>
              <w:pStyle w:val="11"/>
            </w:pPr>
            <w:r>
              <w:t>31.75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986001涞源县白石山镇人民政府本级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820.83</w:t>
            </w:r>
          </w:p>
        </w:tc>
        <w:tc>
          <w:tcPr>
            <w:tcW w:w="3402" w:type="dxa"/>
            <w:vAlign w:val="center"/>
          </w:tcPr>
          <w:p>
            <w:pPr>
              <w:pStyle w:val="12"/>
            </w:pPr>
            <w:r>
              <w:t>一、一般公共服务支出</w:t>
            </w:r>
          </w:p>
        </w:tc>
        <w:tc>
          <w:tcPr>
            <w:tcW w:w="1474" w:type="dxa"/>
            <w:vAlign w:val="center"/>
          </w:tcPr>
          <w:p>
            <w:pPr>
              <w:pStyle w:val="11"/>
            </w:pPr>
            <w:r>
              <w:t>527.80</w:t>
            </w:r>
          </w:p>
        </w:tc>
        <w:tc>
          <w:tcPr>
            <w:tcW w:w="1474" w:type="dxa"/>
            <w:vAlign w:val="center"/>
          </w:tcPr>
          <w:p>
            <w:pPr>
              <w:pStyle w:val="11"/>
            </w:pPr>
            <w:r>
              <w:t>527.80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75.28</w:t>
            </w:r>
          </w:p>
        </w:tc>
        <w:tc>
          <w:tcPr>
            <w:tcW w:w="1474" w:type="dxa"/>
            <w:vAlign w:val="center"/>
          </w:tcPr>
          <w:p>
            <w:pPr>
              <w:pStyle w:val="11"/>
            </w:pPr>
            <w:r>
              <w:t>75.28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2.61</w:t>
            </w:r>
          </w:p>
        </w:tc>
        <w:tc>
          <w:tcPr>
            <w:tcW w:w="1474" w:type="dxa"/>
            <w:vAlign w:val="center"/>
          </w:tcPr>
          <w:p>
            <w:pPr>
              <w:pStyle w:val="11"/>
            </w:pPr>
            <w:r>
              <w:t>2.61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1.00</w:t>
            </w:r>
          </w:p>
        </w:tc>
        <w:tc>
          <w:tcPr>
            <w:tcW w:w="1474" w:type="dxa"/>
            <w:vAlign w:val="center"/>
          </w:tcPr>
          <w:p>
            <w:pPr>
              <w:pStyle w:val="11"/>
            </w:pPr>
            <w:r>
              <w:t>1.00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143.28</w:t>
            </w:r>
          </w:p>
        </w:tc>
        <w:tc>
          <w:tcPr>
            <w:tcW w:w="1474" w:type="dxa"/>
            <w:vAlign w:val="center"/>
          </w:tcPr>
          <w:p>
            <w:pPr>
              <w:pStyle w:val="11"/>
            </w:pPr>
            <w:r>
              <w:t>143.28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37.11</w:t>
            </w:r>
          </w:p>
        </w:tc>
        <w:tc>
          <w:tcPr>
            <w:tcW w:w="1474" w:type="dxa"/>
            <w:vAlign w:val="center"/>
          </w:tcPr>
          <w:p>
            <w:pPr>
              <w:pStyle w:val="11"/>
            </w:pPr>
            <w:r>
              <w:t>37.11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33.75</w:t>
            </w:r>
          </w:p>
        </w:tc>
        <w:tc>
          <w:tcPr>
            <w:tcW w:w="1474" w:type="dxa"/>
            <w:vAlign w:val="center"/>
          </w:tcPr>
          <w:p>
            <w:pPr>
              <w:pStyle w:val="11"/>
            </w:pPr>
            <w:r>
              <w:t>33.75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820.83</w:t>
            </w:r>
          </w:p>
        </w:tc>
        <w:tc>
          <w:tcPr>
            <w:tcW w:w="3402" w:type="dxa"/>
            <w:vAlign w:val="center"/>
          </w:tcPr>
          <w:p>
            <w:pPr>
              <w:pStyle w:val="14"/>
            </w:pPr>
            <w:r>
              <w:t>本年支出合计</w:t>
            </w:r>
          </w:p>
        </w:tc>
        <w:tc>
          <w:tcPr>
            <w:tcW w:w="1474" w:type="dxa"/>
            <w:vAlign w:val="center"/>
          </w:tcPr>
          <w:p>
            <w:pPr>
              <w:pStyle w:val="15"/>
            </w:pPr>
            <w:r>
              <w:t>820.83</w:t>
            </w:r>
          </w:p>
        </w:tc>
        <w:tc>
          <w:tcPr>
            <w:tcW w:w="1474" w:type="dxa"/>
            <w:vAlign w:val="center"/>
          </w:tcPr>
          <w:p>
            <w:pPr>
              <w:pStyle w:val="15"/>
            </w:pPr>
            <w:r>
              <w:t>820.83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820.83</w:t>
            </w:r>
          </w:p>
        </w:tc>
        <w:tc>
          <w:tcPr>
            <w:tcW w:w="3402" w:type="dxa"/>
            <w:vAlign w:val="center"/>
          </w:tcPr>
          <w:p>
            <w:pPr>
              <w:pStyle w:val="14"/>
            </w:pPr>
            <w:r>
              <w:t>支出总计</w:t>
            </w:r>
          </w:p>
        </w:tc>
        <w:tc>
          <w:tcPr>
            <w:tcW w:w="1474" w:type="dxa"/>
            <w:vAlign w:val="center"/>
          </w:tcPr>
          <w:p>
            <w:pPr>
              <w:pStyle w:val="15"/>
            </w:pPr>
            <w:r>
              <w:t>820.83</w:t>
            </w:r>
          </w:p>
        </w:tc>
        <w:tc>
          <w:tcPr>
            <w:tcW w:w="1474" w:type="dxa"/>
            <w:vAlign w:val="center"/>
          </w:tcPr>
          <w:p>
            <w:pPr>
              <w:pStyle w:val="15"/>
            </w:pPr>
            <w:r>
              <w:t>820.83</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986001涞源县白石山镇人民政府本级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820.83</w:t>
            </w:r>
          </w:p>
        </w:tc>
        <w:tc>
          <w:tcPr>
            <w:tcW w:w="2551" w:type="dxa"/>
            <w:vAlign w:val="center"/>
          </w:tcPr>
          <w:p>
            <w:pPr>
              <w:pStyle w:val="15"/>
            </w:pPr>
            <w:r>
              <w:t>615.32</w:t>
            </w:r>
          </w:p>
        </w:tc>
        <w:tc>
          <w:tcPr>
            <w:tcW w:w="2551" w:type="dxa"/>
            <w:vAlign w:val="center"/>
          </w:tcPr>
          <w:p>
            <w:pPr>
              <w:pStyle w:val="15"/>
            </w:pPr>
            <w:r>
              <w:t>205.51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527.80</w:t>
            </w:r>
          </w:p>
        </w:tc>
        <w:tc>
          <w:tcPr>
            <w:tcW w:w="2551" w:type="dxa"/>
            <w:vAlign w:val="center"/>
          </w:tcPr>
          <w:p>
            <w:pPr>
              <w:pStyle w:val="11"/>
            </w:pPr>
            <w:r>
              <w:t>522.80</w:t>
            </w: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522.80</w:t>
            </w:r>
          </w:p>
        </w:tc>
        <w:tc>
          <w:tcPr>
            <w:tcW w:w="2551" w:type="dxa"/>
            <w:vAlign w:val="center"/>
          </w:tcPr>
          <w:p>
            <w:pPr>
              <w:pStyle w:val="11"/>
            </w:pPr>
            <w:r>
              <w:t>522.80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522.80</w:t>
            </w:r>
          </w:p>
        </w:tc>
        <w:tc>
          <w:tcPr>
            <w:tcW w:w="2551" w:type="dxa"/>
            <w:vAlign w:val="center"/>
          </w:tcPr>
          <w:p>
            <w:pPr>
              <w:pStyle w:val="11"/>
            </w:pPr>
            <w:r>
              <w:t>522.80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20140</w:t>
            </w:r>
          </w:p>
        </w:tc>
        <w:tc>
          <w:tcPr>
            <w:tcW w:w="4535" w:type="dxa"/>
            <w:vAlign w:val="center"/>
          </w:tcPr>
          <w:p>
            <w:pPr>
              <w:pStyle w:val="12"/>
            </w:pPr>
            <w:r>
              <w:t>信访事务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2014004</w:t>
            </w:r>
          </w:p>
        </w:tc>
        <w:tc>
          <w:tcPr>
            <w:tcW w:w="4535" w:type="dxa"/>
            <w:vAlign w:val="center"/>
          </w:tcPr>
          <w:p>
            <w:pPr>
              <w:pStyle w:val="12"/>
            </w:pPr>
            <w:r>
              <w:t>信访业务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75.28</w:t>
            </w:r>
          </w:p>
        </w:tc>
        <w:tc>
          <w:tcPr>
            <w:tcW w:w="2551" w:type="dxa"/>
            <w:vAlign w:val="center"/>
          </w:tcPr>
          <w:p>
            <w:pPr>
              <w:pStyle w:val="11"/>
            </w:pPr>
            <w:r>
              <w:t>74.41</w:t>
            </w:r>
          </w:p>
        </w:tc>
        <w:tc>
          <w:tcPr>
            <w:tcW w:w="2551" w:type="dxa"/>
            <w:vAlign w:val="center"/>
          </w:tcPr>
          <w:p>
            <w:pPr>
              <w:pStyle w:val="11"/>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0.87</w:t>
            </w:r>
          </w:p>
        </w:tc>
        <w:tc>
          <w:tcPr>
            <w:tcW w:w="2551" w:type="dxa"/>
            <w:vAlign w:val="center"/>
          </w:tcPr>
          <w:p>
            <w:pPr>
              <w:pStyle w:val="11"/>
            </w:pPr>
          </w:p>
        </w:tc>
        <w:tc>
          <w:tcPr>
            <w:tcW w:w="2551" w:type="dxa"/>
            <w:vAlign w:val="center"/>
          </w:tcPr>
          <w:p>
            <w:pPr>
              <w:pStyle w:val="11"/>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2080299</w:t>
            </w:r>
          </w:p>
        </w:tc>
        <w:tc>
          <w:tcPr>
            <w:tcW w:w="4535" w:type="dxa"/>
            <w:vAlign w:val="center"/>
          </w:tcPr>
          <w:p>
            <w:pPr>
              <w:pStyle w:val="12"/>
            </w:pPr>
            <w:r>
              <w:t>其他民政管理事务支出</w:t>
            </w:r>
          </w:p>
        </w:tc>
        <w:tc>
          <w:tcPr>
            <w:tcW w:w="2551" w:type="dxa"/>
            <w:vAlign w:val="center"/>
          </w:tcPr>
          <w:p>
            <w:pPr>
              <w:pStyle w:val="11"/>
            </w:pPr>
            <w:r>
              <w:t>0.87</w:t>
            </w:r>
          </w:p>
        </w:tc>
        <w:tc>
          <w:tcPr>
            <w:tcW w:w="2551" w:type="dxa"/>
            <w:vAlign w:val="center"/>
          </w:tcPr>
          <w:p>
            <w:pPr>
              <w:pStyle w:val="11"/>
            </w:pPr>
          </w:p>
        </w:tc>
        <w:tc>
          <w:tcPr>
            <w:tcW w:w="2551" w:type="dxa"/>
            <w:vAlign w:val="center"/>
          </w:tcPr>
          <w:p>
            <w:pPr>
              <w:pStyle w:val="11"/>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74.41</w:t>
            </w:r>
          </w:p>
        </w:tc>
        <w:tc>
          <w:tcPr>
            <w:tcW w:w="2551" w:type="dxa"/>
            <w:vAlign w:val="center"/>
          </w:tcPr>
          <w:p>
            <w:pPr>
              <w:pStyle w:val="11"/>
            </w:pPr>
            <w:r>
              <w:t>74.41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20.08</w:t>
            </w:r>
          </w:p>
        </w:tc>
        <w:tc>
          <w:tcPr>
            <w:tcW w:w="2551" w:type="dxa"/>
            <w:vAlign w:val="center"/>
          </w:tcPr>
          <w:p>
            <w:pPr>
              <w:pStyle w:val="11"/>
            </w:pPr>
            <w:r>
              <w:t>20.08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36.22</w:t>
            </w:r>
          </w:p>
        </w:tc>
        <w:tc>
          <w:tcPr>
            <w:tcW w:w="2551" w:type="dxa"/>
            <w:vAlign w:val="center"/>
          </w:tcPr>
          <w:p>
            <w:pPr>
              <w:pStyle w:val="11"/>
            </w:pPr>
            <w:r>
              <w:t>36.22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18.11</w:t>
            </w:r>
          </w:p>
        </w:tc>
        <w:tc>
          <w:tcPr>
            <w:tcW w:w="2551" w:type="dxa"/>
            <w:vAlign w:val="center"/>
          </w:tcPr>
          <w:p>
            <w:pPr>
              <w:pStyle w:val="11"/>
            </w:pPr>
            <w:r>
              <w:t>18.11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2.61</w:t>
            </w:r>
          </w:p>
        </w:tc>
        <w:tc>
          <w:tcPr>
            <w:tcW w:w="2551" w:type="dxa"/>
            <w:vAlign w:val="center"/>
          </w:tcPr>
          <w:p>
            <w:pPr>
              <w:pStyle w:val="11"/>
            </w:pPr>
          </w:p>
        </w:tc>
        <w:tc>
          <w:tcPr>
            <w:tcW w:w="2551" w:type="dxa"/>
            <w:vAlign w:val="center"/>
          </w:tcPr>
          <w:p>
            <w:pPr>
              <w:pStyle w:val="11"/>
            </w:pPr>
            <w: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21007</w:t>
            </w:r>
          </w:p>
        </w:tc>
        <w:tc>
          <w:tcPr>
            <w:tcW w:w="4535" w:type="dxa"/>
            <w:vAlign w:val="center"/>
          </w:tcPr>
          <w:p>
            <w:pPr>
              <w:pStyle w:val="12"/>
            </w:pPr>
            <w:r>
              <w:t>计划生育事务</w:t>
            </w:r>
          </w:p>
        </w:tc>
        <w:tc>
          <w:tcPr>
            <w:tcW w:w="2551" w:type="dxa"/>
            <w:vAlign w:val="center"/>
          </w:tcPr>
          <w:p>
            <w:pPr>
              <w:pStyle w:val="11"/>
            </w:pPr>
            <w:r>
              <w:t>1.74</w:t>
            </w:r>
          </w:p>
        </w:tc>
        <w:tc>
          <w:tcPr>
            <w:tcW w:w="2551" w:type="dxa"/>
            <w:vAlign w:val="center"/>
          </w:tcPr>
          <w:p>
            <w:pPr>
              <w:pStyle w:val="11"/>
            </w:pPr>
          </w:p>
        </w:tc>
        <w:tc>
          <w:tcPr>
            <w:tcW w:w="2551" w:type="dxa"/>
            <w:vAlign w:val="center"/>
          </w:tcPr>
          <w:p>
            <w:pPr>
              <w:pStyle w:val="11"/>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2100717</w:t>
            </w:r>
          </w:p>
        </w:tc>
        <w:tc>
          <w:tcPr>
            <w:tcW w:w="4535" w:type="dxa"/>
            <w:vAlign w:val="center"/>
          </w:tcPr>
          <w:p>
            <w:pPr>
              <w:pStyle w:val="12"/>
            </w:pPr>
            <w:r>
              <w:t>计划生育服务</w:t>
            </w:r>
          </w:p>
        </w:tc>
        <w:tc>
          <w:tcPr>
            <w:tcW w:w="2551" w:type="dxa"/>
            <w:vAlign w:val="center"/>
          </w:tcPr>
          <w:p>
            <w:pPr>
              <w:pStyle w:val="11"/>
            </w:pPr>
            <w:r>
              <w:t>1.74</w:t>
            </w:r>
          </w:p>
        </w:tc>
        <w:tc>
          <w:tcPr>
            <w:tcW w:w="2551" w:type="dxa"/>
            <w:vAlign w:val="center"/>
          </w:tcPr>
          <w:p>
            <w:pPr>
              <w:pStyle w:val="11"/>
            </w:pPr>
          </w:p>
        </w:tc>
        <w:tc>
          <w:tcPr>
            <w:tcW w:w="2551" w:type="dxa"/>
            <w:vAlign w:val="center"/>
          </w:tcPr>
          <w:p>
            <w:pPr>
              <w:pStyle w:val="11"/>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21099</w:t>
            </w:r>
          </w:p>
        </w:tc>
        <w:tc>
          <w:tcPr>
            <w:tcW w:w="4535" w:type="dxa"/>
            <w:vAlign w:val="center"/>
          </w:tcPr>
          <w:p>
            <w:pPr>
              <w:pStyle w:val="12"/>
            </w:pPr>
            <w:r>
              <w:t>其他卫生健康支出</w:t>
            </w:r>
          </w:p>
        </w:tc>
        <w:tc>
          <w:tcPr>
            <w:tcW w:w="2551" w:type="dxa"/>
            <w:vAlign w:val="center"/>
          </w:tcPr>
          <w:p>
            <w:pPr>
              <w:pStyle w:val="11"/>
            </w:pPr>
            <w:r>
              <w:t>0.87</w:t>
            </w:r>
          </w:p>
        </w:tc>
        <w:tc>
          <w:tcPr>
            <w:tcW w:w="2551" w:type="dxa"/>
            <w:vAlign w:val="center"/>
          </w:tcPr>
          <w:p>
            <w:pPr>
              <w:pStyle w:val="11"/>
            </w:pPr>
          </w:p>
        </w:tc>
        <w:tc>
          <w:tcPr>
            <w:tcW w:w="2551" w:type="dxa"/>
            <w:vAlign w:val="center"/>
          </w:tcPr>
          <w:p>
            <w:pPr>
              <w:pStyle w:val="11"/>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2109999</w:t>
            </w:r>
          </w:p>
        </w:tc>
        <w:tc>
          <w:tcPr>
            <w:tcW w:w="4535" w:type="dxa"/>
            <w:vAlign w:val="center"/>
          </w:tcPr>
          <w:p>
            <w:pPr>
              <w:pStyle w:val="12"/>
            </w:pPr>
            <w:r>
              <w:t>其他卫生健康支出</w:t>
            </w:r>
          </w:p>
        </w:tc>
        <w:tc>
          <w:tcPr>
            <w:tcW w:w="2551" w:type="dxa"/>
            <w:vAlign w:val="center"/>
          </w:tcPr>
          <w:p>
            <w:pPr>
              <w:pStyle w:val="11"/>
            </w:pPr>
            <w:r>
              <w:t>0.87</w:t>
            </w:r>
          </w:p>
        </w:tc>
        <w:tc>
          <w:tcPr>
            <w:tcW w:w="2551" w:type="dxa"/>
            <w:vAlign w:val="center"/>
          </w:tcPr>
          <w:p>
            <w:pPr>
              <w:pStyle w:val="11"/>
            </w:pPr>
          </w:p>
        </w:tc>
        <w:tc>
          <w:tcPr>
            <w:tcW w:w="2551" w:type="dxa"/>
            <w:vAlign w:val="center"/>
          </w:tcPr>
          <w:p>
            <w:pPr>
              <w:pStyle w:val="11"/>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143.28</w:t>
            </w:r>
          </w:p>
        </w:tc>
        <w:tc>
          <w:tcPr>
            <w:tcW w:w="2551" w:type="dxa"/>
            <w:vAlign w:val="center"/>
          </w:tcPr>
          <w:p>
            <w:pPr>
              <w:pStyle w:val="11"/>
            </w:pPr>
          </w:p>
        </w:tc>
        <w:tc>
          <w:tcPr>
            <w:tcW w:w="2551" w:type="dxa"/>
            <w:vAlign w:val="center"/>
          </w:tcPr>
          <w:p>
            <w:pPr>
              <w:pStyle w:val="11"/>
            </w:pPr>
            <w:r>
              <w:t>143.28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21303</w:t>
            </w:r>
          </w:p>
        </w:tc>
        <w:tc>
          <w:tcPr>
            <w:tcW w:w="4535" w:type="dxa"/>
            <w:vAlign w:val="center"/>
          </w:tcPr>
          <w:p>
            <w:pPr>
              <w:pStyle w:val="12"/>
            </w:pPr>
            <w:r>
              <w:t>水利</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2130314</w:t>
            </w:r>
          </w:p>
        </w:tc>
        <w:tc>
          <w:tcPr>
            <w:tcW w:w="4535" w:type="dxa"/>
            <w:vAlign w:val="center"/>
          </w:tcPr>
          <w:p>
            <w:pPr>
              <w:pStyle w:val="12"/>
            </w:pPr>
            <w:r>
              <w:t>防汛</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142.28</w:t>
            </w:r>
          </w:p>
        </w:tc>
        <w:tc>
          <w:tcPr>
            <w:tcW w:w="2551" w:type="dxa"/>
            <w:vAlign w:val="center"/>
          </w:tcPr>
          <w:p>
            <w:pPr>
              <w:pStyle w:val="11"/>
            </w:pPr>
          </w:p>
        </w:tc>
        <w:tc>
          <w:tcPr>
            <w:tcW w:w="2551" w:type="dxa"/>
            <w:vAlign w:val="center"/>
          </w:tcPr>
          <w:p>
            <w:pPr>
              <w:pStyle w:val="11"/>
            </w:pPr>
            <w:r>
              <w:t>142.28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142.28</w:t>
            </w:r>
          </w:p>
        </w:tc>
        <w:tc>
          <w:tcPr>
            <w:tcW w:w="2551" w:type="dxa"/>
            <w:vAlign w:val="center"/>
          </w:tcPr>
          <w:p>
            <w:pPr>
              <w:pStyle w:val="11"/>
            </w:pPr>
          </w:p>
        </w:tc>
        <w:tc>
          <w:tcPr>
            <w:tcW w:w="2551" w:type="dxa"/>
            <w:vAlign w:val="center"/>
          </w:tcPr>
          <w:p>
            <w:pPr>
              <w:pStyle w:val="11"/>
            </w:pPr>
            <w:r>
              <w:t>142.28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37.11</w:t>
            </w:r>
          </w:p>
        </w:tc>
        <w:tc>
          <w:tcPr>
            <w:tcW w:w="2551" w:type="dxa"/>
            <w:vAlign w:val="center"/>
          </w:tcPr>
          <w:p>
            <w:pPr>
              <w:pStyle w:val="11"/>
            </w:pPr>
            <w:r>
              <w:t>18.11</w:t>
            </w:r>
          </w:p>
        </w:tc>
        <w:tc>
          <w:tcPr>
            <w:tcW w:w="2551" w:type="dxa"/>
            <w:vAlign w:val="center"/>
          </w:tcPr>
          <w:p>
            <w:pPr>
              <w:pStyle w:val="11"/>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22101</w:t>
            </w:r>
          </w:p>
        </w:tc>
        <w:tc>
          <w:tcPr>
            <w:tcW w:w="4535" w:type="dxa"/>
            <w:vAlign w:val="center"/>
          </w:tcPr>
          <w:p>
            <w:pPr>
              <w:pStyle w:val="12"/>
            </w:pPr>
            <w:r>
              <w:t>保障性安居工程支出</w:t>
            </w:r>
          </w:p>
        </w:tc>
        <w:tc>
          <w:tcPr>
            <w:tcW w:w="2551" w:type="dxa"/>
            <w:vAlign w:val="center"/>
          </w:tcPr>
          <w:p>
            <w:pPr>
              <w:pStyle w:val="11"/>
            </w:pPr>
            <w:r>
              <w:t>19.00</w:t>
            </w:r>
          </w:p>
        </w:tc>
        <w:tc>
          <w:tcPr>
            <w:tcW w:w="2551" w:type="dxa"/>
            <w:vAlign w:val="center"/>
          </w:tcPr>
          <w:p>
            <w:pPr>
              <w:pStyle w:val="11"/>
            </w:pPr>
          </w:p>
        </w:tc>
        <w:tc>
          <w:tcPr>
            <w:tcW w:w="2551" w:type="dxa"/>
            <w:vAlign w:val="center"/>
          </w:tcPr>
          <w:p>
            <w:pPr>
              <w:pStyle w:val="11"/>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2210105</w:t>
            </w:r>
          </w:p>
        </w:tc>
        <w:tc>
          <w:tcPr>
            <w:tcW w:w="4535" w:type="dxa"/>
            <w:vAlign w:val="center"/>
          </w:tcPr>
          <w:p>
            <w:pPr>
              <w:pStyle w:val="12"/>
            </w:pPr>
            <w:r>
              <w:t>农村危房改造</w:t>
            </w:r>
          </w:p>
        </w:tc>
        <w:tc>
          <w:tcPr>
            <w:tcW w:w="2551" w:type="dxa"/>
            <w:vAlign w:val="center"/>
          </w:tcPr>
          <w:p>
            <w:pPr>
              <w:pStyle w:val="11"/>
            </w:pPr>
            <w:r>
              <w:t>19.00</w:t>
            </w:r>
          </w:p>
        </w:tc>
        <w:tc>
          <w:tcPr>
            <w:tcW w:w="2551" w:type="dxa"/>
            <w:vAlign w:val="center"/>
          </w:tcPr>
          <w:p>
            <w:pPr>
              <w:pStyle w:val="11"/>
            </w:pPr>
          </w:p>
        </w:tc>
        <w:tc>
          <w:tcPr>
            <w:tcW w:w="2551" w:type="dxa"/>
            <w:vAlign w:val="center"/>
          </w:tcPr>
          <w:p>
            <w:pPr>
              <w:pStyle w:val="11"/>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18.11</w:t>
            </w:r>
          </w:p>
        </w:tc>
        <w:tc>
          <w:tcPr>
            <w:tcW w:w="2551" w:type="dxa"/>
            <w:vAlign w:val="center"/>
          </w:tcPr>
          <w:p>
            <w:pPr>
              <w:pStyle w:val="11"/>
            </w:pPr>
            <w:r>
              <w:t>18.11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18.11</w:t>
            </w:r>
          </w:p>
        </w:tc>
        <w:tc>
          <w:tcPr>
            <w:tcW w:w="2551" w:type="dxa"/>
            <w:vAlign w:val="center"/>
          </w:tcPr>
          <w:p>
            <w:pPr>
              <w:pStyle w:val="11"/>
            </w:pPr>
            <w:r>
              <w:t>18.11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33.75</w:t>
            </w:r>
          </w:p>
        </w:tc>
        <w:tc>
          <w:tcPr>
            <w:tcW w:w="2551" w:type="dxa"/>
            <w:vAlign w:val="center"/>
          </w:tcPr>
          <w:p>
            <w:pPr>
              <w:pStyle w:val="11"/>
            </w:pPr>
          </w:p>
        </w:tc>
        <w:tc>
          <w:tcPr>
            <w:tcW w:w="2551" w:type="dxa"/>
            <w:vAlign w:val="center"/>
          </w:tcPr>
          <w:p>
            <w:pPr>
              <w:pStyle w:val="11"/>
            </w:pPr>
            <w:r>
              <w:t>33.75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2240104</w:t>
            </w:r>
          </w:p>
        </w:tc>
        <w:tc>
          <w:tcPr>
            <w:tcW w:w="4535" w:type="dxa"/>
            <w:vAlign w:val="center"/>
          </w:tcPr>
          <w:p>
            <w:pPr>
              <w:pStyle w:val="12"/>
            </w:pPr>
            <w:r>
              <w:t>灾害风险防治</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22406</w:t>
            </w:r>
          </w:p>
        </w:tc>
        <w:tc>
          <w:tcPr>
            <w:tcW w:w="4535" w:type="dxa"/>
            <w:vAlign w:val="center"/>
          </w:tcPr>
          <w:p>
            <w:pPr>
              <w:pStyle w:val="12"/>
            </w:pPr>
            <w:r>
              <w:t>自然灾害防治</w:t>
            </w:r>
          </w:p>
        </w:tc>
        <w:tc>
          <w:tcPr>
            <w:tcW w:w="2551" w:type="dxa"/>
            <w:vAlign w:val="center"/>
          </w:tcPr>
          <w:p>
            <w:pPr>
              <w:pStyle w:val="11"/>
            </w:pPr>
            <w:r>
              <w:t>31.75</w:t>
            </w:r>
          </w:p>
        </w:tc>
        <w:tc>
          <w:tcPr>
            <w:tcW w:w="2551" w:type="dxa"/>
            <w:vAlign w:val="center"/>
          </w:tcPr>
          <w:p>
            <w:pPr>
              <w:pStyle w:val="11"/>
            </w:pPr>
          </w:p>
        </w:tc>
        <w:tc>
          <w:tcPr>
            <w:tcW w:w="2551" w:type="dxa"/>
            <w:vAlign w:val="center"/>
          </w:tcPr>
          <w:p>
            <w:pPr>
              <w:pStyle w:val="11"/>
            </w:pPr>
            <w:r>
              <w:t>31.75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2240602</w:t>
            </w:r>
          </w:p>
        </w:tc>
        <w:tc>
          <w:tcPr>
            <w:tcW w:w="4535" w:type="dxa"/>
            <w:vAlign w:val="center"/>
          </w:tcPr>
          <w:p>
            <w:pPr>
              <w:pStyle w:val="12"/>
            </w:pPr>
            <w:r>
              <w:t>森林草原防灾减灾</w:t>
            </w:r>
          </w:p>
        </w:tc>
        <w:tc>
          <w:tcPr>
            <w:tcW w:w="2551" w:type="dxa"/>
            <w:vAlign w:val="center"/>
          </w:tcPr>
          <w:p>
            <w:pPr>
              <w:pStyle w:val="11"/>
            </w:pPr>
            <w:r>
              <w:t>31.75</w:t>
            </w:r>
          </w:p>
        </w:tc>
        <w:tc>
          <w:tcPr>
            <w:tcW w:w="2551" w:type="dxa"/>
            <w:vAlign w:val="center"/>
          </w:tcPr>
          <w:p>
            <w:pPr>
              <w:pStyle w:val="11"/>
            </w:pPr>
          </w:p>
        </w:tc>
        <w:tc>
          <w:tcPr>
            <w:tcW w:w="2551" w:type="dxa"/>
            <w:vAlign w:val="center"/>
          </w:tcPr>
          <w:p>
            <w:pPr>
              <w:pStyle w:val="11"/>
            </w:pPr>
            <w:r>
              <w:t>31.75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986001涞源县白石山镇人民政府本级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615.32</w:t>
            </w:r>
          </w:p>
        </w:tc>
        <w:tc>
          <w:tcPr>
            <w:tcW w:w="2551" w:type="dxa"/>
            <w:vAlign w:val="center"/>
          </w:tcPr>
          <w:p>
            <w:pPr>
              <w:pStyle w:val="15"/>
            </w:pPr>
            <w:r>
              <w:t>557.66</w:t>
            </w:r>
          </w:p>
        </w:tc>
        <w:tc>
          <w:tcPr>
            <w:tcW w:w="2551" w:type="dxa"/>
            <w:vAlign w:val="center"/>
          </w:tcPr>
          <w:p>
            <w:pPr>
              <w:pStyle w:val="15"/>
            </w:pPr>
            <w:r>
              <w:t>57.66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533.05</w:t>
            </w:r>
          </w:p>
        </w:tc>
        <w:tc>
          <w:tcPr>
            <w:tcW w:w="2551" w:type="dxa"/>
            <w:vAlign w:val="center"/>
          </w:tcPr>
          <w:p>
            <w:pPr>
              <w:pStyle w:val="11"/>
            </w:pPr>
            <w:r>
              <w:t>533.05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266.11</w:t>
            </w:r>
          </w:p>
        </w:tc>
        <w:tc>
          <w:tcPr>
            <w:tcW w:w="2551" w:type="dxa"/>
            <w:vAlign w:val="center"/>
          </w:tcPr>
          <w:p>
            <w:pPr>
              <w:pStyle w:val="11"/>
            </w:pPr>
            <w:r>
              <w:t>266.11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122.41</w:t>
            </w:r>
          </w:p>
        </w:tc>
        <w:tc>
          <w:tcPr>
            <w:tcW w:w="2551" w:type="dxa"/>
            <w:vAlign w:val="center"/>
          </w:tcPr>
          <w:p>
            <w:pPr>
              <w:pStyle w:val="11"/>
            </w:pPr>
            <w:r>
              <w:t>122.41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27.99</w:t>
            </w:r>
          </w:p>
        </w:tc>
        <w:tc>
          <w:tcPr>
            <w:tcW w:w="2551" w:type="dxa"/>
            <w:vAlign w:val="center"/>
          </w:tcPr>
          <w:p>
            <w:pPr>
              <w:pStyle w:val="11"/>
            </w:pPr>
            <w:r>
              <w:t>27.99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28.13</w:t>
            </w:r>
          </w:p>
        </w:tc>
        <w:tc>
          <w:tcPr>
            <w:tcW w:w="2551" w:type="dxa"/>
            <w:vAlign w:val="center"/>
          </w:tcPr>
          <w:p>
            <w:pPr>
              <w:pStyle w:val="11"/>
            </w:pPr>
            <w:r>
              <w:t>28.13</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36.22</w:t>
            </w:r>
          </w:p>
        </w:tc>
        <w:tc>
          <w:tcPr>
            <w:tcW w:w="2551" w:type="dxa"/>
            <w:vAlign w:val="center"/>
          </w:tcPr>
          <w:p>
            <w:pPr>
              <w:pStyle w:val="11"/>
            </w:pPr>
            <w:r>
              <w:t>36.22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18.11</w:t>
            </w:r>
          </w:p>
        </w:tc>
        <w:tc>
          <w:tcPr>
            <w:tcW w:w="2551" w:type="dxa"/>
            <w:vAlign w:val="center"/>
          </w:tcPr>
          <w:p>
            <w:pPr>
              <w:pStyle w:val="11"/>
            </w:pPr>
            <w:r>
              <w:t>18.11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14.64</w:t>
            </w:r>
          </w:p>
        </w:tc>
        <w:tc>
          <w:tcPr>
            <w:tcW w:w="2551" w:type="dxa"/>
            <w:vAlign w:val="center"/>
          </w:tcPr>
          <w:p>
            <w:pPr>
              <w:pStyle w:val="11"/>
            </w:pPr>
            <w:r>
              <w:t>14.64</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1.33</w:t>
            </w:r>
          </w:p>
        </w:tc>
        <w:tc>
          <w:tcPr>
            <w:tcW w:w="2551" w:type="dxa"/>
            <w:vAlign w:val="center"/>
          </w:tcPr>
          <w:p>
            <w:pPr>
              <w:pStyle w:val="11"/>
            </w:pPr>
            <w:r>
              <w:t>1.33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18.11</w:t>
            </w:r>
          </w:p>
        </w:tc>
        <w:tc>
          <w:tcPr>
            <w:tcW w:w="2551" w:type="dxa"/>
            <w:vAlign w:val="center"/>
          </w:tcPr>
          <w:p>
            <w:pPr>
              <w:pStyle w:val="11"/>
            </w:pPr>
            <w:r>
              <w:t>18.11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57.66</w:t>
            </w:r>
          </w:p>
        </w:tc>
        <w:tc>
          <w:tcPr>
            <w:tcW w:w="2551" w:type="dxa"/>
            <w:vAlign w:val="center"/>
          </w:tcPr>
          <w:p>
            <w:pPr>
              <w:pStyle w:val="11"/>
            </w:pPr>
          </w:p>
        </w:tc>
        <w:tc>
          <w:tcPr>
            <w:tcW w:w="2551" w:type="dxa"/>
            <w:vAlign w:val="center"/>
          </w:tcPr>
          <w:p>
            <w:pPr>
              <w:pStyle w:val="11"/>
            </w:pPr>
            <w:r>
              <w:t>57.66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13.10</w:t>
            </w:r>
          </w:p>
        </w:tc>
        <w:tc>
          <w:tcPr>
            <w:tcW w:w="2551" w:type="dxa"/>
            <w:vAlign w:val="center"/>
          </w:tcPr>
          <w:p>
            <w:pPr>
              <w:pStyle w:val="11"/>
            </w:pPr>
          </w:p>
        </w:tc>
        <w:tc>
          <w:tcPr>
            <w:tcW w:w="2551" w:type="dxa"/>
            <w:vAlign w:val="center"/>
          </w:tcPr>
          <w:p>
            <w:pPr>
              <w:pStyle w:val="11"/>
            </w:pPr>
            <w:r>
              <w:t>13.10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30202</w:t>
            </w:r>
          </w:p>
        </w:tc>
        <w:tc>
          <w:tcPr>
            <w:tcW w:w="4535" w:type="dxa"/>
            <w:vAlign w:val="center"/>
          </w:tcPr>
          <w:p>
            <w:pPr>
              <w:pStyle w:val="12"/>
            </w:pPr>
            <w:r>
              <w:t>印刷费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1.90</w:t>
            </w:r>
          </w:p>
        </w:tc>
        <w:tc>
          <w:tcPr>
            <w:tcW w:w="2551" w:type="dxa"/>
            <w:vAlign w:val="center"/>
          </w:tcPr>
          <w:p>
            <w:pPr>
              <w:pStyle w:val="11"/>
            </w:pPr>
          </w:p>
        </w:tc>
        <w:tc>
          <w:tcPr>
            <w:tcW w:w="2551" w:type="dxa"/>
            <w:vAlign w:val="center"/>
          </w:tcPr>
          <w:p>
            <w:pPr>
              <w:pStyle w:val="11"/>
            </w:pPr>
            <w:r>
              <w:t>1.90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7.00</w:t>
            </w:r>
          </w:p>
        </w:tc>
        <w:tc>
          <w:tcPr>
            <w:tcW w:w="2551" w:type="dxa"/>
            <w:vAlign w:val="center"/>
          </w:tcPr>
          <w:p>
            <w:pPr>
              <w:pStyle w:val="11"/>
            </w:pPr>
          </w:p>
        </w:tc>
        <w:tc>
          <w:tcPr>
            <w:tcW w:w="2551" w:type="dxa"/>
            <w:vAlign w:val="center"/>
          </w:tcPr>
          <w:p>
            <w:pPr>
              <w:pStyle w:val="11"/>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12.06</w:t>
            </w:r>
          </w:p>
        </w:tc>
        <w:tc>
          <w:tcPr>
            <w:tcW w:w="2551" w:type="dxa"/>
            <w:vAlign w:val="center"/>
          </w:tcPr>
          <w:p>
            <w:pPr>
              <w:pStyle w:val="11"/>
            </w:pPr>
          </w:p>
        </w:tc>
        <w:tc>
          <w:tcPr>
            <w:tcW w:w="2551" w:type="dxa"/>
            <w:vAlign w:val="center"/>
          </w:tcPr>
          <w:p>
            <w:pPr>
              <w:pStyle w:val="11"/>
            </w:pPr>
            <w:r>
              <w:t>12.06</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24.61</w:t>
            </w:r>
          </w:p>
        </w:tc>
        <w:tc>
          <w:tcPr>
            <w:tcW w:w="2551" w:type="dxa"/>
            <w:vAlign w:val="center"/>
          </w:tcPr>
          <w:p>
            <w:pPr>
              <w:pStyle w:val="11"/>
            </w:pPr>
            <w:r>
              <w:t>24.61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20.08</w:t>
            </w:r>
          </w:p>
        </w:tc>
        <w:tc>
          <w:tcPr>
            <w:tcW w:w="2551" w:type="dxa"/>
            <w:vAlign w:val="center"/>
          </w:tcPr>
          <w:p>
            <w:pPr>
              <w:pStyle w:val="11"/>
            </w:pPr>
            <w:r>
              <w:t>20.08</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2.88</w:t>
            </w:r>
          </w:p>
        </w:tc>
        <w:tc>
          <w:tcPr>
            <w:tcW w:w="2551" w:type="dxa"/>
            <w:vAlign w:val="center"/>
          </w:tcPr>
          <w:p>
            <w:pPr>
              <w:pStyle w:val="11"/>
            </w:pPr>
            <w:r>
              <w:t>2.88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30399</w:t>
            </w:r>
          </w:p>
        </w:tc>
        <w:tc>
          <w:tcPr>
            <w:tcW w:w="4535" w:type="dxa"/>
            <w:vAlign w:val="center"/>
          </w:tcPr>
          <w:p>
            <w:pPr>
              <w:pStyle w:val="12"/>
            </w:pPr>
            <w:r>
              <w:t>其他对个人和家庭的补助</w:t>
            </w:r>
          </w:p>
        </w:tc>
        <w:tc>
          <w:tcPr>
            <w:tcW w:w="2551" w:type="dxa"/>
            <w:vAlign w:val="center"/>
          </w:tcPr>
          <w:p>
            <w:pPr>
              <w:pStyle w:val="11"/>
            </w:pPr>
            <w:r>
              <w:t>1.65</w:t>
            </w:r>
          </w:p>
        </w:tc>
        <w:tc>
          <w:tcPr>
            <w:tcW w:w="2551" w:type="dxa"/>
            <w:vAlign w:val="center"/>
          </w:tcPr>
          <w:p>
            <w:pPr>
              <w:pStyle w:val="11"/>
            </w:pPr>
            <w:r>
              <w:t>1.65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986001涞源县白石山镇人民政府本级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986001涞源县白石山镇人民政府本级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986001涞源县白石山镇人民政府本级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11.00</w:t>
            </w:r>
          </w:p>
        </w:tc>
        <w:tc>
          <w:tcPr>
            <w:tcW w:w="2381" w:type="dxa"/>
            <w:vAlign w:val="center"/>
          </w:tcPr>
          <w:p>
            <w:pPr>
              <w:pStyle w:val="15"/>
            </w:pPr>
            <w:r>
              <w:t>11.00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11.00</w:t>
            </w:r>
          </w:p>
        </w:tc>
        <w:tc>
          <w:tcPr>
            <w:tcW w:w="2381" w:type="dxa"/>
            <w:vAlign w:val="center"/>
          </w:tcPr>
          <w:p>
            <w:pPr>
              <w:pStyle w:val="11"/>
            </w:pPr>
            <w:r>
              <w:t>11.00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7.00</w:t>
            </w:r>
          </w:p>
        </w:tc>
        <w:tc>
          <w:tcPr>
            <w:tcW w:w="2381" w:type="dxa"/>
            <w:vAlign w:val="center"/>
          </w:tcPr>
          <w:p>
            <w:pPr>
              <w:pStyle w:val="11"/>
            </w:pPr>
            <w:r>
              <w:t>7.00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7.00</w:t>
            </w:r>
          </w:p>
        </w:tc>
        <w:tc>
          <w:tcPr>
            <w:tcW w:w="2381" w:type="dxa"/>
            <w:vAlign w:val="center"/>
          </w:tcPr>
          <w:p>
            <w:pPr>
              <w:pStyle w:val="11"/>
            </w:pPr>
            <w:r>
              <w:t>7.00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4.00</w:t>
            </w:r>
          </w:p>
        </w:tc>
        <w:tc>
          <w:tcPr>
            <w:tcW w:w="2381" w:type="dxa"/>
            <w:vAlign w:val="center"/>
          </w:tcPr>
          <w:p>
            <w:pPr>
              <w:pStyle w:val="11"/>
            </w:pPr>
            <w:r>
              <w:t>4.00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涞源县白石山镇人民政府本级2024年单位预算信息公开情况说明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按照《中华人民共和国预算法》、《地方预决算公开操作规程》和《关于进一步推进预算公开工作的实施意见》规定，现将涞源县白石山镇人民政府本级2024年单位预算公开如下：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22"/>
        <w:rPr>
          <w:rFonts w:hint="eastAsia"/>
        </w:rPr>
      </w:pPr>
      <w:r>
        <w:rPr>
          <w:rFonts w:hint="eastAsia"/>
        </w:rP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22"/>
        <w:rPr>
          <w:rFonts w:hint="eastAsia"/>
        </w:rPr>
      </w:pPr>
      <w:r>
        <w:rPr>
          <w:rFonts w:hint="eastAsia"/>
        </w:rPr>
        <w:t>（二）加强党对基层治理的全面领导，统筹抓好基层党建工作和基层党组织建设各项制度。推进全面从严治党，强化“两个责任”，确保党的路线方针政策在基层得到全面贯彻落实。</w:t>
      </w:r>
    </w:p>
    <w:p>
      <w:pPr>
        <w:pStyle w:val="22"/>
        <w:rPr>
          <w:rFonts w:hint="eastAsia"/>
        </w:rPr>
      </w:pPr>
      <w:r>
        <w:rPr>
          <w:rFonts w:hint="eastAsia"/>
        </w:rPr>
        <w:t>（三）讨论和决定本镇经济建设、政治建设、文化建设、社会建设、生态文明建设和党的建设以及乡村振兴中的重大问题。</w:t>
      </w:r>
    </w:p>
    <w:p>
      <w:pPr>
        <w:pStyle w:val="22"/>
        <w:rPr>
          <w:rFonts w:hint="eastAsia"/>
        </w:rPr>
      </w:pPr>
      <w:r>
        <w:rPr>
          <w:rFonts w:hint="eastAsia"/>
        </w:rPr>
        <w:t>（四）组织召开本级人民代表大会，充分行使重大事项决定权、监督权和任免权，做好人大代表工作，联系选民反映群众意见和要求。</w:t>
      </w:r>
    </w:p>
    <w:p>
      <w:pPr>
        <w:pStyle w:val="22"/>
        <w:rPr>
          <w:rFonts w:hint="eastAsia"/>
        </w:rPr>
      </w:pPr>
      <w:r>
        <w:rPr>
          <w:rFonts w:hint="eastAsia"/>
        </w:rPr>
        <w:t>（五）组织实施与群众生活密切相关的各项公共服务，落实基层“最多跑一次”改革工作，拓宽服务渠道，改进服务方式，实行“一站式服务”“一枚印章管审批（服务）”提升群众获得感和幸福感。</w:t>
      </w:r>
    </w:p>
    <w:p>
      <w:pPr>
        <w:pStyle w:val="22"/>
        <w:rPr>
          <w:rFonts w:hint="eastAsia"/>
        </w:rPr>
      </w:pPr>
      <w:r>
        <w:rPr>
          <w:rFonts w:hint="eastAsia"/>
        </w:rPr>
        <w:t>（六）执行本行政区域内的经济和社会发展计划、预算，管理本行政区域内的经济、教育、科学、文化、文生健康、体育事业、人力资源和社会保障、医疗保障和财政、统计、民政、司法行政等行政工作。</w:t>
      </w:r>
    </w:p>
    <w:p>
      <w:pPr>
        <w:pStyle w:val="22"/>
        <w:rPr>
          <w:rFonts w:hint="eastAsia"/>
        </w:rPr>
      </w:pPr>
      <w:r>
        <w:rPr>
          <w:rFonts w:hint="eastAsia"/>
        </w:rPr>
        <w:t>（七）镇党委领导本镇政权机关、群体组织和其他各类组织，坚持武装的根本原则和制度，协调各方力量，对镇人民武装工作实行统一领导。</w:t>
      </w:r>
    </w:p>
    <w:p>
      <w:pPr>
        <w:pStyle w:val="22"/>
        <w:rPr>
          <w:rFonts w:hint="eastAsia"/>
        </w:rPr>
      </w:pPr>
      <w:r>
        <w:rPr>
          <w:rFonts w:hint="eastAsia"/>
        </w:rPr>
        <w:t>（八）加强党委自身建设和村党组织建设，以及其他隶属镇党委的党组织建设，抓好发展党员工作，加强党员队伍建设。</w:t>
      </w:r>
    </w:p>
    <w:p>
      <w:pPr>
        <w:pStyle w:val="22"/>
        <w:rPr>
          <w:rFonts w:hint="eastAsia"/>
        </w:rPr>
      </w:pPr>
      <w:r>
        <w:rPr>
          <w:rFonts w:hint="eastAsia"/>
        </w:rPr>
        <w:t>（九）按照干部管理权限，负责对干部的教育、培训、选拔、考核和监督。</w:t>
      </w:r>
    </w:p>
    <w:p>
      <w:pPr>
        <w:pStyle w:val="22"/>
        <w:rPr>
          <w:rFonts w:hint="eastAsia"/>
        </w:rPr>
      </w:pPr>
      <w:r>
        <w:rPr>
          <w:rFonts w:hint="eastAsia"/>
        </w:rPr>
        <w:t>（十）领导本镇的基层治理，做好综合执法、应急管理、自然资源和生态环保、乡村振兴、民生保障、脱贫致富、民族宗教、防范邪教等工作。</w:t>
      </w:r>
    </w:p>
    <w:p>
      <w:pPr>
        <w:pStyle w:val="22"/>
        <w:rPr>
          <w:rFonts w:hint="eastAsia"/>
        </w:rPr>
      </w:pPr>
      <w:r>
        <w:rPr>
          <w:rFonts w:hint="eastAsia"/>
        </w:rPr>
        <w:t>（十一）保护社会主义的全民所有的财产和劳动群众集体所有的财产，保护公民私人所有的合法财产，维护社会秩序，保障公民的人身权利、民主权利和其他权利。</w:t>
      </w:r>
    </w:p>
    <w:p>
      <w:pPr>
        <w:pStyle w:val="22"/>
      </w:pPr>
      <w:r>
        <w:rPr>
          <w:rFonts w:hint="eastAsia"/>
        </w:rPr>
        <w:t>（十二）承办上级党委、人大、政府交办的其他事项。</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涞源县白石山镇人民政府本级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820.83万元，其中：一般公共预算收入820.83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涞源县白石山镇人民政府本级年度单位预算中支出预算的总体情况。2024年支出预算820.83万元，其中基本支出615.32万元，包括人员经费557.66万元和日常公用经费57.66万元；项目支出205.51万元，主要为两委干部绩效及村级转移支付、村党组织活动经费、村级服务群众专项经费及防火经费。</w:t>
      </w:r>
    </w:p>
    <w:p>
      <w:pPr>
        <w:pStyle w:val="18"/>
      </w:pPr>
      <w:r>
        <w:t>3、比上年增减情况</w:t>
      </w:r>
    </w:p>
    <w:p>
      <w:pPr>
        <w:pStyle w:val="18"/>
      </w:pPr>
      <w:r>
        <w:t>2024年预算收支安排820.83万元，较2023年预算减少19.37万元，其中：基本支出增加30.87万元，主要为增加了社区工作者工资及保险的预算。项目支出减少50.24万元，主要为减少了专项劳务费支出。</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numPr>
          <w:numId w:val="0"/>
        </w:numPr>
        <w:spacing w:before="10" w:after="10" w:line="240" w:lineRule="auto"/>
        <w:jc w:val="left"/>
        <w:outlineLvl w:val="5"/>
      </w:pPr>
      <w:r>
        <w:rPr>
          <w:rFonts w:hint="eastAsia" w:ascii="黑体" w:hAnsi="黑体" w:eastAsia="黑体" w:cs="黑体"/>
          <w:color w:val="000000"/>
          <w:sz w:val="32"/>
          <w:lang w:val="en-US" w:eastAsia="zh-CN"/>
        </w:rPr>
        <w:t xml:space="preserve">    </w:t>
      </w: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4</w:t>
      </w:r>
      <w:r>
        <w:rPr>
          <w:rFonts w:ascii="Times New Roman" w:hAnsi="Times New Roman" w:eastAsia="方正仿宋_GBK" w:cs="Times New Roman"/>
          <w:sz w:val="28"/>
          <w:szCs w:val="24"/>
          <w:lang w:val="en-US" w:eastAsia="uk-UA" w:bidi="ar-SA"/>
        </w:rPr>
        <w:t>年，我</w:t>
      </w:r>
      <w:r>
        <w:rPr>
          <w:rFonts w:hint="eastAsia" w:ascii="Times New Roman" w:hAnsi="Times New Roman" w:eastAsia="方正仿宋_GBK" w:cs="Times New Roman"/>
          <w:sz w:val="28"/>
          <w:szCs w:val="24"/>
          <w:lang w:val="en-US" w:eastAsia="zh-CN" w:bidi="ar-SA"/>
        </w:rPr>
        <w:t>单位</w:t>
      </w:r>
      <w:r>
        <w:rPr>
          <w:rFonts w:ascii="Times New Roman" w:hAnsi="Times New Roman" w:eastAsia="方正仿宋_GBK" w:cs="Times New Roman"/>
          <w:sz w:val="28"/>
          <w:szCs w:val="24"/>
          <w:lang w:val="en-US" w:eastAsia="uk-UA" w:bidi="ar-SA"/>
        </w:rPr>
        <w:t>运行经费共计安排</w:t>
      </w:r>
      <w:r>
        <w:rPr>
          <w:rFonts w:hint="eastAsia" w:ascii="Times New Roman" w:hAnsi="Times New Roman" w:eastAsia="方正仿宋_GBK" w:cs="Times New Roman"/>
          <w:sz w:val="28"/>
          <w:szCs w:val="24"/>
          <w:lang w:val="en-US" w:eastAsia="zh-CN" w:bidi="ar-SA"/>
        </w:rPr>
        <w:t>57.66</w:t>
      </w:r>
      <w:r>
        <w:rPr>
          <w:rFonts w:ascii="Times New Roman" w:hAnsi="Times New Roman" w:eastAsia="方正仿宋_GBK" w:cs="Times New Roman"/>
          <w:sz w:val="28"/>
          <w:szCs w:val="24"/>
          <w:lang w:val="en-US" w:eastAsia="uk-UA" w:bidi="ar-SA"/>
        </w:rPr>
        <w:t>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pPr>
      <w:r>
        <w:t>202</w:t>
      </w:r>
      <w:r>
        <w:rPr>
          <w:rFonts w:hint="eastAsia"/>
          <w:lang w:val="en-US" w:eastAsia="zh-CN"/>
        </w:rPr>
        <w:t>4</w:t>
      </w:r>
      <w:r>
        <w:t>年，我</w:t>
      </w:r>
      <w:r>
        <w:rPr>
          <w:rFonts w:hint="eastAsia"/>
          <w:lang w:eastAsia="zh-CN"/>
        </w:rPr>
        <w:t>单位</w:t>
      </w:r>
      <w:r>
        <w:t>财政拨款“三公”经费预算安排11万元，其中因公出国（境）费0万元；公务用车购置及运维费7万元（其中：公务用车购置费为0万元，公务用车运维费7万元)；公务接待费4万元。与202</w:t>
      </w:r>
      <w:r>
        <w:rPr>
          <w:rFonts w:hint="eastAsia"/>
          <w:lang w:val="en-US" w:eastAsia="zh-CN"/>
        </w:rPr>
        <w:t>3</w:t>
      </w:r>
      <w:r>
        <w:t>年相比</w:t>
      </w:r>
      <w:r>
        <w:rPr>
          <w:rFonts w:hint="eastAsia"/>
          <w:lang w:val="en-US" w:eastAsia="zh-CN"/>
        </w:rPr>
        <w:t>持平</w:t>
      </w:r>
      <w: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bookmarkStart w:id="1" w:name="_GoBack"/>
      <w:bookmarkEnd w:id="1"/>
    </w:p>
    <w:p>
      <w:pPr>
        <w:spacing w:before="0" w:after="0"/>
        <w:ind w:firstLine="560"/>
        <w:jc w:val="left"/>
        <w:outlineLvl w:val="9"/>
      </w:pPr>
      <w:r>
        <w:rPr>
          <w:rFonts w:ascii="方正仿宋_GBK" w:hAnsi="方正仿宋_GBK" w:eastAsia="方正仿宋_GBK" w:cs="方正仿宋_GBK"/>
          <w:b/>
          <w:color w:val="000000"/>
          <w:sz w:val="28"/>
        </w:rPr>
        <w:t>1、白石山镇2024年285个行政村村级服务群众专项经费绩效目标表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13063024P00601710011F</w:t>
            </w:r>
          </w:p>
        </w:tc>
        <w:tc>
          <w:tcPr>
            <w:tcW w:w="2835" w:type="dxa"/>
            <w:vAlign w:val="center"/>
          </w:tcPr>
          <w:p>
            <w:pPr>
              <w:pStyle w:val="10"/>
            </w:pPr>
            <w:r>
              <w:t>项目名称</w:t>
            </w:r>
          </w:p>
        </w:tc>
        <w:tc>
          <w:tcPr>
            <w:tcW w:w="6094" w:type="dxa"/>
            <w:gridSpan w:val="3"/>
            <w:vAlign w:val="center"/>
          </w:tcPr>
          <w:p>
            <w:pPr>
              <w:pStyle w:val="12"/>
            </w:pPr>
            <w:r>
              <w:t>白石山镇2024年285个行政村村级服务群众专项经费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村级党组织服务群众专项经费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25.00</w:t>
            </w:r>
          </w:p>
        </w:tc>
        <w:tc>
          <w:tcPr>
            <w:tcW w:w="2835" w:type="dxa"/>
            <w:vAlign w:val="center"/>
          </w:tcPr>
          <w:p>
            <w:pPr>
              <w:pStyle w:val="13"/>
            </w:pPr>
            <w:r>
              <w:t>50.00</w:t>
            </w:r>
          </w:p>
        </w:tc>
        <w:tc>
          <w:tcPr>
            <w:tcW w:w="2551" w:type="dxa"/>
            <w:vAlign w:val="center"/>
          </w:tcPr>
          <w:p>
            <w:pPr>
              <w:pStyle w:val="13"/>
            </w:pPr>
            <w:r>
              <w:t>75.00</w:t>
            </w:r>
          </w:p>
        </w:tc>
        <w:tc>
          <w:tcPr>
            <w:tcW w:w="3543" w:type="dxa"/>
            <w:gridSpan w:val="2"/>
            <w:vAlign w:val="center"/>
          </w:tcPr>
          <w:p>
            <w:pPr>
              <w:pStyle w:val="13"/>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1.提高村级党组织运转率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村的数量</w:t>
            </w:r>
          </w:p>
        </w:tc>
        <w:tc>
          <w:tcPr>
            <w:tcW w:w="5386" w:type="dxa"/>
            <w:vAlign w:val="center"/>
          </w:tcPr>
          <w:p>
            <w:pPr>
              <w:pStyle w:val="12"/>
            </w:pPr>
            <w:r>
              <w:t>村的数量</w:t>
            </w:r>
          </w:p>
        </w:tc>
        <w:tc>
          <w:tcPr>
            <w:tcW w:w="2268" w:type="dxa"/>
            <w:vAlign w:val="center"/>
          </w:tcPr>
          <w:p>
            <w:pPr>
              <w:pStyle w:val="12"/>
            </w:pPr>
            <w:r>
              <w:t>20个</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任务完成及时率</w:t>
            </w:r>
          </w:p>
        </w:tc>
        <w:tc>
          <w:tcPr>
            <w:tcW w:w="5386" w:type="dxa"/>
            <w:vAlign w:val="center"/>
          </w:tcPr>
          <w:p>
            <w:pPr>
              <w:pStyle w:val="12"/>
            </w:pPr>
            <w:r>
              <w:t>任务完成及时率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财政投入</w:t>
            </w:r>
          </w:p>
        </w:tc>
        <w:tc>
          <w:tcPr>
            <w:tcW w:w="5386" w:type="dxa"/>
            <w:vAlign w:val="center"/>
          </w:tcPr>
          <w:p>
            <w:pPr>
              <w:pStyle w:val="12"/>
            </w:pPr>
            <w:r>
              <w:t>财政投入</w:t>
            </w:r>
          </w:p>
        </w:tc>
        <w:tc>
          <w:tcPr>
            <w:tcW w:w="2268" w:type="dxa"/>
            <w:vAlign w:val="center"/>
          </w:tcPr>
          <w:p>
            <w:pPr>
              <w:pStyle w:val="12"/>
            </w:pPr>
            <w:r>
              <w:t>100万元</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≥8分</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≥8分</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生态环境质量改善</w:t>
            </w:r>
          </w:p>
        </w:tc>
        <w:tc>
          <w:tcPr>
            <w:tcW w:w="5386" w:type="dxa"/>
            <w:vAlign w:val="center"/>
          </w:tcPr>
          <w:p>
            <w:pPr>
              <w:pStyle w:val="12"/>
            </w:pPr>
            <w:r>
              <w:t>生态环境质量改善</w:t>
            </w:r>
          </w:p>
        </w:tc>
        <w:tc>
          <w:tcPr>
            <w:tcW w:w="2268" w:type="dxa"/>
            <w:vAlign w:val="center"/>
          </w:tcPr>
          <w:p>
            <w:pPr>
              <w:pStyle w:val="12"/>
            </w:pPr>
            <w:r>
              <w:t>≥8分</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≥8分</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2、白石山镇2024年村级现任两委干部养老保险绩效目标表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13063024P00601810018E</w:t>
            </w:r>
          </w:p>
        </w:tc>
        <w:tc>
          <w:tcPr>
            <w:tcW w:w="2835" w:type="dxa"/>
            <w:vAlign w:val="center"/>
          </w:tcPr>
          <w:p>
            <w:pPr>
              <w:pStyle w:val="10"/>
            </w:pPr>
            <w:r>
              <w:t>项目名称</w:t>
            </w:r>
          </w:p>
        </w:tc>
        <w:tc>
          <w:tcPr>
            <w:tcW w:w="6094" w:type="dxa"/>
            <w:gridSpan w:val="3"/>
            <w:vAlign w:val="center"/>
          </w:tcPr>
          <w:p>
            <w:pPr>
              <w:pStyle w:val="12"/>
            </w:pPr>
            <w:r>
              <w:t>白石山镇2024年村级现任两委干部养老保险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w:t>
            </w:r>
          </w:p>
        </w:tc>
        <w:tc>
          <w:tcPr>
            <w:tcW w:w="2835" w:type="dxa"/>
            <w:vAlign w:val="center"/>
          </w:tcPr>
          <w:p>
            <w:pPr>
              <w:pStyle w:val="10"/>
            </w:pPr>
            <w:r>
              <w:t>其中：财政    资金</w:t>
            </w:r>
          </w:p>
        </w:tc>
        <w:tc>
          <w:tcPr>
            <w:tcW w:w="2551" w:type="dxa"/>
            <w:vAlign w:val="center"/>
          </w:tcPr>
          <w:p>
            <w:pPr>
              <w:pStyle w:val="12"/>
            </w:pPr>
            <w:r>
              <w:t>1.60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两委干部养老保险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1.60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1.提升保障率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村的数量</w:t>
            </w:r>
          </w:p>
        </w:tc>
        <w:tc>
          <w:tcPr>
            <w:tcW w:w="5386" w:type="dxa"/>
            <w:vAlign w:val="center"/>
          </w:tcPr>
          <w:p>
            <w:pPr>
              <w:pStyle w:val="12"/>
            </w:pPr>
            <w:r>
              <w:t>村的数量</w:t>
            </w:r>
          </w:p>
        </w:tc>
        <w:tc>
          <w:tcPr>
            <w:tcW w:w="2268" w:type="dxa"/>
            <w:vAlign w:val="center"/>
          </w:tcPr>
          <w:p>
            <w:pPr>
              <w:pStyle w:val="12"/>
            </w:pPr>
            <w:r>
              <w:t>20个</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财政拨款保障率</w:t>
            </w:r>
          </w:p>
        </w:tc>
        <w:tc>
          <w:tcPr>
            <w:tcW w:w="5386" w:type="dxa"/>
            <w:vAlign w:val="center"/>
          </w:tcPr>
          <w:p>
            <w:pPr>
              <w:pStyle w:val="12"/>
            </w:pPr>
            <w:r>
              <w:t>财政拨款保障率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拨款执行进度(%)</w:t>
            </w:r>
          </w:p>
        </w:tc>
        <w:tc>
          <w:tcPr>
            <w:tcW w:w="5386" w:type="dxa"/>
            <w:vAlign w:val="center"/>
          </w:tcPr>
          <w:p>
            <w:pPr>
              <w:pStyle w:val="12"/>
            </w:pPr>
            <w:r>
              <w:t>拨款执行进度(%)</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5386" w:type="dxa"/>
            <w:vAlign w:val="center"/>
          </w:tcPr>
          <w:p>
            <w:pPr>
              <w:pStyle w:val="12"/>
            </w:pPr>
            <w:r>
              <w:t>总成本</w:t>
            </w:r>
          </w:p>
        </w:tc>
        <w:tc>
          <w:tcPr>
            <w:tcW w:w="2268" w:type="dxa"/>
            <w:vAlign w:val="center"/>
          </w:tcPr>
          <w:p>
            <w:pPr>
              <w:pStyle w:val="12"/>
            </w:pPr>
            <w:r>
              <w:t>1.6万元</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≥8分</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≥8分</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≥8分</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可持续性服务</w:t>
            </w:r>
          </w:p>
        </w:tc>
        <w:tc>
          <w:tcPr>
            <w:tcW w:w="5386" w:type="dxa"/>
            <w:vAlign w:val="center"/>
          </w:tcPr>
          <w:p>
            <w:pPr>
              <w:pStyle w:val="12"/>
            </w:pPr>
            <w:r>
              <w:t>可持续性服务</w:t>
            </w:r>
          </w:p>
        </w:tc>
        <w:tc>
          <w:tcPr>
            <w:tcW w:w="2268" w:type="dxa"/>
            <w:vAlign w:val="center"/>
          </w:tcPr>
          <w:p>
            <w:pPr>
              <w:pStyle w:val="12"/>
            </w:pPr>
            <w:r>
              <w:t>≥8分</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3、白石山镇2024年村级组织运转经费绩效目标表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13063024P006016100106</w:t>
            </w:r>
          </w:p>
        </w:tc>
        <w:tc>
          <w:tcPr>
            <w:tcW w:w="2835" w:type="dxa"/>
            <w:vAlign w:val="center"/>
          </w:tcPr>
          <w:p>
            <w:pPr>
              <w:pStyle w:val="10"/>
            </w:pPr>
            <w:r>
              <w:t>项目名称</w:t>
            </w:r>
          </w:p>
        </w:tc>
        <w:tc>
          <w:tcPr>
            <w:tcW w:w="6094" w:type="dxa"/>
            <w:gridSpan w:val="3"/>
            <w:vAlign w:val="center"/>
          </w:tcPr>
          <w:p>
            <w:pPr>
              <w:pStyle w:val="12"/>
            </w:pPr>
            <w:r>
              <w:t>白石山镇2024年村级组织运转经费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40.68</w:t>
            </w:r>
          </w:p>
        </w:tc>
        <w:tc>
          <w:tcPr>
            <w:tcW w:w="2835" w:type="dxa"/>
            <w:vAlign w:val="center"/>
          </w:tcPr>
          <w:p>
            <w:pPr>
              <w:pStyle w:val="10"/>
            </w:pPr>
            <w:r>
              <w:t>其中：财政    资金</w:t>
            </w:r>
          </w:p>
        </w:tc>
        <w:tc>
          <w:tcPr>
            <w:tcW w:w="2551" w:type="dxa"/>
            <w:vAlign w:val="center"/>
          </w:tcPr>
          <w:p>
            <w:pPr>
              <w:pStyle w:val="12"/>
            </w:pPr>
            <w:r>
              <w:t>40.68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村级转移支付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10.17</w:t>
            </w:r>
          </w:p>
        </w:tc>
        <w:tc>
          <w:tcPr>
            <w:tcW w:w="2835" w:type="dxa"/>
            <w:vAlign w:val="center"/>
          </w:tcPr>
          <w:p>
            <w:pPr>
              <w:pStyle w:val="13"/>
            </w:pPr>
            <w:r>
              <w:t>20.34</w:t>
            </w:r>
          </w:p>
        </w:tc>
        <w:tc>
          <w:tcPr>
            <w:tcW w:w="2551" w:type="dxa"/>
            <w:vAlign w:val="center"/>
          </w:tcPr>
          <w:p>
            <w:pPr>
              <w:pStyle w:val="13"/>
            </w:pPr>
            <w:r>
              <w:t>30.51</w:t>
            </w:r>
          </w:p>
        </w:tc>
        <w:tc>
          <w:tcPr>
            <w:tcW w:w="3543" w:type="dxa"/>
            <w:gridSpan w:val="2"/>
            <w:vAlign w:val="center"/>
          </w:tcPr>
          <w:p>
            <w:pPr>
              <w:pStyle w:val="13"/>
            </w:pPr>
            <w:r>
              <w:t>40.68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1.提高村级运转率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村的个数</w:t>
            </w:r>
          </w:p>
        </w:tc>
        <w:tc>
          <w:tcPr>
            <w:tcW w:w="5386" w:type="dxa"/>
            <w:vAlign w:val="center"/>
          </w:tcPr>
          <w:p>
            <w:pPr>
              <w:pStyle w:val="12"/>
            </w:pPr>
            <w:r>
              <w:t>村的个数</w:t>
            </w:r>
          </w:p>
        </w:tc>
        <w:tc>
          <w:tcPr>
            <w:tcW w:w="2268" w:type="dxa"/>
            <w:vAlign w:val="center"/>
          </w:tcPr>
          <w:p>
            <w:pPr>
              <w:pStyle w:val="12"/>
            </w:pPr>
            <w:r>
              <w:t>20个</w:t>
            </w:r>
          </w:p>
        </w:tc>
        <w:tc>
          <w:tcPr>
            <w:tcW w:w="1276" w:type="dxa"/>
            <w:vAlign w:val="center"/>
          </w:tcPr>
          <w:p>
            <w:pPr>
              <w:pStyle w:val="12"/>
            </w:pPr>
            <w:r>
              <w:t>依据年度工作方案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w:t>
            </w:r>
          </w:p>
        </w:tc>
        <w:tc>
          <w:tcPr>
            <w:tcW w:w="1276" w:type="dxa"/>
            <w:vAlign w:val="center"/>
          </w:tcPr>
          <w:p>
            <w:pPr>
              <w:pStyle w:val="12"/>
            </w:pPr>
            <w:r>
              <w:t>依据年度工作方案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按时拨付资金</w:t>
            </w:r>
          </w:p>
        </w:tc>
        <w:tc>
          <w:tcPr>
            <w:tcW w:w="5386" w:type="dxa"/>
            <w:vAlign w:val="center"/>
          </w:tcPr>
          <w:p>
            <w:pPr>
              <w:pStyle w:val="12"/>
            </w:pPr>
            <w:r>
              <w:t>按时拨付资金</w:t>
            </w:r>
          </w:p>
        </w:tc>
        <w:tc>
          <w:tcPr>
            <w:tcW w:w="2268" w:type="dxa"/>
            <w:vAlign w:val="center"/>
          </w:tcPr>
          <w:p>
            <w:pPr>
              <w:pStyle w:val="12"/>
            </w:pPr>
            <w:r>
              <w:t>≥8分</w:t>
            </w:r>
          </w:p>
        </w:tc>
        <w:tc>
          <w:tcPr>
            <w:tcW w:w="1276" w:type="dxa"/>
            <w:vAlign w:val="center"/>
          </w:tcPr>
          <w:p>
            <w:pPr>
              <w:pStyle w:val="12"/>
            </w:pPr>
            <w:r>
              <w:t>依据年度工作方案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补助金额</w:t>
            </w:r>
          </w:p>
        </w:tc>
        <w:tc>
          <w:tcPr>
            <w:tcW w:w="5386" w:type="dxa"/>
            <w:vAlign w:val="center"/>
          </w:tcPr>
          <w:p>
            <w:pPr>
              <w:pStyle w:val="12"/>
            </w:pPr>
            <w:r>
              <w:t>补助金额</w:t>
            </w:r>
          </w:p>
        </w:tc>
        <w:tc>
          <w:tcPr>
            <w:tcW w:w="2268" w:type="dxa"/>
            <w:vAlign w:val="center"/>
          </w:tcPr>
          <w:p>
            <w:pPr>
              <w:pStyle w:val="12"/>
            </w:pPr>
            <w:r>
              <w:t>≥40.68万元</w:t>
            </w:r>
          </w:p>
        </w:tc>
        <w:tc>
          <w:tcPr>
            <w:tcW w:w="1276" w:type="dxa"/>
            <w:vAlign w:val="center"/>
          </w:tcPr>
          <w:p>
            <w:pPr>
              <w:pStyle w:val="12"/>
            </w:pPr>
            <w:r>
              <w:t>依据年度工作方案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≥8分</w:t>
            </w:r>
          </w:p>
        </w:tc>
        <w:tc>
          <w:tcPr>
            <w:tcW w:w="1276" w:type="dxa"/>
            <w:vAlign w:val="center"/>
          </w:tcPr>
          <w:p>
            <w:pPr>
              <w:pStyle w:val="12"/>
            </w:pPr>
            <w:r>
              <w:t>依据年度工作方案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≥8分</w:t>
            </w:r>
          </w:p>
        </w:tc>
        <w:tc>
          <w:tcPr>
            <w:tcW w:w="1276" w:type="dxa"/>
            <w:vAlign w:val="center"/>
          </w:tcPr>
          <w:p>
            <w:pPr>
              <w:pStyle w:val="12"/>
            </w:pPr>
            <w:r>
              <w:t>依据年度工作方案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生态效益指标</w:t>
            </w:r>
          </w:p>
        </w:tc>
        <w:tc>
          <w:tcPr>
            <w:tcW w:w="5386" w:type="dxa"/>
            <w:vAlign w:val="center"/>
          </w:tcPr>
          <w:p>
            <w:pPr>
              <w:pStyle w:val="12"/>
            </w:pPr>
            <w:r>
              <w:t>生态效益指标</w:t>
            </w:r>
          </w:p>
        </w:tc>
        <w:tc>
          <w:tcPr>
            <w:tcW w:w="2268" w:type="dxa"/>
            <w:vAlign w:val="center"/>
          </w:tcPr>
          <w:p>
            <w:pPr>
              <w:pStyle w:val="12"/>
            </w:pPr>
            <w:r>
              <w:t>≥8分</w:t>
            </w:r>
          </w:p>
        </w:tc>
        <w:tc>
          <w:tcPr>
            <w:tcW w:w="1276" w:type="dxa"/>
            <w:vAlign w:val="center"/>
          </w:tcPr>
          <w:p>
            <w:pPr>
              <w:pStyle w:val="12"/>
            </w:pPr>
            <w:r>
              <w:t>依据年度工作方案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正常运转指标</w:t>
            </w:r>
          </w:p>
        </w:tc>
        <w:tc>
          <w:tcPr>
            <w:tcW w:w="5386" w:type="dxa"/>
            <w:vAlign w:val="center"/>
          </w:tcPr>
          <w:p>
            <w:pPr>
              <w:pStyle w:val="12"/>
            </w:pPr>
            <w:r>
              <w:t>正常运转指标</w:t>
            </w:r>
          </w:p>
        </w:tc>
        <w:tc>
          <w:tcPr>
            <w:tcW w:w="2268" w:type="dxa"/>
            <w:vAlign w:val="center"/>
          </w:tcPr>
          <w:p>
            <w:pPr>
              <w:pStyle w:val="12"/>
            </w:pPr>
            <w:r>
              <w:t>≥8分</w:t>
            </w:r>
          </w:p>
        </w:tc>
        <w:tc>
          <w:tcPr>
            <w:tcW w:w="1276" w:type="dxa"/>
            <w:vAlign w:val="center"/>
          </w:tcPr>
          <w:p>
            <w:pPr>
              <w:pStyle w:val="12"/>
            </w:pPr>
            <w:r>
              <w:t>依据年度工作方案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服务群体满意度（%）</w:t>
            </w:r>
          </w:p>
        </w:tc>
        <w:tc>
          <w:tcPr>
            <w:tcW w:w="5386" w:type="dxa"/>
            <w:vAlign w:val="center"/>
          </w:tcPr>
          <w:p>
            <w:pPr>
              <w:pStyle w:val="12"/>
            </w:pPr>
            <w:r>
              <w:t>服务群体满意度（%）</w:t>
            </w:r>
          </w:p>
        </w:tc>
        <w:tc>
          <w:tcPr>
            <w:tcW w:w="2268" w:type="dxa"/>
            <w:vAlign w:val="center"/>
          </w:tcPr>
          <w:p>
            <w:pPr>
              <w:pStyle w:val="12"/>
            </w:pPr>
            <w:r>
              <w:t>≥95%</w:t>
            </w:r>
          </w:p>
        </w:tc>
        <w:tc>
          <w:tcPr>
            <w:tcW w:w="1276" w:type="dxa"/>
            <w:vAlign w:val="center"/>
          </w:tcPr>
          <w:p>
            <w:pPr>
              <w:pStyle w:val="12"/>
            </w:pPr>
            <w:r>
              <w:t>依据年度工作方案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4、白石山镇2024年防火经费绩效目标表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13063024P006068100073</w:t>
            </w:r>
          </w:p>
        </w:tc>
        <w:tc>
          <w:tcPr>
            <w:tcW w:w="2835" w:type="dxa"/>
            <w:vAlign w:val="center"/>
          </w:tcPr>
          <w:p>
            <w:pPr>
              <w:pStyle w:val="10"/>
            </w:pPr>
            <w:r>
              <w:t>项目名称</w:t>
            </w:r>
          </w:p>
        </w:tc>
        <w:tc>
          <w:tcPr>
            <w:tcW w:w="6094" w:type="dxa"/>
            <w:gridSpan w:val="3"/>
            <w:vAlign w:val="center"/>
          </w:tcPr>
          <w:p>
            <w:pPr>
              <w:pStyle w:val="12"/>
            </w:pPr>
            <w:r>
              <w:t>白石山镇2024年防火经费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防火工作经费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3"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1.加强巡逻减少火情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按照日常巡查进度完成</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5、白石山镇2024年防汛经费绩效目标表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13063024P00606910005H</w:t>
            </w:r>
          </w:p>
        </w:tc>
        <w:tc>
          <w:tcPr>
            <w:tcW w:w="2835" w:type="dxa"/>
            <w:vAlign w:val="center"/>
          </w:tcPr>
          <w:p>
            <w:pPr>
              <w:pStyle w:val="10"/>
            </w:pPr>
            <w:r>
              <w:t>项目名称</w:t>
            </w:r>
          </w:p>
        </w:tc>
        <w:tc>
          <w:tcPr>
            <w:tcW w:w="6094" w:type="dxa"/>
            <w:gridSpan w:val="3"/>
            <w:vAlign w:val="center"/>
          </w:tcPr>
          <w:p>
            <w:pPr>
              <w:pStyle w:val="12"/>
            </w:pPr>
            <w:r>
              <w:t>白石山镇2024年防汛经费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防汛工作经费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1.支持防汛工作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按照日常巡查进度完成</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6、白石山镇2024年计划生育经费绩效目标表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13063024P00606610005G</w:t>
            </w:r>
          </w:p>
        </w:tc>
        <w:tc>
          <w:tcPr>
            <w:tcW w:w="2835" w:type="dxa"/>
            <w:vAlign w:val="center"/>
          </w:tcPr>
          <w:p>
            <w:pPr>
              <w:pStyle w:val="10"/>
            </w:pPr>
            <w:r>
              <w:t>项目名称</w:t>
            </w:r>
          </w:p>
        </w:tc>
        <w:tc>
          <w:tcPr>
            <w:tcW w:w="6094" w:type="dxa"/>
            <w:gridSpan w:val="3"/>
            <w:vAlign w:val="center"/>
          </w:tcPr>
          <w:p>
            <w:pPr>
              <w:pStyle w:val="12"/>
            </w:pPr>
            <w:r>
              <w:t>白石山镇2024年计划生育经费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1.74</w:t>
            </w:r>
          </w:p>
        </w:tc>
        <w:tc>
          <w:tcPr>
            <w:tcW w:w="2835" w:type="dxa"/>
            <w:vAlign w:val="center"/>
          </w:tcPr>
          <w:p>
            <w:pPr>
              <w:pStyle w:val="10"/>
            </w:pPr>
            <w:r>
              <w:t>其中：财政    资金</w:t>
            </w:r>
          </w:p>
        </w:tc>
        <w:tc>
          <w:tcPr>
            <w:tcW w:w="2551" w:type="dxa"/>
            <w:vAlign w:val="center"/>
          </w:tcPr>
          <w:p>
            <w:pPr>
              <w:pStyle w:val="12"/>
            </w:pPr>
            <w:r>
              <w:t>1.74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计生工作经费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0.44</w:t>
            </w:r>
          </w:p>
        </w:tc>
        <w:tc>
          <w:tcPr>
            <w:tcW w:w="2835" w:type="dxa"/>
            <w:vAlign w:val="center"/>
          </w:tcPr>
          <w:p>
            <w:pPr>
              <w:pStyle w:val="13"/>
            </w:pPr>
            <w:r>
              <w:t>0.87</w:t>
            </w:r>
          </w:p>
        </w:tc>
        <w:tc>
          <w:tcPr>
            <w:tcW w:w="2551" w:type="dxa"/>
            <w:vAlign w:val="center"/>
          </w:tcPr>
          <w:p>
            <w:pPr>
              <w:pStyle w:val="13"/>
            </w:pPr>
            <w:r>
              <w:t>1.31</w:t>
            </w:r>
          </w:p>
        </w:tc>
        <w:tc>
          <w:tcPr>
            <w:tcW w:w="3543" w:type="dxa"/>
            <w:gridSpan w:val="2"/>
            <w:vAlign w:val="center"/>
          </w:tcPr>
          <w:p>
            <w:pPr>
              <w:pStyle w:val="13"/>
            </w:pPr>
            <w:r>
              <w:t>1.74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1.提升计划生育工作效率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按照日常巡查进度完成</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7、白石山镇2024年民政统筹绩效目标表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13063024P00606510006E</w:t>
            </w:r>
          </w:p>
        </w:tc>
        <w:tc>
          <w:tcPr>
            <w:tcW w:w="2835" w:type="dxa"/>
            <w:vAlign w:val="center"/>
          </w:tcPr>
          <w:p>
            <w:pPr>
              <w:pStyle w:val="10"/>
            </w:pPr>
            <w:r>
              <w:t>项目名称</w:t>
            </w:r>
          </w:p>
        </w:tc>
        <w:tc>
          <w:tcPr>
            <w:tcW w:w="6094" w:type="dxa"/>
            <w:gridSpan w:val="3"/>
            <w:vAlign w:val="center"/>
          </w:tcPr>
          <w:p>
            <w:pPr>
              <w:pStyle w:val="12"/>
            </w:pPr>
            <w:r>
              <w:t>白石山镇2024年民政统筹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0.87</w:t>
            </w:r>
          </w:p>
        </w:tc>
        <w:tc>
          <w:tcPr>
            <w:tcW w:w="2835" w:type="dxa"/>
            <w:vAlign w:val="center"/>
          </w:tcPr>
          <w:p>
            <w:pPr>
              <w:pStyle w:val="10"/>
            </w:pPr>
            <w:r>
              <w:t>其中：财政    资金</w:t>
            </w:r>
          </w:p>
        </w:tc>
        <w:tc>
          <w:tcPr>
            <w:tcW w:w="2551" w:type="dxa"/>
            <w:vAlign w:val="center"/>
          </w:tcPr>
          <w:p>
            <w:pPr>
              <w:pStyle w:val="12"/>
            </w:pPr>
            <w:r>
              <w:t>0.87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民政工作经费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0.22</w:t>
            </w:r>
          </w:p>
        </w:tc>
        <w:tc>
          <w:tcPr>
            <w:tcW w:w="2835" w:type="dxa"/>
            <w:vAlign w:val="center"/>
          </w:tcPr>
          <w:p>
            <w:pPr>
              <w:pStyle w:val="13"/>
            </w:pPr>
            <w:r>
              <w:t>0.44</w:t>
            </w:r>
          </w:p>
        </w:tc>
        <w:tc>
          <w:tcPr>
            <w:tcW w:w="2551" w:type="dxa"/>
            <w:vAlign w:val="center"/>
          </w:tcPr>
          <w:p>
            <w:pPr>
              <w:pStyle w:val="13"/>
            </w:pPr>
            <w:r>
              <w:t>0.65</w:t>
            </w:r>
          </w:p>
        </w:tc>
        <w:tc>
          <w:tcPr>
            <w:tcW w:w="3543" w:type="dxa"/>
            <w:gridSpan w:val="2"/>
            <w:vAlign w:val="center"/>
          </w:tcPr>
          <w:p>
            <w:pPr>
              <w:pStyle w:val="13"/>
            </w:pPr>
            <w:r>
              <w:t>0.87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按照日常巡查进度完成</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8、白石山镇2024年农村环境治理经费绩效目标表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13063024P00607010005M</w:t>
            </w:r>
          </w:p>
        </w:tc>
        <w:tc>
          <w:tcPr>
            <w:tcW w:w="2835" w:type="dxa"/>
            <w:vAlign w:val="center"/>
          </w:tcPr>
          <w:p>
            <w:pPr>
              <w:pStyle w:val="10"/>
            </w:pPr>
            <w:r>
              <w:t>项目名称</w:t>
            </w:r>
          </w:p>
        </w:tc>
        <w:tc>
          <w:tcPr>
            <w:tcW w:w="6094" w:type="dxa"/>
            <w:gridSpan w:val="3"/>
            <w:vAlign w:val="center"/>
          </w:tcPr>
          <w:p>
            <w:pPr>
              <w:pStyle w:val="12"/>
            </w:pPr>
            <w:r>
              <w:t>白石山镇2024年农村环境治理经费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环境治理工作经费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0.50</w:t>
            </w:r>
          </w:p>
        </w:tc>
        <w:tc>
          <w:tcPr>
            <w:tcW w:w="2551" w:type="dxa"/>
            <w:vAlign w:val="center"/>
          </w:tcPr>
          <w:p>
            <w:pPr>
              <w:pStyle w:val="13"/>
            </w:pPr>
            <w:r>
              <w:t xml:space="preserve"> </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1.改善辖区环境卫生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按照日常巡查进度完成</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9、白石山镇2024年卫生专项补助绩效目标表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13063024P00606710006R</w:t>
            </w:r>
          </w:p>
        </w:tc>
        <w:tc>
          <w:tcPr>
            <w:tcW w:w="2835" w:type="dxa"/>
            <w:vAlign w:val="center"/>
          </w:tcPr>
          <w:p>
            <w:pPr>
              <w:pStyle w:val="10"/>
            </w:pPr>
            <w:r>
              <w:t>项目名称</w:t>
            </w:r>
          </w:p>
        </w:tc>
        <w:tc>
          <w:tcPr>
            <w:tcW w:w="6094" w:type="dxa"/>
            <w:gridSpan w:val="3"/>
            <w:vAlign w:val="center"/>
          </w:tcPr>
          <w:p>
            <w:pPr>
              <w:pStyle w:val="12"/>
            </w:pPr>
            <w:r>
              <w:t>白石山镇2024年卫生专项补助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0.87</w:t>
            </w:r>
          </w:p>
        </w:tc>
        <w:tc>
          <w:tcPr>
            <w:tcW w:w="2835" w:type="dxa"/>
            <w:vAlign w:val="center"/>
          </w:tcPr>
          <w:p>
            <w:pPr>
              <w:pStyle w:val="10"/>
            </w:pPr>
            <w:r>
              <w:t>其中：财政    资金</w:t>
            </w:r>
          </w:p>
        </w:tc>
        <w:tc>
          <w:tcPr>
            <w:tcW w:w="2551" w:type="dxa"/>
            <w:vAlign w:val="center"/>
          </w:tcPr>
          <w:p>
            <w:pPr>
              <w:pStyle w:val="12"/>
            </w:pPr>
            <w:r>
              <w:t>0.87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卫生健康工作经费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0.22</w:t>
            </w:r>
          </w:p>
        </w:tc>
        <w:tc>
          <w:tcPr>
            <w:tcW w:w="2835" w:type="dxa"/>
            <w:vAlign w:val="center"/>
          </w:tcPr>
          <w:p>
            <w:pPr>
              <w:pStyle w:val="13"/>
            </w:pPr>
            <w:r>
              <w:t>0.44</w:t>
            </w:r>
          </w:p>
        </w:tc>
        <w:tc>
          <w:tcPr>
            <w:tcW w:w="2551" w:type="dxa"/>
            <w:vAlign w:val="center"/>
          </w:tcPr>
          <w:p>
            <w:pPr>
              <w:pStyle w:val="13"/>
            </w:pPr>
            <w:r>
              <w:t>0.65</w:t>
            </w:r>
          </w:p>
        </w:tc>
        <w:tc>
          <w:tcPr>
            <w:tcW w:w="3543" w:type="dxa"/>
            <w:gridSpan w:val="2"/>
            <w:vAlign w:val="center"/>
          </w:tcPr>
          <w:p>
            <w:pPr>
              <w:pStyle w:val="13"/>
            </w:pPr>
            <w:r>
              <w:t>0.87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1.提升卫生健康工作质量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按照日常巡查进度完成</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10、白石山镇2024年信访稳定经费绩效目标表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13063024P00607110006Y</w:t>
            </w:r>
          </w:p>
        </w:tc>
        <w:tc>
          <w:tcPr>
            <w:tcW w:w="2835" w:type="dxa"/>
            <w:vAlign w:val="center"/>
          </w:tcPr>
          <w:p>
            <w:pPr>
              <w:pStyle w:val="10"/>
            </w:pPr>
            <w:r>
              <w:t>项目名称</w:t>
            </w:r>
          </w:p>
        </w:tc>
        <w:tc>
          <w:tcPr>
            <w:tcW w:w="6094" w:type="dxa"/>
            <w:gridSpan w:val="3"/>
            <w:vAlign w:val="center"/>
          </w:tcPr>
          <w:p>
            <w:pPr>
              <w:pStyle w:val="12"/>
            </w:pPr>
            <w:r>
              <w:t>白石山镇2024年信访稳定经费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信访业务工作经费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3"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1.维护稳定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按照日常巡查进度完成</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11、白石山镇2024年灾后农房恢复重建新建户资金绩效目标表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13063024P00001010006E</w:t>
            </w:r>
          </w:p>
        </w:tc>
        <w:tc>
          <w:tcPr>
            <w:tcW w:w="2835" w:type="dxa"/>
            <w:vAlign w:val="center"/>
          </w:tcPr>
          <w:p>
            <w:pPr>
              <w:pStyle w:val="10"/>
            </w:pPr>
            <w:r>
              <w:t>项目名称</w:t>
            </w:r>
          </w:p>
        </w:tc>
        <w:tc>
          <w:tcPr>
            <w:tcW w:w="6094" w:type="dxa"/>
            <w:gridSpan w:val="3"/>
            <w:vAlign w:val="center"/>
          </w:tcPr>
          <w:p>
            <w:pPr>
              <w:pStyle w:val="12"/>
            </w:pPr>
            <w:r>
              <w:t>白石山镇2024年灾后农房恢复重建新建户资金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19.00</w:t>
            </w:r>
          </w:p>
        </w:tc>
        <w:tc>
          <w:tcPr>
            <w:tcW w:w="2835" w:type="dxa"/>
            <w:vAlign w:val="center"/>
          </w:tcPr>
          <w:p>
            <w:pPr>
              <w:pStyle w:val="10"/>
            </w:pPr>
            <w:r>
              <w:t>其中：财政    资金</w:t>
            </w:r>
          </w:p>
        </w:tc>
        <w:tc>
          <w:tcPr>
            <w:tcW w:w="2551" w:type="dxa"/>
            <w:vAlign w:val="center"/>
          </w:tcPr>
          <w:p>
            <w:pPr>
              <w:pStyle w:val="12"/>
            </w:pPr>
            <w:r>
              <w:t>19.00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危房改造资金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19.00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1.验收合格后付款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完成率</w:t>
            </w:r>
          </w:p>
        </w:tc>
        <w:tc>
          <w:tcPr>
            <w:tcW w:w="5386" w:type="dxa"/>
            <w:vAlign w:val="center"/>
          </w:tcPr>
          <w:p>
            <w:pPr>
              <w:pStyle w:val="12"/>
            </w:pPr>
            <w:r>
              <w:t>完成率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资金到位率</w:t>
            </w:r>
          </w:p>
        </w:tc>
        <w:tc>
          <w:tcPr>
            <w:tcW w:w="5386" w:type="dxa"/>
            <w:vAlign w:val="center"/>
          </w:tcPr>
          <w:p>
            <w:pPr>
              <w:pStyle w:val="12"/>
            </w:pPr>
            <w:r>
              <w:t>资金到位率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5386" w:type="dxa"/>
            <w:vAlign w:val="center"/>
          </w:tcPr>
          <w:p>
            <w:pPr>
              <w:pStyle w:val="12"/>
            </w:pPr>
            <w:r>
              <w:t>按照日常巡查进度完成</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按预算资金完成率</w:t>
            </w:r>
          </w:p>
        </w:tc>
        <w:tc>
          <w:tcPr>
            <w:tcW w:w="5386" w:type="dxa"/>
            <w:vAlign w:val="center"/>
          </w:tcPr>
          <w:p>
            <w:pPr>
              <w:pStyle w:val="12"/>
            </w:pPr>
            <w:r>
              <w:t>按预算资金完成率</w:t>
            </w:r>
          </w:p>
        </w:tc>
        <w:tc>
          <w:tcPr>
            <w:tcW w:w="2268" w:type="dxa"/>
            <w:vAlign w:val="center"/>
          </w:tcPr>
          <w:p>
            <w:pPr>
              <w:pStyle w:val="12"/>
            </w:pPr>
            <w:r>
              <w:t>≥95%</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经济效益指标</w:t>
            </w:r>
          </w:p>
        </w:tc>
        <w:tc>
          <w:tcPr>
            <w:tcW w:w="5386" w:type="dxa"/>
            <w:vAlign w:val="center"/>
          </w:tcPr>
          <w:p>
            <w:pPr>
              <w:pStyle w:val="12"/>
            </w:pPr>
            <w:r>
              <w:t>经济效益指标</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社会稳定水平</w:t>
            </w:r>
          </w:p>
        </w:tc>
        <w:tc>
          <w:tcPr>
            <w:tcW w:w="5386" w:type="dxa"/>
            <w:vAlign w:val="center"/>
          </w:tcPr>
          <w:p>
            <w:pPr>
              <w:pStyle w:val="12"/>
            </w:pPr>
            <w:r>
              <w:t>社会稳定水平</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持续发展作用力</w:t>
            </w:r>
          </w:p>
        </w:tc>
        <w:tc>
          <w:tcPr>
            <w:tcW w:w="5386" w:type="dxa"/>
            <w:vAlign w:val="center"/>
          </w:tcPr>
          <w:p>
            <w:pPr>
              <w:pStyle w:val="12"/>
            </w:pPr>
            <w:r>
              <w:t>持续发展作用力</w:t>
            </w:r>
          </w:p>
        </w:tc>
        <w:tc>
          <w:tcPr>
            <w:tcW w:w="2268" w:type="dxa"/>
            <w:vAlign w:val="center"/>
          </w:tcPr>
          <w:p>
            <w:pPr>
              <w:pStyle w:val="12"/>
            </w:pPr>
            <w:r>
              <w:t>≥8%</w:t>
            </w:r>
          </w:p>
        </w:tc>
        <w:tc>
          <w:tcPr>
            <w:tcW w:w="1276" w:type="dxa"/>
            <w:vAlign w:val="center"/>
          </w:tcPr>
          <w:p>
            <w:pPr>
              <w:pStyle w:val="12"/>
            </w:pPr>
            <w:r>
              <w:t>依据年度工作计划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12、白石山镇防火隔离带资金绩效目标表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13063024P000073100030</w:t>
            </w:r>
          </w:p>
        </w:tc>
        <w:tc>
          <w:tcPr>
            <w:tcW w:w="2835" w:type="dxa"/>
            <w:vAlign w:val="center"/>
          </w:tcPr>
          <w:p>
            <w:pPr>
              <w:pStyle w:val="10"/>
            </w:pPr>
            <w:r>
              <w:t>项目名称</w:t>
            </w:r>
          </w:p>
        </w:tc>
        <w:tc>
          <w:tcPr>
            <w:tcW w:w="6094" w:type="dxa"/>
            <w:gridSpan w:val="3"/>
            <w:vAlign w:val="center"/>
          </w:tcPr>
          <w:p>
            <w:pPr>
              <w:pStyle w:val="12"/>
            </w:pPr>
            <w:r>
              <w:t>白石山镇防火隔离带资金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2024年打造防火隔离带资金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25.00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1.做好白石山镇森林防火工作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防火隔离带面积</w:t>
            </w:r>
          </w:p>
        </w:tc>
        <w:tc>
          <w:tcPr>
            <w:tcW w:w="5386" w:type="dxa"/>
            <w:vAlign w:val="center"/>
          </w:tcPr>
          <w:p>
            <w:pPr>
              <w:pStyle w:val="12"/>
            </w:pPr>
            <w:r>
              <w:t>打造一条长35000米的平均宽30米，总面积1050000平方米的隔离带</w:t>
            </w:r>
          </w:p>
        </w:tc>
        <w:tc>
          <w:tcPr>
            <w:tcW w:w="2268" w:type="dxa"/>
            <w:vAlign w:val="center"/>
          </w:tcPr>
          <w:p>
            <w:pPr>
              <w:pStyle w:val="12"/>
            </w:pPr>
            <w:r>
              <w:t>1050000平方米</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确保资金合理合规使用</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资金拨付率</w:t>
            </w:r>
          </w:p>
        </w:tc>
        <w:tc>
          <w:tcPr>
            <w:tcW w:w="5386" w:type="dxa"/>
            <w:vAlign w:val="center"/>
          </w:tcPr>
          <w:p>
            <w:pPr>
              <w:pStyle w:val="12"/>
            </w:pPr>
            <w:r>
              <w:t>资金到位及时拨付</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资金使用率</w:t>
            </w:r>
          </w:p>
        </w:tc>
        <w:tc>
          <w:tcPr>
            <w:tcW w:w="5386" w:type="dxa"/>
            <w:vAlign w:val="center"/>
          </w:tcPr>
          <w:p>
            <w:pPr>
              <w:pStyle w:val="12"/>
            </w:pPr>
            <w:r>
              <w:t>实际支出金额/预算金额</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达到防火期间零火情</w:t>
            </w:r>
          </w:p>
        </w:tc>
        <w:tc>
          <w:tcPr>
            <w:tcW w:w="5386" w:type="dxa"/>
            <w:vAlign w:val="center"/>
          </w:tcPr>
          <w:p>
            <w:pPr>
              <w:pStyle w:val="12"/>
            </w:pPr>
            <w:r>
              <w:t>白石山镇地理位置特殊，更好的保护森林地貌</w:t>
            </w:r>
          </w:p>
        </w:tc>
        <w:tc>
          <w:tcPr>
            <w:tcW w:w="2268" w:type="dxa"/>
            <w:vAlign w:val="center"/>
          </w:tcPr>
          <w:p>
            <w:pPr>
              <w:pStyle w:val="12"/>
            </w:pPr>
            <w:r>
              <w:t>100显著提升</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促进社会和谐稳定</w:t>
            </w:r>
          </w:p>
        </w:tc>
        <w:tc>
          <w:tcPr>
            <w:tcW w:w="2268" w:type="dxa"/>
            <w:vAlign w:val="center"/>
          </w:tcPr>
          <w:p>
            <w:pPr>
              <w:pStyle w:val="12"/>
            </w:pPr>
            <w:r>
              <w:t>≥8分</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13、防火检查站工资绩效目标表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13063024P000071100048</w:t>
            </w:r>
          </w:p>
        </w:tc>
        <w:tc>
          <w:tcPr>
            <w:tcW w:w="2835" w:type="dxa"/>
            <w:vAlign w:val="center"/>
          </w:tcPr>
          <w:p>
            <w:pPr>
              <w:pStyle w:val="10"/>
            </w:pPr>
            <w:r>
              <w:t>项目名称</w:t>
            </w:r>
          </w:p>
        </w:tc>
        <w:tc>
          <w:tcPr>
            <w:tcW w:w="6094" w:type="dxa"/>
            <w:gridSpan w:val="3"/>
            <w:vAlign w:val="center"/>
          </w:tcPr>
          <w:p>
            <w:pPr>
              <w:pStyle w:val="12"/>
            </w:pPr>
            <w:r>
              <w:t>防火检查站工资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6.75</w:t>
            </w:r>
          </w:p>
        </w:tc>
        <w:tc>
          <w:tcPr>
            <w:tcW w:w="2835" w:type="dxa"/>
            <w:vAlign w:val="center"/>
          </w:tcPr>
          <w:p>
            <w:pPr>
              <w:pStyle w:val="10"/>
            </w:pPr>
            <w:r>
              <w:t>其中：财政    资金</w:t>
            </w:r>
          </w:p>
        </w:tc>
        <w:tc>
          <w:tcPr>
            <w:tcW w:w="2551" w:type="dxa"/>
            <w:vAlign w:val="center"/>
          </w:tcPr>
          <w:p>
            <w:pPr>
              <w:pStyle w:val="12"/>
            </w:pPr>
            <w:r>
              <w:t>6.75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2024年春季防火检查站工资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6.75</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1.资金及时准确拨付到看护防火检查站人员手中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补贴人数</w:t>
            </w:r>
          </w:p>
        </w:tc>
        <w:tc>
          <w:tcPr>
            <w:tcW w:w="5386" w:type="dxa"/>
            <w:vAlign w:val="center"/>
          </w:tcPr>
          <w:p>
            <w:pPr>
              <w:pStyle w:val="12"/>
            </w:pPr>
            <w:r>
              <w:t>补贴人数</w:t>
            </w:r>
          </w:p>
        </w:tc>
        <w:tc>
          <w:tcPr>
            <w:tcW w:w="2268" w:type="dxa"/>
            <w:vAlign w:val="center"/>
          </w:tcPr>
          <w:p>
            <w:pPr>
              <w:pStyle w:val="12"/>
            </w:pPr>
            <w:r>
              <w:t>15人</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资金使用合规率</w:t>
            </w:r>
          </w:p>
        </w:tc>
        <w:tc>
          <w:tcPr>
            <w:tcW w:w="5386" w:type="dxa"/>
            <w:vAlign w:val="center"/>
          </w:tcPr>
          <w:p>
            <w:pPr>
              <w:pStyle w:val="12"/>
            </w:pPr>
            <w:r>
              <w:t>确保资金使用合规率</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资金拨付率</w:t>
            </w:r>
          </w:p>
        </w:tc>
        <w:tc>
          <w:tcPr>
            <w:tcW w:w="5386" w:type="dxa"/>
            <w:vAlign w:val="center"/>
          </w:tcPr>
          <w:p>
            <w:pPr>
              <w:pStyle w:val="12"/>
            </w:pPr>
            <w:r>
              <w:t>资金到位及时发放</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资金使用率</w:t>
            </w:r>
          </w:p>
        </w:tc>
        <w:tc>
          <w:tcPr>
            <w:tcW w:w="5386" w:type="dxa"/>
            <w:vAlign w:val="center"/>
          </w:tcPr>
          <w:p>
            <w:pPr>
              <w:pStyle w:val="12"/>
            </w:pPr>
            <w:r>
              <w:t>实际支出金额/预算金额</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达到防火期间零火情</w:t>
            </w:r>
          </w:p>
        </w:tc>
        <w:tc>
          <w:tcPr>
            <w:tcW w:w="5386" w:type="dxa"/>
            <w:vAlign w:val="center"/>
          </w:tcPr>
          <w:p>
            <w:pPr>
              <w:pStyle w:val="12"/>
            </w:pPr>
            <w:r>
              <w:t>白石山镇地理位置特殊，更好的保护森林地貌</w:t>
            </w:r>
          </w:p>
        </w:tc>
        <w:tc>
          <w:tcPr>
            <w:tcW w:w="2268" w:type="dxa"/>
            <w:vAlign w:val="center"/>
          </w:tcPr>
          <w:p>
            <w:pPr>
              <w:pStyle w:val="12"/>
            </w:pPr>
            <w:r>
              <w:t>≥8分</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促进社会和谐稳定</w:t>
            </w:r>
          </w:p>
        </w:tc>
        <w:tc>
          <w:tcPr>
            <w:tcW w:w="5386" w:type="dxa"/>
            <w:vAlign w:val="center"/>
          </w:tcPr>
          <w:p>
            <w:pPr>
              <w:pStyle w:val="12"/>
            </w:pPr>
            <w:r>
              <w:t>促进社会和谐稳定</w:t>
            </w:r>
          </w:p>
        </w:tc>
        <w:tc>
          <w:tcPr>
            <w:tcW w:w="2268" w:type="dxa"/>
            <w:vAlign w:val="center"/>
          </w:tcPr>
          <w:p>
            <w:pPr>
              <w:pStyle w:val="12"/>
            </w:pPr>
            <w:r>
              <w:t>≥8分</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986001涞源县白石山镇人民政府本级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涞源县白石山镇人民政府本级上年末固定资产金额为118.12万元（详见下表）。本年度拟购置固定资产总额为0.00万元，已按要求列入政府采购预算，详见政府采购预算表。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986001涞源县白石山镇人民政府本级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910</w:t>
            </w:r>
          </w:p>
        </w:tc>
        <w:tc>
          <w:tcPr>
            <w:tcW w:w="2835" w:type="dxa"/>
            <w:vAlign w:val="center"/>
          </w:tcPr>
          <w:p>
            <w:pPr>
              <w:pStyle w:val="11"/>
            </w:pPr>
            <w:r>
              <w:t>16.80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800</w:t>
            </w:r>
          </w:p>
        </w:tc>
        <w:tc>
          <w:tcPr>
            <w:tcW w:w="2835" w:type="dxa"/>
            <w:vAlign w:val="center"/>
          </w:tcPr>
          <w:p>
            <w:pPr>
              <w:pStyle w:val="11"/>
            </w:pPr>
            <w:r>
              <w:t>14.70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9</w:t>
            </w:r>
          </w:p>
        </w:tc>
        <w:tc>
          <w:tcPr>
            <w:tcW w:w="2835" w:type="dxa"/>
            <w:vAlign w:val="center"/>
          </w:tcPr>
          <w:p>
            <w:pPr>
              <w:pStyle w:val="11"/>
            </w:pPr>
            <w:r>
              <w:t>70.97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475</w:t>
            </w:r>
          </w:p>
        </w:tc>
        <w:tc>
          <w:tcPr>
            <w:tcW w:w="2835" w:type="dxa"/>
            <w:vAlign w:val="center"/>
          </w:tcPr>
          <w:p>
            <w:pPr>
              <w:pStyle w:val="11"/>
            </w:pPr>
            <w:r>
              <w:t>30.35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2B18A0"/>
    <w:multiLevelType w:val="singleLevel"/>
    <w:tmpl w:val="462B18A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TYwYzI2OGUxNTI2NjdhMDkwMTczZjI5OWI4NTE3OGIifQ=="/>
  </w:docVars>
  <w:rsids>
    <w:rsidRoot w:val="00000000"/>
    <w:rsid w:val="56D903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9" Type="http://schemas.openxmlformats.org/officeDocument/2006/relationships/fontTable" Target="fontTable.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2024-03-06T14:40:44Z</dcterms:created>
  <dcterms:modified xsi:type="dcterms:W3CDTF">2024-03-06T06:40:44Z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2024-03-06T14:40:40Z</dcterms:created>
  <dcterms:modified xsi:type="dcterms:W3CDTF">2024-03-06T06:40:39Z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2024-03-06T14:40:47Z</dcterms:created>
  <dcterms:modified xsi:type="dcterms:W3CDTF">2024-03-06T06:40:47Z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2024-03-06T14:40:47Z</dcterms:created>
  <dcterms:modified xsi:type="dcterms:W3CDTF">2024-03-06T06:40:47Z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2024-03-06T14:40:47Z</dcterms:created>
  <dcterms:modified xsi:type="dcterms:W3CDTF">2024-03-06T06:40:47Z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2024-03-06T14:40:46Z</dcterms:created>
  <dcterms:modified xsi:type="dcterms:W3CDTF">2024-03-06T06:40:46Z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2024-03-06T14:40:46Z</dcterms:created>
  <dcterms:modified xsi:type="dcterms:W3CDTF">2024-03-06T06:40:46Z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2024-03-06T14:40:46Z</dcterms:created>
  <dcterms:modified xsi:type="dcterms:W3CDTF">2024-03-06T06:40:46Z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2024-03-06T14:40:45Z</dcterms:created>
  <dcterms:modified xsi:type="dcterms:W3CDTF">2024-03-06T06:40:45Z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2024-03-06T14:40:45Z</dcterms:created>
  <dcterms:modified xsi:type="dcterms:W3CDTF">2024-03-06T06:40:45Z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2024-03-06T14:40:45Z</dcterms:created>
  <dcterms:modified xsi:type="dcterms:W3CDTF">2024-03-06T06:40:45Z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2024-03-06T14:40:44Z</dcterms:created>
  <dcterms:modified xsi:type="dcterms:W3CDTF">2024-03-06T06:40:44Z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2024-03-06T14:40:45Z</dcterms:created>
  <dcterms:modified xsi:type="dcterms:W3CDTF">2024-03-06T06:40:45Z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2024-03-06T14:40:36Z</dcterms:created>
  <dcterms:modified xsi:type="dcterms:W3CDTF">2024-03-06T06:40:36Z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2024-03-06T14:40:44Z</dcterms:created>
  <dcterms:modified xsi:type="dcterms:W3CDTF">2024-03-06T06:40:44Z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2024-03-06T14:40:48Z</dcterms:created>
  <dcterms:modified xsi:type="dcterms:W3CDTF">2024-03-06T06:40:48Z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ec75507-ebc6-4b2a-a5c2-6326c1af184c}">
  <ds:schemaRefs/>
</ds:datastoreItem>
</file>

<file path=customXml/itemProps10.xml><?xml version="1.0" encoding="utf-8"?>
<ds:datastoreItem xmlns:ds="http://schemas.openxmlformats.org/officeDocument/2006/customXml" ds:itemID="{75274997-7a7d-4105-93a9-3903f0847dc9}">
  <ds:schemaRefs/>
</ds:datastoreItem>
</file>

<file path=customXml/itemProps11.xml><?xml version="1.0" encoding="utf-8"?>
<ds:datastoreItem xmlns:ds="http://schemas.openxmlformats.org/officeDocument/2006/customXml" ds:itemID="{f9f243ec-50be-4c5b-80f5-fd587a4acfef}">
  <ds:schemaRefs/>
</ds:datastoreItem>
</file>

<file path=customXml/itemProps12.xml><?xml version="1.0" encoding="utf-8"?>
<ds:datastoreItem xmlns:ds="http://schemas.openxmlformats.org/officeDocument/2006/customXml" ds:itemID="{116dccb5-937a-4517-a45b-945e71dd470a}">
  <ds:schemaRefs/>
</ds:datastoreItem>
</file>

<file path=customXml/itemProps13.xml><?xml version="1.0" encoding="utf-8"?>
<ds:datastoreItem xmlns:ds="http://schemas.openxmlformats.org/officeDocument/2006/customXml" ds:itemID="{f1d8ea01-5a70-44c3-85ea-98e4393da6dc}">
  <ds:schemaRefs/>
</ds:datastoreItem>
</file>

<file path=customXml/itemProps14.xml><?xml version="1.0" encoding="utf-8"?>
<ds:datastoreItem xmlns:ds="http://schemas.openxmlformats.org/officeDocument/2006/customXml" ds:itemID="{b3e9ff42-81c6-46aa-859e-583a1ef5e25b}">
  <ds:schemaRefs/>
</ds:datastoreItem>
</file>

<file path=customXml/itemProps15.xml><?xml version="1.0" encoding="utf-8"?>
<ds:datastoreItem xmlns:ds="http://schemas.openxmlformats.org/officeDocument/2006/customXml" ds:itemID="{7e1bf609-9b10-41d2-9a60-9781bbc663e8}">
  <ds:schemaRefs/>
</ds:datastoreItem>
</file>

<file path=customXml/itemProps16.xml><?xml version="1.0" encoding="utf-8"?>
<ds:datastoreItem xmlns:ds="http://schemas.openxmlformats.org/officeDocument/2006/customXml" ds:itemID="{2ad6e7df-5a7f-4c3a-aef2-9052c921ee2d}">
  <ds:schemaRefs/>
</ds:datastoreItem>
</file>

<file path=customXml/itemProps17.xml><?xml version="1.0" encoding="utf-8"?>
<ds:datastoreItem xmlns:ds="http://schemas.openxmlformats.org/officeDocument/2006/customXml" ds:itemID="{3ec9db87-893d-4287-87ff-f61648eb7f77}">
  <ds:schemaRefs/>
</ds:datastoreItem>
</file>

<file path=customXml/itemProps18.xml><?xml version="1.0" encoding="utf-8"?>
<ds:datastoreItem xmlns:ds="http://schemas.openxmlformats.org/officeDocument/2006/customXml" ds:itemID="{c18afd9b-9b06-4626-be6e-41eb4c1b5e8a}">
  <ds:schemaRefs/>
</ds:datastoreItem>
</file>

<file path=customXml/itemProps19.xml><?xml version="1.0" encoding="utf-8"?>
<ds:datastoreItem xmlns:ds="http://schemas.openxmlformats.org/officeDocument/2006/customXml" ds:itemID="{c7f0c740-ba82-4e18-9325-4c2ba3aea1c0}">
  <ds:schemaRefs/>
</ds:datastoreItem>
</file>

<file path=customXml/itemProps2.xml><?xml version="1.0" encoding="utf-8"?>
<ds:datastoreItem xmlns:ds="http://schemas.openxmlformats.org/officeDocument/2006/customXml" ds:itemID="{3faabb8a-499f-4b78-96f3-5a963e58c282}">
  <ds:schemaRefs/>
</ds:datastoreItem>
</file>

<file path=customXml/itemProps20.xml><?xml version="1.0" encoding="utf-8"?>
<ds:datastoreItem xmlns:ds="http://schemas.openxmlformats.org/officeDocument/2006/customXml" ds:itemID="{8c854549-711a-4d2a-825b-3ae7858596a0}">
  <ds:schemaRefs/>
</ds:datastoreItem>
</file>

<file path=customXml/itemProps21.xml><?xml version="1.0" encoding="utf-8"?>
<ds:datastoreItem xmlns:ds="http://schemas.openxmlformats.org/officeDocument/2006/customXml" ds:itemID="{5a216498-5ac5-488f-ae8a-d28ce277c2ae}">
  <ds:schemaRefs/>
</ds:datastoreItem>
</file>

<file path=customXml/itemProps22.xml><?xml version="1.0" encoding="utf-8"?>
<ds:datastoreItem xmlns:ds="http://schemas.openxmlformats.org/officeDocument/2006/customXml" ds:itemID="{52bc3f99-7966-477d-8fe8-f5d2601547ca}">
  <ds:schemaRefs/>
</ds:datastoreItem>
</file>

<file path=customXml/itemProps23.xml><?xml version="1.0" encoding="utf-8"?>
<ds:datastoreItem xmlns:ds="http://schemas.openxmlformats.org/officeDocument/2006/customXml" ds:itemID="{ba58614b-ffea-4f96-b408-4e9d1c0c3339}">
  <ds:schemaRefs/>
</ds:datastoreItem>
</file>

<file path=customXml/itemProps24.xml><?xml version="1.0" encoding="utf-8"?>
<ds:datastoreItem xmlns:ds="http://schemas.openxmlformats.org/officeDocument/2006/customXml" ds:itemID="{372b3870-865d-4657-ae26-807da0f147a8}">
  <ds:schemaRefs/>
</ds:datastoreItem>
</file>

<file path=customXml/itemProps25.xml><?xml version="1.0" encoding="utf-8"?>
<ds:datastoreItem xmlns:ds="http://schemas.openxmlformats.org/officeDocument/2006/customXml" ds:itemID="{b83d91bd-ab0c-430a-a0f2-cdf5745bd5cd}">
  <ds:schemaRefs/>
</ds:datastoreItem>
</file>

<file path=customXml/itemProps26.xml><?xml version="1.0" encoding="utf-8"?>
<ds:datastoreItem xmlns:ds="http://schemas.openxmlformats.org/officeDocument/2006/customXml" ds:itemID="{bf94bfb7-aaf4-4282-bb6f-e58daee67431}">
  <ds:schemaRefs/>
</ds:datastoreItem>
</file>

<file path=customXml/itemProps27.xml><?xml version="1.0" encoding="utf-8"?>
<ds:datastoreItem xmlns:ds="http://schemas.openxmlformats.org/officeDocument/2006/customXml" ds:itemID="{4408865a-2e92-45a7-b30c-00bccdeabfd3}">
  <ds:schemaRefs/>
</ds:datastoreItem>
</file>

<file path=customXml/itemProps28.xml><?xml version="1.0" encoding="utf-8"?>
<ds:datastoreItem xmlns:ds="http://schemas.openxmlformats.org/officeDocument/2006/customXml" ds:itemID="{990767f6-98e4-4008-970f-6578e22b65dc}">
  <ds:schemaRefs/>
</ds:datastoreItem>
</file>

<file path=customXml/itemProps29.xml><?xml version="1.0" encoding="utf-8"?>
<ds:datastoreItem xmlns:ds="http://schemas.openxmlformats.org/officeDocument/2006/customXml" ds:itemID="{0a01eacd-8e57-4644-b127-8b01b8ee995d}">
  <ds:schemaRefs/>
</ds:datastoreItem>
</file>

<file path=customXml/itemProps3.xml><?xml version="1.0" encoding="utf-8"?>
<ds:datastoreItem xmlns:ds="http://schemas.openxmlformats.org/officeDocument/2006/customXml" ds:itemID="{28c3e84b-1509-42d2-827b-febe00e950f3}">
  <ds:schemaRefs/>
</ds:datastoreItem>
</file>

<file path=customXml/itemProps30.xml><?xml version="1.0" encoding="utf-8"?>
<ds:datastoreItem xmlns:ds="http://schemas.openxmlformats.org/officeDocument/2006/customXml" ds:itemID="{486495e3-fa17-44c9-9f25-45af38077ed3}">
  <ds:schemaRefs/>
</ds:datastoreItem>
</file>

<file path=customXml/itemProps31.xml><?xml version="1.0" encoding="utf-8"?>
<ds:datastoreItem xmlns:ds="http://schemas.openxmlformats.org/officeDocument/2006/customXml" ds:itemID="{5dbae61c-1b6c-49ac-98ba-ff41633c7b89}">
  <ds:schemaRefs/>
</ds:datastoreItem>
</file>

<file path=customXml/itemProps32.xml><?xml version="1.0" encoding="utf-8"?>
<ds:datastoreItem xmlns:ds="http://schemas.openxmlformats.org/officeDocument/2006/customXml" ds:itemID="{842ba58b-19a3-4649-bcfa-aef432fdf40b}">
  <ds:schemaRefs/>
</ds:datastoreItem>
</file>

<file path=customXml/itemProps4.xml><?xml version="1.0" encoding="utf-8"?>
<ds:datastoreItem xmlns:ds="http://schemas.openxmlformats.org/officeDocument/2006/customXml" ds:itemID="{83304572-5bc8-49de-ac84-95a23d3d5ba7}">
  <ds:schemaRefs/>
</ds:datastoreItem>
</file>

<file path=customXml/itemProps5.xml><?xml version="1.0" encoding="utf-8"?>
<ds:datastoreItem xmlns:ds="http://schemas.openxmlformats.org/officeDocument/2006/customXml" ds:itemID="{6d50340e-2314-4496-a1b1-79360caafeab}">
  <ds:schemaRefs/>
</ds:datastoreItem>
</file>

<file path=customXml/itemProps6.xml><?xml version="1.0" encoding="utf-8"?>
<ds:datastoreItem xmlns:ds="http://schemas.openxmlformats.org/officeDocument/2006/customXml" ds:itemID="{18948216-270b-4eb3-ac3d-74bc1106d758}">
  <ds:schemaRefs/>
</ds:datastoreItem>
</file>

<file path=customXml/itemProps7.xml><?xml version="1.0" encoding="utf-8"?>
<ds:datastoreItem xmlns:ds="http://schemas.openxmlformats.org/officeDocument/2006/customXml" ds:itemID="{0a1318e5-ed4e-473c-90b1-67e6b2898b9a}">
  <ds:schemaRefs/>
</ds:datastoreItem>
</file>

<file path=customXml/itemProps8.xml><?xml version="1.0" encoding="utf-8"?>
<ds:datastoreItem xmlns:ds="http://schemas.openxmlformats.org/officeDocument/2006/customXml" ds:itemID="{caee09f7-d9ad-40fc-b925-3399eb214d4e}">
  <ds:schemaRefs/>
</ds:datastoreItem>
</file>

<file path=customXml/itemProps9.xml><?xml version="1.0" encoding="utf-8"?>
<ds:datastoreItem xmlns:ds="http://schemas.openxmlformats.org/officeDocument/2006/customXml" ds:itemID="{54363ed7-967f-4797-960b-ebccca4c9e88}">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2024-03-06T14:40:00Z</dcterms:created>
  <dc:creator>bss</dc:creator>
  <cp:lastModifiedBy>bss</cp:lastModifiedBy>
  <dcterms:modified xsi:type="dcterms:W3CDTF">2024-03-07T01:28:21Z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DB0E98B94E5040119CA57C0613723954_12</vt:lpwstr>
  </property>
</Properties>
</file>