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w:t>
      </w:r>
      <w:r>
        <w:rPr>
          <w:rFonts w:hint="eastAsia" w:ascii="黑体" w:hAnsi="黑体" w:eastAsia="黑体" w:cs="黑体"/>
          <w:b/>
          <w:color w:val="000000"/>
          <w:sz w:val="44"/>
          <w:lang w:eastAsia="zh-CN"/>
        </w:rPr>
        <w:t>部门</w:t>
      </w:r>
      <w:r>
        <w:rPr>
          <w:rFonts w:hint="eastAsia" w:ascii="黑体" w:hAnsi="黑体" w:eastAsia="黑体" w:cs="黑体"/>
          <w:b/>
          <w:color w:val="000000"/>
          <w:sz w:val="44"/>
        </w:rPr>
        <w:t>预算信息公开目录</w:t>
      </w:r>
    </w:p>
    <w:p>
      <w:pPr>
        <w:jc w:val="center"/>
        <w:rPr>
          <w:rFonts w:eastAsia="Times New Roman"/>
        </w:rPr>
      </w:pP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rPr>
          <w:rFonts w:hint="eastAsia"/>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end"/>
      </w:r>
      <w:r>
        <w:rPr>
          <w:rFonts w:hint="eastAsia"/>
          <w:lang w:eastAsia="zh-CN"/>
        </w:rPr>
        <w:t>1</w:t>
      </w:r>
    </w:p>
    <w:p>
      <w:pPr>
        <w:pStyle w:val="5"/>
        <w:tabs>
          <w:tab w:val="right" w:leader="dot" w:pos="14562"/>
        </w:tabs>
        <w:rPr>
          <w:rFonts w:hint="eastAsia"/>
          <w:lang w:eastAsia="zh-CN"/>
        </w:rPr>
      </w:pPr>
      <w:r>
        <w:fldChar w:fldCharType="begin"/>
      </w:r>
      <w:r>
        <w:instrText xml:space="preserve"> HYPERLINK \l "_Toc_2_2_0000000002" </w:instrText>
      </w:r>
      <w:r>
        <w:fldChar w:fldCharType="separate"/>
      </w:r>
      <w:r>
        <w:rPr>
          <w:rFonts w:hint="eastAsia"/>
        </w:rPr>
        <w:t>部门预算收入总表</w:t>
      </w:r>
      <w:r>
        <w:tab/>
      </w:r>
      <w:r>
        <w:fldChar w:fldCharType="end"/>
      </w:r>
      <w:r>
        <w:rPr>
          <w:rFonts w:hint="eastAsia"/>
          <w:lang w:eastAsia="zh-CN"/>
        </w:rPr>
        <w:t>3</w:t>
      </w:r>
    </w:p>
    <w:p>
      <w:pPr>
        <w:pStyle w:val="5"/>
        <w:tabs>
          <w:tab w:val="right" w:leader="dot" w:pos="14562"/>
        </w:tabs>
        <w:rPr>
          <w:rFonts w:hint="eastAsia"/>
          <w:lang w:eastAsia="zh-CN"/>
        </w:rPr>
      </w:pPr>
      <w:r>
        <w:fldChar w:fldCharType="begin"/>
      </w:r>
      <w:r>
        <w:instrText xml:space="preserve"> HYPERLINK \l "_Toc_2_2_0000000003" </w:instrText>
      </w:r>
      <w:r>
        <w:fldChar w:fldCharType="separate"/>
      </w:r>
      <w:r>
        <w:rPr>
          <w:rFonts w:hint="eastAsia"/>
        </w:rPr>
        <w:t>部门预算支出总表</w:t>
      </w:r>
      <w:r>
        <w:tab/>
      </w:r>
      <w:r>
        <w:fldChar w:fldCharType="end"/>
      </w:r>
      <w:r>
        <w:rPr>
          <w:rFonts w:hint="eastAsia"/>
          <w:lang w:eastAsia="zh-CN"/>
        </w:rPr>
        <w:t>7</w:t>
      </w:r>
    </w:p>
    <w:p>
      <w:pPr>
        <w:pStyle w:val="5"/>
        <w:tabs>
          <w:tab w:val="right" w:leader="dot" w:pos="14562"/>
        </w:tabs>
        <w:rPr>
          <w:rFonts w:hint="eastAsia"/>
          <w:lang w:eastAsia="zh-CN"/>
        </w:rPr>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fldChar w:fldCharType="end"/>
      </w:r>
      <w:r>
        <w:fldChar w:fldCharType="end"/>
      </w:r>
      <w:r>
        <w:rPr>
          <w:rFonts w:hint="eastAsia"/>
          <w:lang w:eastAsia="zh-CN"/>
        </w:rPr>
        <w:t>11</w:t>
      </w:r>
    </w:p>
    <w:p>
      <w:pPr>
        <w:pStyle w:val="5"/>
        <w:tabs>
          <w:tab w:val="right" w:leader="dot" w:pos="14562"/>
        </w:tabs>
        <w:rPr>
          <w:rFonts w:hint="eastAsia"/>
          <w:lang w:eastAsia="zh-CN"/>
        </w:rPr>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end"/>
      </w:r>
      <w:r>
        <w:rPr>
          <w:rFonts w:hint="eastAsia"/>
          <w:lang w:eastAsia="zh-CN"/>
        </w:rPr>
        <w:t>14</w:t>
      </w:r>
    </w:p>
    <w:p>
      <w:pPr>
        <w:pStyle w:val="5"/>
        <w:tabs>
          <w:tab w:val="right" w:leader="dot" w:pos="14562"/>
        </w:tabs>
        <w:rPr>
          <w:rFonts w:hint="eastAsia"/>
          <w:lang w:eastAsia="zh-CN"/>
        </w:rPr>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end"/>
      </w:r>
      <w:r>
        <w:rPr>
          <w:rFonts w:hint="eastAsia"/>
          <w:lang w:eastAsia="zh-CN"/>
        </w:rPr>
        <w:t>17</w:t>
      </w:r>
    </w:p>
    <w:p>
      <w:pPr>
        <w:pStyle w:val="5"/>
        <w:tabs>
          <w:tab w:val="right" w:leader="dot" w:pos="14562"/>
        </w:tabs>
        <w:rPr>
          <w:rFonts w:hint="eastAsia"/>
          <w:lang w:eastAsia="zh-CN"/>
        </w:rPr>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end"/>
      </w:r>
      <w:r>
        <w:rPr>
          <w:rFonts w:hint="eastAsia"/>
          <w:lang w:eastAsia="zh-CN"/>
        </w:rPr>
        <w:t>20</w:t>
      </w:r>
    </w:p>
    <w:p>
      <w:pPr>
        <w:pStyle w:val="5"/>
        <w:tabs>
          <w:tab w:val="right" w:leader="dot" w:pos="14562"/>
        </w:tabs>
        <w:rPr>
          <w:rFonts w:hint="eastAsia"/>
          <w:lang w:eastAsia="zh-CN"/>
        </w:rPr>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end"/>
      </w:r>
      <w:r>
        <w:rPr>
          <w:rFonts w:hint="eastAsia"/>
          <w:lang w:eastAsia="zh-CN"/>
        </w:rPr>
        <w:t>22</w:t>
      </w:r>
    </w:p>
    <w:p>
      <w:pPr>
        <w:pStyle w:val="5"/>
        <w:tabs>
          <w:tab w:val="right" w:leader="dot" w:pos="14562"/>
        </w:tabs>
        <w:rPr>
          <w:rFonts w:hint="eastAsia"/>
          <w:lang w:eastAsia="zh-CN"/>
        </w:rPr>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end"/>
      </w:r>
      <w:r>
        <w:rPr>
          <w:rFonts w:hint="eastAsia"/>
          <w:lang w:eastAsia="zh-CN"/>
        </w:rPr>
        <w:t>23</w:t>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rPr>
          <w:rFonts w:hint="eastAsia"/>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end"/>
      </w:r>
      <w:r>
        <w:rPr>
          <w:rFonts w:hint="eastAsia"/>
          <w:lang w:eastAsia="zh-CN"/>
        </w:rPr>
        <w:t>24</w:t>
      </w:r>
    </w:p>
    <w:p>
      <w:pPr>
        <w:pStyle w:val="5"/>
        <w:tabs>
          <w:tab w:val="right" w:leader="dot" w:pos="14562"/>
        </w:tabs>
        <w:rPr>
          <w:rFonts w:hint="eastAsia"/>
          <w:lang w:eastAsia="zh-CN"/>
        </w:rPr>
      </w:pPr>
      <w:r>
        <w:fldChar w:fldCharType="begin"/>
      </w:r>
      <w:r>
        <w:instrText xml:space="preserve"> HYPERLINK \l "_Toc_3_3_0000000011" </w:instrText>
      </w:r>
      <w:r>
        <w:fldChar w:fldCharType="separate"/>
      </w:r>
      <w:r>
        <w:rPr>
          <w:rFonts w:hint="eastAsia"/>
        </w:rPr>
        <w:t>二、部门预算安排的总体情况</w:t>
      </w:r>
      <w:r>
        <w:tab/>
      </w:r>
      <w:r>
        <w:fldChar w:fldCharType="end"/>
      </w:r>
      <w:r>
        <w:rPr>
          <w:rFonts w:hint="eastAsia"/>
          <w:lang w:eastAsia="zh-CN"/>
        </w:rPr>
        <w:t>27</w:t>
      </w:r>
    </w:p>
    <w:p>
      <w:pPr>
        <w:pStyle w:val="5"/>
        <w:tabs>
          <w:tab w:val="right" w:leader="dot" w:pos="14562"/>
        </w:tabs>
        <w:rPr>
          <w:rFonts w:hint="eastAsia"/>
          <w:lang w:eastAsia="zh-CN"/>
        </w:rPr>
      </w:pPr>
      <w:r>
        <w:fldChar w:fldCharType="begin"/>
      </w:r>
      <w:r>
        <w:instrText xml:space="preserve"> HYPERLINK \l "_Toc_3_3_0000000012" </w:instrText>
      </w:r>
      <w:r>
        <w:fldChar w:fldCharType="separate"/>
      </w:r>
      <w:r>
        <w:rPr>
          <w:rFonts w:hint="eastAsia"/>
        </w:rPr>
        <w:t>三、机关运行经费安排情况</w:t>
      </w:r>
      <w:r>
        <w:tab/>
      </w:r>
      <w:r>
        <w:fldChar w:fldCharType="end"/>
      </w:r>
      <w:r>
        <w:rPr>
          <w:rFonts w:hint="eastAsia"/>
          <w:lang w:eastAsia="zh-CN"/>
        </w:rPr>
        <w:t>28</w:t>
      </w:r>
    </w:p>
    <w:p>
      <w:pPr>
        <w:pStyle w:val="5"/>
        <w:tabs>
          <w:tab w:val="right" w:leader="dot" w:pos="14562"/>
        </w:tabs>
        <w:rPr>
          <w:rFonts w:hint="eastAsia"/>
          <w:lang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end"/>
      </w:r>
      <w:r>
        <w:rPr>
          <w:rFonts w:hint="eastAsia"/>
          <w:lang w:eastAsia="zh-CN"/>
        </w:rPr>
        <w:t>28</w:t>
      </w:r>
    </w:p>
    <w:p>
      <w:pPr>
        <w:pStyle w:val="5"/>
        <w:tabs>
          <w:tab w:val="right" w:leader="dot" w:pos="14562"/>
        </w:tabs>
        <w:rPr>
          <w:rFonts w:hint="eastAsia"/>
          <w:lang w:eastAsia="zh-CN"/>
        </w:rPr>
      </w:pPr>
      <w:r>
        <w:fldChar w:fldCharType="begin"/>
      </w:r>
      <w:r>
        <w:instrText xml:space="preserve"> HYPERLINK \l "_Toc_3_3_0000000014" </w:instrText>
      </w:r>
      <w:r>
        <w:fldChar w:fldCharType="separate"/>
      </w:r>
      <w:r>
        <w:rPr>
          <w:rFonts w:hint="eastAsia"/>
        </w:rPr>
        <w:t>五、预算绩效信息</w:t>
      </w:r>
      <w:r>
        <w:tab/>
      </w:r>
      <w:r>
        <w:fldChar w:fldCharType="end"/>
      </w:r>
      <w:r>
        <w:rPr>
          <w:rFonts w:hint="eastAsia"/>
          <w:lang w:eastAsia="zh-CN"/>
        </w:rPr>
        <w:t>29</w:t>
      </w:r>
    </w:p>
    <w:p>
      <w:pPr>
        <w:pStyle w:val="5"/>
        <w:tabs>
          <w:tab w:val="right" w:leader="dot" w:pos="14562"/>
        </w:tabs>
        <w:rPr>
          <w:rFonts w:hint="eastAsia"/>
          <w:lang w:eastAsia="zh-CN"/>
        </w:rPr>
      </w:pPr>
      <w:r>
        <w:fldChar w:fldCharType="begin"/>
      </w:r>
      <w:r>
        <w:instrText xml:space="preserve"> HYPERLINK \l "_Toc_3_3_0000000015" </w:instrText>
      </w:r>
      <w:r>
        <w:fldChar w:fldCharType="separate"/>
      </w:r>
      <w:r>
        <w:rPr>
          <w:rFonts w:hint="eastAsia"/>
        </w:rPr>
        <w:t>六、政府采购预算情况</w:t>
      </w:r>
      <w:r>
        <w:tab/>
      </w:r>
      <w:r>
        <w:fldChar w:fldCharType="end"/>
      </w:r>
      <w:r>
        <w:rPr>
          <w:rFonts w:hint="eastAsia"/>
          <w:lang w:eastAsia="zh-CN"/>
        </w:rPr>
        <w:t>89</w:t>
      </w:r>
    </w:p>
    <w:p>
      <w:pPr>
        <w:pStyle w:val="5"/>
        <w:tabs>
          <w:tab w:val="right" w:leader="dot" w:pos="14562"/>
        </w:tabs>
        <w:rPr>
          <w:rFonts w:hint="eastAsia"/>
          <w:lang w:eastAsia="zh-CN"/>
        </w:rPr>
      </w:pPr>
      <w:r>
        <w:fldChar w:fldCharType="begin"/>
      </w:r>
      <w:r>
        <w:instrText xml:space="preserve"> HYPERLINK \l "_Toc_3_3_0000000016" </w:instrText>
      </w:r>
      <w:r>
        <w:fldChar w:fldCharType="separate"/>
      </w:r>
      <w:r>
        <w:rPr>
          <w:rFonts w:hint="eastAsia"/>
        </w:rPr>
        <w:t>七、国有资产信息</w:t>
      </w:r>
      <w:r>
        <w:tab/>
      </w:r>
      <w:r>
        <w:fldChar w:fldCharType="end"/>
      </w:r>
      <w:r>
        <w:rPr>
          <w:rFonts w:hint="eastAsia"/>
          <w:lang w:eastAsia="zh-CN"/>
        </w:rPr>
        <w:t>89</w:t>
      </w:r>
    </w:p>
    <w:p>
      <w:pPr>
        <w:pStyle w:val="5"/>
        <w:tabs>
          <w:tab w:val="right" w:leader="dot" w:pos="14562"/>
        </w:tabs>
        <w:rPr>
          <w:rFonts w:hint="eastAsia"/>
          <w:lang w:eastAsia="zh-CN"/>
        </w:rPr>
      </w:pPr>
      <w:r>
        <w:fldChar w:fldCharType="begin"/>
      </w:r>
      <w:r>
        <w:instrText xml:space="preserve"> HYPERLINK \l "_Toc_3_3_0000000017" </w:instrText>
      </w:r>
      <w:r>
        <w:fldChar w:fldCharType="separate"/>
      </w:r>
      <w:r>
        <w:rPr>
          <w:rFonts w:hint="eastAsia"/>
        </w:rPr>
        <w:t>八、名词解释</w:t>
      </w:r>
      <w:r>
        <w:tab/>
      </w:r>
      <w:r>
        <w:fldChar w:fldCharType="end"/>
      </w:r>
      <w:r>
        <w:rPr>
          <w:rFonts w:hint="eastAsia"/>
          <w:lang w:eastAsia="zh-CN"/>
        </w:rPr>
        <w:t>90</w:t>
      </w:r>
    </w:p>
    <w:p>
      <w:pPr>
        <w:pStyle w:val="5"/>
        <w:tabs>
          <w:tab w:val="right" w:leader="dot" w:pos="14562"/>
        </w:tabs>
        <w:rPr>
          <w:rFonts w:hint="eastAsia"/>
          <w:lang w:eastAsia="zh-CN"/>
        </w:rPr>
      </w:pPr>
      <w:r>
        <w:fldChar w:fldCharType="begin"/>
      </w:r>
      <w:r>
        <w:instrText xml:space="preserve"> HYPERLINK \l "_Toc_3_3_0000000018" </w:instrText>
      </w:r>
      <w:r>
        <w:fldChar w:fldCharType="separate"/>
      </w:r>
      <w:r>
        <w:rPr>
          <w:rFonts w:hint="eastAsia"/>
        </w:rPr>
        <w:t>九、其他需要说明的事项</w:t>
      </w:r>
      <w:r>
        <w:tab/>
      </w:r>
      <w:r>
        <w:fldChar w:fldCharType="end"/>
      </w:r>
      <w:r>
        <w:rPr>
          <w:rFonts w:hint="eastAsia"/>
          <w:lang w:eastAsia="zh-CN"/>
        </w:rPr>
        <w:t>91</w:t>
      </w:r>
    </w:p>
    <w:p>
      <w:r>
        <w:fldChar w:fldCharType="end"/>
      </w:r>
    </w:p>
    <w:p>
      <w:r>
        <w:br w:type="page"/>
      </w:r>
    </w:p>
    <w:p>
      <w:pPr>
        <w:jc w:val="center"/>
        <w:outlineLvl w:val="1"/>
      </w:pPr>
      <w:r>
        <w:rPr>
          <w:rFonts w:hint="eastAsia"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361</w:t>
            </w:r>
            <w:r>
              <w:rPr>
                <w:rFonts w:hint="eastAsia"/>
              </w:rPr>
              <w:t>涞源县卫生健康局</w:t>
            </w:r>
          </w:p>
        </w:tc>
        <w:tc>
          <w:tcPr>
            <w:tcW w:w="2126"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6661" w:type="dxa"/>
            <w:gridSpan w:val="2"/>
            <w:vAlign w:val="center"/>
          </w:tcPr>
          <w:p>
            <w:pPr>
              <w:pStyle w:val="14"/>
            </w:pPr>
            <w:r>
              <w:rPr>
                <w:rFonts w:hint="eastAsia"/>
              </w:rPr>
              <w:t>收入</w:t>
            </w:r>
          </w:p>
        </w:tc>
        <w:tc>
          <w:tcPr>
            <w:tcW w:w="6661"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c>
          <w:tcPr>
            <w:tcW w:w="4535" w:type="dxa"/>
            <w:vAlign w:val="center"/>
          </w:tcPr>
          <w:p>
            <w:pPr>
              <w:pStyle w:val="14"/>
            </w:pPr>
            <w:r>
              <w:rPr>
                <w:rFonts w:hint="eastAsia"/>
              </w:rPr>
              <w:t>项</w:t>
            </w:r>
            <w:r>
              <w:t xml:space="preserve">  </w:t>
            </w:r>
            <w:r>
              <w:rPr>
                <w:rFonts w:hint="eastAsia"/>
              </w:rPr>
              <w:t>目</w:t>
            </w:r>
          </w:p>
        </w:tc>
        <w:tc>
          <w:tcPr>
            <w:tcW w:w="2126"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rPr>
                <w:rFonts w:hint="eastAsia"/>
              </w:rPr>
              <w:t>一、一般公共预算拨款收入</w:t>
            </w:r>
          </w:p>
        </w:tc>
        <w:tc>
          <w:tcPr>
            <w:tcW w:w="2126" w:type="dxa"/>
            <w:vAlign w:val="center"/>
          </w:tcPr>
          <w:p>
            <w:pPr>
              <w:pStyle w:val="15"/>
            </w:pPr>
            <w:r>
              <w:t>12324.06</w:t>
            </w:r>
          </w:p>
        </w:tc>
        <w:tc>
          <w:tcPr>
            <w:tcW w:w="4535" w:type="dxa"/>
            <w:vAlign w:val="center"/>
          </w:tcPr>
          <w:p>
            <w:pPr>
              <w:pStyle w:val="16"/>
            </w:pPr>
            <w:r>
              <w:rPr>
                <w:rFonts w:hint="eastAsia"/>
              </w:rP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rPr>
                <w:rFonts w:hint="eastAsia"/>
              </w:rPr>
              <w:t>二、政府性基金预算拨款收入</w:t>
            </w:r>
          </w:p>
        </w:tc>
        <w:tc>
          <w:tcPr>
            <w:tcW w:w="2126" w:type="dxa"/>
            <w:vAlign w:val="center"/>
          </w:tcPr>
          <w:p>
            <w:pPr>
              <w:pStyle w:val="15"/>
            </w:pPr>
          </w:p>
        </w:tc>
        <w:tc>
          <w:tcPr>
            <w:tcW w:w="4535" w:type="dxa"/>
            <w:vAlign w:val="center"/>
          </w:tcPr>
          <w:p>
            <w:pPr>
              <w:pStyle w:val="16"/>
            </w:pPr>
            <w:r>
              <w:rPr>
                <w:rFonts w:hint="eastAsia"/>
              </w:rP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rPr>
                <w:rFonts w:hint="eastAsia"/>
              </w:rPr>
              <w:t>三、国有资本经营预算拨款收入</w:t>
            </w:r>
          </w:p>
        </w:tc>
        <w:tc>
          <w:tcPr>
            <w:tcW w:w="2126" w:type="dxa"/>
            <w:vAlign w:val="center"/>
          </w:tcPr>
          <w:p>
            <w:pPr>
              <w:pStyle w:val="15"/>
            </w:pPr>
          </w:p>
        </w:tc>
        <w:tc>
          <w:tcPr>
            <w:tcW w:w="4535" w:type="dxa"/>
            <w:vAlign w:val="center"/>
          </w:tcPr>
          <w:p>
            <w:pPr>
              <w:pStyle w:val="16"/>
            </w:pPr>
            <w:r>
              <w:rPr>
                <w:rFonts w:hint="eastAsia"/>
              </w:rP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rPr>
                <w:rFonts w:hint="eastAsia"/>
              </w:rPr>
              <w:t>四、财政专户管理资金收入</w:t>
            </w:r>
          </w:p>
        </w:tc>
        <w:tc>
          <w:tcPr>
            <w:tcW w:w="2126" w:type="dxa"/>
            <w:vAlign w:val="center"/>
          </w:tcPr>
          <w:p>
            <w:pPr>
              <w:pStyle w:val="15"/>
            </w:pPr>
          </w:p>
        </w:tc>
        <w:tc>
          <w:tcPr>
            <w:tcW w:w="4535" w:type="dxa"/>
            <w:vAlign w:val="center"/>
          </w:tcPr>
          <w:p>
            <w:pPr>
              <w:pStyle w:val="16"/>
            </w:pPr>
            <w:r>
              <w:rPr>
                <w:rFonts w:hint="eastAsia"/>
              </w:rP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rPr>
                <w:rFonts w:hint="eastAsia"/>
              </w:rPr>
              <w:t>五、事业收入</w:t>
            </w:r>
          </w:p>
        </w:tc>
        <w:tc>
          <w:tcPr>
            <w:tcW w:w="2126" w:type="dxa"/>
            <w:vAlign w:val="center"/>
          </w:tcPr>
          <w:p>
            <w:pPr>
              <w:pStyle w:val="15"/>
            </w:pPr>
          </w:p>
        </w:tc>
        <w:tc>
          <w:tcPr>
            <w:tcW w:w="4535" w:type="dxa"/>
            <w:vAlign w:val="center"/>
          </w:tcPr>
          <w:p>
            <w:pPr>
              <w:pStyle w:val="16"/>
            </w:pPr>
            <w:r>
              <w:rPr>
                <w:rFonts w:hint="eastAsia"/>
              </w:rP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rPr>
                <w:rFonts w:hint="eastAsia"/>
              </w:rPr>
              <w:t>六、事业单位经营收入</w:t>
            </w:r>
          </w:p>
        </w:tc>
        <w:tc>
          <w:tcPr>
            <w:tcW w:w="2126" w:type="dxa"/>
            <w:vAlign w:val="center"/>
          </w:tcPr>
          <w:p>
            <w:pPr>
              <w:pStyle w:val="15"/>
            </w:pPr>
          </w:p>
        </w:tc>
        <w:tc>
          <w:tcPr>
            <w:tcW w:w="4535" w:type="dxa"/>
            <w:vAlign w:val="center"/>
          </w:tcPr>
          <w:p>
            <w:pPr>
              <w:pStyle w:val="16"/>
            </w:pPr>
            <w:r>
              <w:rPr>
                <w:rFonts w:hint="eastAsia"/>
              </w:rP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rPr>
                <w:rFonts w:hint="eastAsia"/>
              </w:rPr>
              <w:t>七、上级补助收入</w:t>
            </w:r>
          </w:p>
        </w:tc>
        <w:tc>
          <w:tcPr>
            <w:tcW w:w="2126" w:type="dxa"/>
            <w:vAlign w:val="center"/>
          </w:tcPr>
          <w:p>
            <w:pPr>
              <w:pStyle w:val="15"/>
            </w:pPr>
          </w:p>
        </w:tc>
        <w:tc>
          <w:tcPr>
            <w:tcW w:w="4535" w:type="dxa"/>
            <w:vAlign w:val="center"/>
          </w:tcPr>
          <w:p>
            <w:pPr>
              <w:pStyle w:val="16"/>
            </w:pPr>
            <w:r>
              <w:rPr>
                <w:rFonts w:hint="eastAsia"/>
              </w:rP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rPr>
                <w:rFonts w:hint="eastAsia"/>
              </w:rPr>
              <w:t>八、附属单位上缴收入</w:t>
            </w:r>
          </w:p>
        </w:tc>
        <w:tc>
          <w:tcPr>
            <w:tcW w:w="2126" w:type="dxa"/>
            <w:vAlign w:val="center"/>
          </w:tcPr>
          <w:p>
            <w:pPr>
              <w:pStyle w:val="15"/>
            </w:pPr>
          </w:p>
        </w:tc>
        <w:tc>
          <w:tcPr>
            <w:tcW w:w="4535" w:type="dxa"/>
            <w:vAlign w:val="center"/>
          </w:tcPr>
          <w:p>
            <w:pPr>
              <w:pStyle w:val="16"/>
            </w:pPr>
            <w:r>
              <w:rPr>
                <w:rFonts w:hint="eastAsia"/>
              </w:rPr>
              <w:t>八、社会保障和就业支出</w:t>
            </w:r>
          </w:p>
        </w:tc>
        <w:tc>
          <w:tcPr>
            <w:tcW w:w="2126" w:type="dxa"/>
            <w:vAlign w:val="center"/>
          </w:tcPr>
          <w:p>
            <w:pPr>
              <w:pStyle w:val="15"/>
            </w:pPr>
            <w:r>
              <w:t>671.97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rPr>
                <w:rFonts w:hint="eastAsia"/>
              </w:rPr>
              <w:t>九、其他收入</w:t>
            </w:r>
          </w:p>
        </w:tc>
        <w:tc>
          <w:tcPr>
            <w:tcW w:w="2126" w:type="dxa"/>
            <w:vAlign w:val="center"/>
          </w:tcPr>
          <w:p>
            <w:pPr>
              <w:pStyle w:val="15"/>
            </w:pPr>
          </w:p>
        </w:tc>
        <w:tc>
          <w:tcPr>
            <w:tcW w:w="4535" w:type="dxa"/>
            <w:vAlign w:val="center"/>
          </w:tcPr>
          <w:p>
            <w:pPr>
              <w:pStyle w:val="16"/>
            </w:pPr>
            <w:r>
              <w:rPr>
                <w:rFonts w:hint="eastAsia"/>
              </w:rP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十、卫生健康支出</w:t>
            </w:r>
          </w:p>
        </w:tc>
        <w:tc>
          <w:tcPr>
            <w:tcW w:w="2126" w:type="dxa"/>
            <w:vAlign w:val="center"/>
          </w:tcPr>
          <w:p>
            <w:pPr>
              <w:pStyle w:val="15"/>
            </w:pPr>
            <w:r>
              <w:t>11551.16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十三、农林水支出</w:t>
            </w:r>
          </w:p>
        </w:tc>
        <w:tc>
          <w:tcPr>
            <w:tcW w:w="2126" w:type="dxa"/>
            <w:vAlign w:val="center"/>
          </w:tcPr>
          <w:p>
            <w:pPr>
              <w:pStyle w:val="15"/>
            </w:pPr>
            <w:r>
              <w:t>83.40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二十、住房保障支出</w:t>
            </w:r>
          </w:p>
        </w:tc>
        <w:tc>
          <w:tcPr>
            <w:tcW w:w="2126" w:type="dxa"/>
            <w:vAlign w:val="center"/>
          </w:tcPr>
          <w:p>
            <w:pPr>
              <w:pStyle w:val="15"/>
            </w:pPr>
            <w:r>
              <w:t>17.53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rPr>
                <w:rFonts w:hint="eastAsia"/>
              </w:rP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rPr>
                <w:rFonts w:hint="eastAsia"/>
              </w:rPr>
              <w:t>本年收入合计</w:t>
            </w:r>
          </w:p>
        </w:tc>
        <w:tc>
          <w:tcPr>
            <w:tcW w:w="2126" w:type="dxa"/>
            <w:vAlign w:val="center"/>
          </w:tcPr>
          <w:p>
            <w:pPr>
              <w:pStyle w:val="19"/>
            </w:pPr>
            <w:r>
              <w:t>12324.06</w:t>
            </w:r>
          </w:p>
        </w:tc>
        <w:tc>
          <w:tcPr>
            <w:tcW w:w="4535" w:type="dxa"/>
            <w:vAlign w:val="center"/>
          </w:tcPr>
          <w:p>
            <w:pPr>
              <w:pStyle w:val="18"/>
            </w:pPr>
            <w:r>
              <w:rPr>
                <w:rFonts w:hint="eastAsia"/>
              </w:rPr>
              <w:t>本年支出合计</w:t>
            </w:r>
          </w:p>
        </w:tc>
        <w:tc>
          <w:tcPr>
            <w:tcW w:w="2126" w:type="dxa"/>
            <w:vAlign w:val="center"/>
          </w:tcPr>
          <w:p>
            <w:pPr>
              <w:pStyle w:val="19"/>
            </w:pPr>
            <w:r>
              <w:t>12324.06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rPr>
                <w:rFonts w:hint="eastAsia"/>
              </w:rPr>
              <w:t>上年结转结余</w:t>
            </w:r>
          </w:p>
        </w:tc>
        <w:tc>
          <w:tcPr>
            <w:tcW w:w="2126" w:type="dxa"/>
            <w:vAlign w:val="center"/>
          </w:tcPr>
          <w:p>
            <w:pPr>
              <w:pStyle w:val="15"/>
            </w:pPr>
          </w:p>
        </w:tc>
        <w:tc>
          <w:tcPr>
            <w:tcW w:w="4535" w:type="dxa"/>
            <w:vAlign w:val="center"/>
          </w:tcPr>
          <w:p>
            <w:pPr>
              <w:pStyle w:val="16"/>
            </w:pPr>
            <w:r>
              <w:rPr>
                <w:rFonts w:hint="eastAsia"/>
              </w:rP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rPr>
                <w:rFonts w:hint="eastAsia"/>
              </w:rPr>
              <w:t>收入总计</w:t>
            </w:r>
          </w:p>
        </w:tc>
        <w:tc>
          <w:tcPr>
            <w:tcW w:w="2126" w:type="dxa"/>
            <w:vAlign w:val="center"/>
          </w:tcPr>
          <w:p>
            <w:pPr>
              <w:pStyle w:val="19"/>
            </w:pPr>
            <w:r>
              <w:t>12324.06</w:t>
            </w:r>
          </w:p>
        </w:tc>
        <w:tc>
          <w:tcPr>
            <w:tcW w:w="4535" w:type="dxa"/>
            <w:vAlign w:val="center"/>
          </w:tcPr>
          <w:p>
            <w:pPr>
              <w:pStyle w:val="18"/>
            </w:pPr>
            <w:r>
              <w:rPr>
                <w:rFonts w:hint="eastAsia"/>
              </w:rPr>
              <w:t>支出总计</w:t>
            </w:r>
          </w:p>
        </w:tc>
        <w:tc>
          <w:tcPr>
            <w:tcW w:w="2126" w:type="dxa"/>
            <w:vAlign w:val="center"/>
          </w:tcPr>
          <w:p>
            <w:pPr>
              <w:pStyle w:val="19"/>
            </w:pPr>
            <w:r>
              <w:t>12324.06</w:t>
            </w:r>
          </w:p>
        </w:tc>
      </w:tr>
    </w:tbl>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rPr>
        <w:t>部门预算收入总表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361</w:t>
            </w:r>
            <w:r>
              <w:rPr>
                <w:rFonts w:hint="eastAsia"/>
              </w:rPr>
              <w:t>涞源县卫生健康局</w:t>
            </w:r>
          </w:p>
        </w:tc>
        <w:tc>
          <w:tcPr>
            <w:tcW w:w="3402"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rPr>
                <w:rFonts w:hint="eastAsia"/>
              </w:rPr>
              <w:t>序号</w:t>
            </w:r>
          </w:p>
        </w:tc>
        <w:tc>
          <w:tcPr>
            <w:tcW w:w="2551" w:type="dxa"/>
            <w:gridSpan w:val="2"/>
            <w:vAlign w:val="center"/>
          </w:tcPr>
          <w:p>
            <w:pPr>
              <w:pStyle w:val="14"/>
            </w:pPr>
            <w:r>
              <w:rPr>
                <w:rFonts w:hint="eastAsia"/>
              </w:rPr>
              <w:t>功能分类科目</w:t>
            </w:r>
          </w:p>
        </w:tc>
        <w:tc>
          <w:tcPr>
            <w:tcW w:w="1134" w:type="dxa"/>
            <w:vMerge w:val="restart"/>
            <w:vAlign w:val="center"/>
          </w:tcPr>
          <w:p>
            <w:pPr>
              <w:pStyle w:val="14"/>
            </w:pPr>
            <w:r>
              <w:rPr>
                <w:rFonts w:hint="eastAsia"/>
              </w:rPr>
              <w:t>合计</w:t>
            </w:r>
          </w:p>
        </w:tc>
        <w:tc>
          <w:tcPr>
            <w:tcW w:w="9071" w:type="dxa"/>
            <w:gridSpan w:val="8"/>
            <w:vAlign w:val="center"/>
          </w:tcPr>
          <w:p>
            <w:pPr>
              <w:pStyle w:val="14"/>
            </w:pPr>
            <w:r>
              <w:rPr>
                <w:rFonts w:hint="eastAsia"/>
              </w:rPr>
              <w:t>本年收入</w:t>
            </w:r>
          </w:p>
        </w:tc>
        <w:tc>
          <w:tcPr>
            <w:tcW w:w="1134"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rPr>
                <w:rFonts w:hint="eastAsia"/>
              </w:rPr>
              <w:t>科目</w:t>
            </w:r>
            <w:r>
              <w:t xml:space="preserve">    </w:t>
            </w:r>
            <w:r>
              <w:rPr>
                <w:rFonts w:hint="eastAsia"/>
              </w:rPr>
              <w:t>编码</w:t>
            </w:r>
          </w:p>
        </w:tc>
        <w:tc>
          <w:tcPr>
            <w:tcW w:w="1559" w:type="dxa"/>
            <w:vAlign w:val="center"/>
          </w:tcPr>
          <w:p>
            <w:pPr>
              <w:pStyle w:val="14"/>
            </w:pPr>
            <w:r>
              <w:rPr>
                <w:rFonts w:hint="eastAsia"/>
              </w:rPr>
              <w:t>科目名称</w:t>
            </w:r>
          </w:p>
        </w:tc>
        <w:tc>
          <w:tcPr>
            <w:tcW w:w="1134" w:type="dxa"/>
            <w:vMerge w:val="continue"/>
          </w:tcPr>
          <w:p/>
        </w:tc>
        <w:tc>
          <w:tcPr>
            <w:tcW w:w="1134" w:type="dxa"/>
            <w:vAlign w:val="center"/>
          </w:tcPr>
          <w:p>
            <w:pPr>
              <w:pStyle w:val="14"/>
            </w:pPr>
            <w:r>
              <w:rPr>
                <w:rFonts w:hint="eastAsia"/>
              </w:rPr>
              <w:t>小计</w:t>
            </w:r>
          </w:p>
        </w:tc>
        <w:tc>
          <w:tcPr>
            <w:tcW w:w="1134" w:type="dxa"/>
            <w:vAlign w:val="center"/>
          </w:tcPr>
          <w:p>
            <w:pPr>
              <w:pStyle w:val="14"/>
            </w:pPr>
            <w:r>
              <w:rPr>
                <w:rFonts w:hint="eastAsia"/>
              </w:rPr>
              <w:t>财政拨款</w:t>
            </w:r>
            <w:r>
              <w:t xml:space="preserve"> </w:t>
            </w:r>
            <w:r>
              <w:rPr>
                <w:rFonts w:hint="eastAsia"/>
              </w:rPr>
              <w:t>收入</w:t>
            </w:r>
          </w:p>
        </w:tc>
        <w:tc>
          <w:tcPr>
            <w:tcW w:w="1134" w:type="dxa"/>
            <w:vAlign w:val="center"/>
          </w:tcPr>
          <w:p>
            <w:pPr>
              <w:pStyle w:val="14"/>
            </w:pPr>
            <w:r>
              <w:rPr>
                <w:rFonts w:hint="eastAsia"/>
              </w:rPr>
              <w:t>财政专户</w:t>
            </w:r>
            <w:r>
              <w:t xml:space="preserve"> </w:t>
            </w:r>
            <w:r>
              <w:rPr>
                <w:rFonts w:hint="eastAsia"/>
              </w:rPr>
              <w:t>收入</w:t>
            </w:r>
          </w:p>
        </w:tc>
        <w:tc>
          <w:tcPr>
            <w:tcW w:w="1134" w:type="dxa"/>
            <w:vAlign w:val="center"/>
          </w:tcPr>
          <w:p>
            <w:pPr>
              <w:pStyle w:val="14"/>
            </w:pPr>
            <w:r>
              <w:rPr>
                <w:rFonts w:hint="eastAsia"/>
              </w:rPr>
              <w:t>事业收入</w:t>
            </w:r>
          </w:p>
        </w:tc>
        <w:tc>
          <w:tcPr>
            <w:tcW w:w="1134" w:type="dxa"/>
            <w:vAlign w:val="center"/>
          </w:tcPr>
          <w:p>
            <w:pPr>
              <w:pStyle w:val="14"/>
            </w:pPr>
            <w:r>
              <w:rPr>
                <w:rFonts w:hint="eastAsia"/>
              </w:rPr>
              <w:t>经营收入</w:t>
            </w:r>
          </w:p>
        </w:tc>
        <w:tc>
          <w:tcPr>
            <w:tcW w:w="1134" w:type="dxa"/>
            <w:vAlign w:val="center"/>
          </w:tcPr>
          <w:p>
            <w:pPr>
              <w:pStyle w:val="14"/>
            </w:pPr>
            <w:r>
              <w:rPr>
                <w:rFonts w:hint="eastAsia"/>
              </w:rPr>
              <w:t>上级补助收入</w:t>
            </w:r>
          </w:p>
        </w:tc>
        <w:tc>
          <w:tcPr>
            <w:tcW w:w="1134" w:type="dxa"/>
            <w:vAlign w:val="center"/>
          </w:tcPr>
          <w:p>
            <w:pPr>
              <w:pStyle w:val="14"/>
            </w:pPr>
            <w:r>
              <w:rPr>
                <w:rFonts w:hint="eastAsia"/>
              </w:rPr>
              <w:t>附属单位上缴收入</w:t>
            </w:r>
          </w:p>
        </w:tc>
        <w:tc>
          <w:tcPr>
            <w:tcW w:w="1134" w:type="dxa"/>
            <w:vAlign w:val="center"/>
          </w:tcPr>
          <w:p>
            <w:pPr>
              <w:pStyle w:val="14"/>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rPr>
                <w:rFonts w:hint="eastAsia"/>
              </w:rP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rPr>
                <w:rFonts w:hint="eastAsia"/>
              </w:rPr>
              <w:t>合计</w:t>
            </w:r>
          </w:p>
        </w:tc>
        <w:tc>
          <w:tcPr>
            <w:tcW w:w="1134" w:type="dxa"/>
            <w:vAlign w:val="center"/>
          </w:tcPr>
          <w:p>
            <w:pPr>
              <w:pStyle w:val="19"/>
            </w:pPr>
            <w:r>
              <w:t>12324.06</w:t>
            </w:r>
          </w:p>
        </w:tc>
        <w:tc>
          <w:tcPr>
            <w:tcW w:w="1134" w:type="dxa"/>
            <w:vAlign w:val="center"/>
          </w:tcPr>
          <w:p>
            <w:pPr>
              <w:pStyle w:val="19"/>
            </w:pPr>
            <w:r>
              <w:t>12324.06</w:t>
            </w:r>
          </w:p>
        </w:tc>
        <w:tc>
          <w:tcPr>
            <w:tcW w:w="1134" w:type="dxa"/>
            <w:vAlign w:val="center"/>
          </w:tcPr>
          <w:p>
            <w:pPr>
              <w:pStyle w:val="19"/>
            </w:pPr>
            <w:r>
              <w:t>12324.06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rPr>
                <w:rFonts w:hint="eastAsia"/>
              </w:rPr>
              <w:t>社会保障和就业支出</w:t>
            </w:r>
          </w:p>
        </w:tc>
        <w:tc>
          <w:tcPr>
            <w:tcW w:w="1134" w:type="dxa"/>
            <w:vAlign w:val="center"/>
          </w:tcPr>
          <w:p>
            <w:pPr>
              <w:pStyle w:val="15"/>
            </w:pPr>
            <w:r>
              <w:t>671.97</w:t>
            </w:r>
          </w:p>
        </w:tc>
        <w:tc>
          <w:tcPr>
            <w:tcW w:w="1134" w:type="dxa"/>
            <w:vAlign w:val="center"/>
          </w:tcPr>
          <w:p>
            <w:pPr>
              <w:pStyle w:val="15"/>
            </w:pPr>
            <w:r>
              <w:t>671.97</w:t>
            </w:r>
          </w:p>
        </w:tc>
        <w:tc>
          <w:tcPr>
            <w:tcW w:w="1134" w:type="dxa"/>
            <w:vAlign w:val="center"/>
          </w:tcPr>
          <w:p>
            <w:pPr>
              <w:pStyle w:val="15"/>
            </w:pPr>
            <w:r>
              <w:t>671.97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rPr>
                <w:rFonts w:hint="eastAsia"/>
              </w:rPr>
              <w:t>行政事业单位养老支出</w:t>
            </w:r>
          </w:p>
        </w:tc>
        <w:tc>
          <w:tcPr>
            <w:tcW w:w="1134" w:type="dxa"/>
            <w:vAlign w:val="center"/>
          </w:tcPr>
          <w:p>
            <w:pPr>
              <w:pStyle w:val="15"/>
            </w:pPr>
            <w:r>
              <w:t>671.97</w:t>
            </w:r>
          </w:p>
        </w:tc>
        <w:tc>
          <w:tcPr>
            <w:tcW w:w="1134" w:type="dxa"/>
            <w:vAlign w:val="center"/>
          </w:tcPr>
          <w:p>
            <w:pPr>
              <w:pStyle w:val="15"/>
            </w:pPr>
            <w:r>
              <w:t>671.97</w:t>
            </w:r>
          </w:p>
        </w:tc>
        <w:tc>
          <w:tcPr>
            <w:tcW w:w="1134" w:type="dxa"/>
            <w:vAlign w:val="center"/>
          </w:tcPr>
          <w:p>
            <w:pPr>
              <w:pStyle w:val="15"/>
            </w:pPr>
            <w:r>
              <w:t>671.97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rPr>
                <w:rFonts w:hint="eastAsia"/>
              </w:rPr>
              <w:t>行政单位离退休</w:t>
            </w:r>
          </w:p>
        </w:tc>
        <w:tc>
          <w:tcPr>
            <w:tcW w:w="1134" w:type="dxa"/>
            <w:vAlign w:val="center"/>
          </w:tcPr>
          <w:p>
            <w:pPr>
              <w:pStyle w:val="15"/>
            </w:pPr>
            <w:r>
              <w:t>18.47</w:t>
            </w:r>
          </w:p>
        </w:tc>
        <w:tc>
          <w:tcPr>
            <w:tcW w:w="1134" w:type="dxa"/>
            <w:vAlign w:val="center"/>
          </w:tcPr>
          <w:p>
            <w:pPr>
              <w:pStyle w:val="15"/>
            </w:pPr>
            <w:r>
              <w:t>18.47</w:t>
            </w:r>
          </w:p>
        </w:tc>
        <w:tc>
          <w:tcPr>
            <w:tcW w:w="1134" w:type="dxa"/>
            <w:vAlign w:val="center"/>
          </w:tcPr>
          <w:p>
            <w:pPr>
              <w:pStyle w:val="15"/>
            </w:pPr>
            <w:r>
              <w:t>18.47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2080502</w:t>
            </w:r>
          </w:p>
        </w:tc>
        <w:tc>
          <w:tcPr>
            <w:tcW w:w="1559" w:type="dxa"/>
            <w:vAlign w:val="center"/>
          </w:tcPr>
          <w:p>
            <w:pPr>
              <w:pStyle w:val="16"/>
            </w:pPr>
            <w:r>
              <w:rPr>
                <w:rFonts w:hint="eastAsia"/>
              </w:rPr>
              <w:t>事业单位离退休</w:t>
            </w:r>
          </w:p>
        </w:tc>
        <w:tc>
          <w:tcPr>
            <w:tcW w:w="1134" w:type="dxa"/>
            <w:vAlign w:val="center"/>
          </w:tcPr>
          <w:p>
            <w:pPr>
              <w:pStyle w:val="15"/>
            </w:pPr>
            <w:r>
              <w:t>2.79</w:t>
            </w:r>
          </w:p>
        </w:tc>
        <w:tc>
          <w:tcPr>
            <w:tcW w:w="1134" w:type="dxa"/>
            <w:vAlign w:val="center"/>
          </w:tcPr>
          <w:p>
            <w:pPr>
              <w:pStyle w:val="15"/>
            </w:pPr>
            <w:r>
              <w:t>2.79</w:t>
            </w:r>
          </w:p>
        </w:tc>
        <w:tc>
          <w:tcPr>
            <w:tcW w:w="1134" w:type="dxa"/>
            <w:vAlign w:val="center"/>
          </w:tcPr>
          <w:p>
            <w:pPr>
              <w:pStyle w:val="15"/>
            </w:pPr>
            <w:r>
              <w:t>2.79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2080505</w:t>
            </w:r>
          </w:p>
        </w:tc>
        <w:tc>
          <w:tcPr>
            <w:tcW w:w="1559" w:type="dxa"/>
            <w:vAlign w:val="center"/>
          </w:tcPr>
          <w:p>
            <w:pPr>
              <w:pStyle w:val="16"/>
            </w:pPr>
            <w:r>
              <w:rPr>
                <w:rFonts w:hint="eastAsia"/>
              </w:rPr>
              <w:t>机关事业单位基本养老保险缴费支出</w:t>
            </w:r>
          </w:p>
        </w:tc>
        <w:tc>
          <w:tcPr>
            <w:tcW w:w="1134" w:type="dxa"/>
            <w:vAlign w:val="center"/>
          </w:tcPr>
          <w:p>
            <w:pPr>
              <w:pStyle w:val="15"/>
            </w:pPr>
            <w:r>
              <w:t>431.76</w:t>
            </w:r>
          </w:p>
        </w:tc>
        <w:tc>
          <w:tcPr>
            <w:tcW w:w="1134" w:type="dxa"/>
            <w:vAlign w:val="center"/>
          </w:tcPr>
          <w:p>
            <w:pPr>
              <w:pStyle w:val="15"/>
            </w:pPr>
            <w:r>
              <w:t>431.76</w:t>
            </w:r>
          </w:p>
        </w:tc>
        <w:tc>
          <w:tcPr>
            <w:tcW w:w="1134" w:type="dxa"/>
            <w:vAlign w:val="center"/>
          </w:tcPr>
          <w:p>
            <w:pPr>
              <w:pStyle w:val="15"/>
            </w:pPr>
            <w:r>
              <w:t>431.76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2080506</w:t>
            </w:r>
          </w:p>
        </w:tc>
        <w:tc>
          <w:tcPr>
            <w:tcW w:w="1559" w:type="dxa"/>
            <w:vAlign w:val="center"/>
          </w:tcPr>
          <w:p>
            <w:pPr>
              <w:pStyle w:val="16"/>
            </w:pPr>
            <w:r>
              <w:rPr>
                <w:rFonts w:hint="eastAsia"/>
              </w:rPr>
              <w:t>机关事业单位职业年金缴费支出</w:t>
            </w:r>
          </w:p>
        </w:tc>
        <w:tc>
          <w:tcPr>
            <w:tcW w:w="1134" w:type="dxa"/>
            <w:vAlign w:val="center"/>
          </w:tcPr>
          <w:p>
            <w:pPr>
              <w:pStyle w:val="15"/>
            </w:pPr>
            <w:r>
              <w:t>218.95</w:t>
            </w:r>
          </w:p>
        </w:tc>
        <w:tc>
          <w:tcPr>
            <w:tcW w:w="1134" w:type="dxa"/>
            <w:vAlign w:val="center"/>
          </w:tcPr>
          <w:p>
            <w:pPr>
              <w:pStyle w:val="15"/>
            </w:pPr>
            <w:r>
              <w:t>218.95</w:t>
            </w:r>
          </w:p>
        </w:tc>
        <w:tc>
          <w:tcPr>
            <w:tcW w:w="1134" w:type="dxa"/>
            <w:vAlign w:val="center"/>
          </w:tcPr>
          <w:p>
            <w:pPr>
              <w:pStyle w:val="15"/>
            </w:pPr>
            <w:r>
              <w:t>218.95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rPr>
                <w:rFonts w:hint="eastAsia"/>
              </w:rPr>
              <w:t>卫生健康支出</w:t>
            </w:r>
          </w:p>
        </w:tc>
        <w:tc>
          <w:tcPr>
            <w:tcW w:w="1134" w:type="dxa"/>
            <w:vAlign w:val="center"/>
          </w:tcPr>
          <w:p>
            <w:pPr>
              <w:pStyle w:val="15"/>
            </w:pPr>
            <w:r>
              <w:t>11551.16</w:t>
            </w:r>
          </w:p>
        </w:tc>
        <w:tc>
          <w:tcPr>
            <w:tcW w:w="1134" w:type="dxa"/>
            <w:vAlign w:val="center"/>
          </w:tcPr>
          <w:p>
            <w:pPr>
              <w:pStyle w:val="15"/>
            </w:pPr>
            <w:r>
              <w:t>11551.16</w:t>
            </w:r>
          </w:p>
        </w:tc>
        <w:tc>
          <w:tcPr>
            <w:tcW w:w="1134" w:type="dxa"/>
            <w:vAlign w:val="center"/>
          </w:tcPr>
          <w:p>
            <w:pPr>
              <w:pStyle w:val="15"/>
            </w:pPr>
            <w:r>
              <w:t>11551.16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21001</w:t>
            </w:r>
          </w:p>
        </w:tc>
        <w:tc>
          <w:tcPr>
            <w:tcW w:w="1559" w:type="dxa"/>
            <w:vAlign w:val="center"/>
          </w:tcPr>
          <w:p>
            <w:pPr>
              <w:pStyle w:val="16"/>
            </w:pPr>
            <w:r>
              <w:rPr>
                <w:rFonts w:hint="eastAsia"/>
              </w:rPr>
              <w:t>卫生健康管理事务</w:t>
            </w:r>
          </w:p>
        </w:tc>
        <w:tc>
          <w:tcPr>
            <w:tcW w:w="1134" w:type="dxa"/>
            <w:vAlign w:val="center"/>
          </w:tcPr>
          <w:p>
            <w:pPr>
              <w:pStyle w:val="15"/>
            </w:pPr>
            <w:r>
              <w:t>631.18</w:t>
            </w:r>
          </w:p>
        </w:tc>
        <w:tc>
          <w:tcPr>
            <w:tcW w:w="1134" w:type="dxa"/>
            <w:vAlign w:val="center"/>
          </w:tcPr>
          <w:p>
            <w:pPr>
              <w:pStyle w:val="15"/>
            </w:pPr>
            <w:r>
              <w:t>631.18</w:t>
            </w:r>
          </w:p>
        </w:tc>
        <w:tc>
          <w:tcPr>
            <w:tcW w:w="1134" w:type="dxa"/>
            <w:vAlign w:val="center"/>
          </w:tcPr>
          <w:p>
            <w:pPr>
              <w:pStyle w:val="15"/>
            </w:pPr>
            <w:r>
              <w:t>631.18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2100101</w:t>
            </w:r>
          </w:p>
        </w:tc>
        <w:tc>
          <w:tcPr>
            <w:tcW w:w="1559" w:type="dxa"/>
            <w:vAlign w:val="center"/>
          </w:tcPr>
          <w:p>
            <w:pPr>
              <w:pStyle w:val="16"/>
            </w:pPr>
            <w:r>
              <w:rPr>
                <w:rFonts w:hint="eastAsia"/>
              </w:rPr>
              <w:t>行政运行</w:t>
            </w:r>
          </w:p>
        </w:tc>
        <w:tc>
          <w:tcPr>
            <w:tcW w:w="1134" w:type="dxa"/>
            <w:vAlign w:val="center"/>
          </w:tcPr>
          <w:p>
            <w:pPr>
              <w:pStyle w:val="15"/>
            </w:pPr>
            <w:r>
              <w:t>611.18</w:t>
            </w:r>
          </w:p>
        </w:tc>
        <w:tc>
          <w:tcPr>
            <w:tcW w:w="1134" w:type="dxa"/>
            <w:vAlign w:val="center"/>
          </w:tcPr>
          <w:p>
            <w:pPr>
              <w:pStyle w:val="15"/>
            </w:pPr>
            <w:r>
              <w:t>611.18</w:t>
            </w:r>
          </w:p>
        </w:tc>
        <w:tc>
          <w:tcPr>
            <w:tcW w:w="1134" w:type="dxa"/>
            <w:vAlign w:val="center"/>
          </w:tcPr>
          <w:p>
            <w:pPr>
              <w:pStyle w:val="15"/>
            </w:pPr>
            <w:r>
              <w:t>611.18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2100199</w:t>
            </w:r>
          </w:p>
        </w:tc>
        <w:tc>
          <w:tcPr>
            <w:tcW w:w="1559" w:type="dxa"/>
            <w:vAlign w:val="center"/>
          </w:tcPr>
          <w:p>
            <w:pPr>
              <w:pStyle w:val="16"/>
            </w:pPr>
            <w:r>
              <w:rPr>
                <w:rFonts w:hint="eastAsia"/>
              </w:rPr>
              <w:t>其他卫生健康管理事务支出</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21002</w:t>
            </w:r>
          </w:p>
        </w:tc>
        <w:tc>
          <w:tcPr>
            <w:tcW w:w="1559" w:type="dxa"/>
            <w:vAlign w:val="center"/>
          </w:tcPr>
          <w:p>
            <w:pPr>
              <w:pStyle w:val="16"/>
            </w:pPr>
            <w:r>
              <w:rPr>
                <w:rFonts w:hint="eastAsia"/>
              </w:rPr>
              <w:t>公立医院</w:t>
            </w:r>
          </w:p>
        </w:tc>
        <w:tc>
          <w:tcPr>
            <w:tcW w:w="1134" w:type="dxa"/>
            <w:vAlign w:val="center"/>
          </w:tcPr>
          <w:p>
            <w:pPr>
              <w:pStyle w:val="15"/>
            </w:pPr>
            <w:r>
              <w:t>1797.23</w:t>
            </w:r>
          </w:p>
        </w:tc>
        <w:tc>
          <w:tcPr>
            <w:tcW w:w="1134" w:type="dxa"/>
            <w:vAlign w:val="center"/>
          </w:tcPr>
          <w:p>
            <w:pPr>
              <w:pStyle w:val="15"/>
            </w:pPr>
            <w:r>
              <w:t>1797.23</w:t>
            </w:r>
          </w:p>
        </w:tc>
        <w:tc>
          <w:tcPr>
            <w:tcW w:w="1134" w:type="dxa"/>
            <w:vAlign w:val="center"/>
          </w:tcPr>
          <w:p>
            <w:pPr>
              <w:pStyle w:val="15"/>
            </w:pPr>
            <w:r>
              <w:t>1797.23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2100201</w:t>
            </w:r>
          </w:p>
        </w:tc>
        <w:tc>
          <w:tcPr>
            <w:tcW w:w="1559" w:type="dxa"/>
            <w:vAlign w:val="center"/>
          </w:tcPr>
          <w:p>
            <w:pPr>
              <w:pStyle w:val="16"/>
            </w:pPr>
            <w:r>
              <w:rPr>
                <w:rFonts w:hint="eastAsia"/>
              </w:rPr>
              <w:t>综合医院</w:t>
            </w:r>
          </w:p>
        </w:tc>
        <w:tc>
          <w:tcPr>
            <w:tcW w:w="1134" w:type="dxa"/>
            <w:vAlign w:val="center"/>
          </w:tcPr>
          <w:p>
            <w:pPr>
              <w:pStyle w:val="15"/>
            </w:pPr>
            <w:r>
              <w:t>1321.48</w:t>
            </w:r>
          </w:p>
        </w:tc>
        <w:tc>
          <w:tcPr>
            <w:tcW w:w="1134" w:type="dxa"/>
            <w:vAlign w:val="center"/>
          </w:tcPr>
          <w:p>
            <w:pPr>
              <w:pStyle w:val="15"/>
            </w:pPr>
            <w:r>
              <w:t>1321.48</w:t>
            </w:r>
          </w:p>
        </w:tc>
        <w:tc>
          <w:tcPr>
            <w:tcW w:w="1134" w:type="dxa"/>
            <w:vAlign w:val="center"/>
          </w:tcPr>
          <w:p>
            <w:pPr>
              <w:pStyle w:val="15"/>
            </w:pPr>
            <w:r>
              <w:t>1321.48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2100202</w:t>
            </w:r>
          </w:p>
        </w:tc>
        <w:tc>
          <w:tcPr>
            <w:tcW w:w="1559" w:type="dxa"/>
            <w:vAlign w:val="center"/>
          </w:tcPr>
          <w:p>
            <w:pPr>
              <w:pStyle w:val="16"/>
            </w:pPr>
            <w:r>
              <w:rPr>
                <w:rFonts w:hint="eastAsia"/>
              </w:rPr>
              <w:t>中医（民族）医院</w:t>
            </w:r>
          </w:p>
        </w:tc>
        <w:tc>
          <w:tcPr>
            <w:tcW w:w="1134" w:type="dxa"/>
            <w:vAlign w:val="center"/>
          </w:tcPr>
          <w:p>
            <w:pPr>
              <w:pStyle w:val="15"/>
            </w:pPr>
            <w:r>
              <w:t>195.75</w:t>
            </w:r>
          </w:p>
        </w:tc>
        <w:tc>
          <w:tcPr>
            <w:tcW w:w="1134" w:type="dxa"/>
            <w:vAlign w:val="center"/>
          </w:tcPr>
          <w:p>
            <w:pPr>
              <w:pStyle w:val="15"/>
            </w:pPr>
            <w:r>
              <w:t>195.75</w:t>
            </w:r>
          </w:p>
        </w:tc>
        <w:tc>
          <w:tcPr>
            <w:tcW w:w="1134" w:type="dxa"/>
            <w:vAlign w:val="center"/>
          </w:tcPr>
          <w:p>
            <w:pPr>
              <w:pStyle w:val="15"/>
            </w:pPr>
            <w:r>
              <w:t>195.75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2100299</w:t>
            </w:r>
          </w:p>
        </w:tc>
        <w:tc>
          <w:tcPr>
            <w:tcW w:w="1559" w:type="dxa"/>
            <w:vAlign w:val="center"/>
          </w:tcPr>
          <w:p>
            <w:pPr>
              <w:pStyle w:val="16"/>
            </w:pPr>
            <w:r>
              <w:rPr>
                <w:rFonts w:hint="eastAsia"/>
              </w:rPr>
              <w:t>其他公立医院支出</w:t>
            </w:r>
          </w:p>
        </w:tc>
        <w:tc>
          <w:tcPr>
            <w:tcW w:w="1134" w:type="dxa"/>
            <w:vAlign w:val="center"/>
          </w:tcPr>
          <w:p>
            <w:pPr>
              <w:pStyle w:val="15"/>
            </w:pPr>
            <w:r>
              <w:t>280.00</w:t>
            </w:r>
          </w:p>
        </w:tc>
        <w:tc>
          <w:tcPr>
            <w:tcW w:w="1134" w:type="dxa"/>
            <w:vAlign w:val="center"/>
          </w:tcPr>
          <w:p>
            <w:pPr>
              <w:pStyle w:val="15"/>
            </w:pPr>
            <w:r>
              <w:t>280.00</w:t>
            </w:r>
          </w:p>
        </w:tc>
        <w:tc>
          <w:tcPr>
            <w:tcW w:w="1134" w:type="dxa"/>
            <w:vAlign w:val="center"/>
          </w:tcPr>
          <w:p>
            <w:pPr>
              <w:pStyle w:val="15"/>
            </w:pPr>
            <w:r>
              <w:t>280.00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21003</w:t>
            </w:r>
          </w:p>
        </w:tc>
        <w:tc>
          <w:tcPr>
            <w:tcW w:w="1559" w:type="dxa"/>
            <w:vAlign w:val="center"/>
          </w:tcPr>
          <w:p>
            <w:pPr>
              <w:pStyle w:val="16"/>
            </w:pPr>
            <w:r>
              <w:rPr>
                <w:rFonts w:hint="eastAsia"/>
              </w:rPr>
              <w:t>基层医疗卫生机构</w:t>
            </w:r>
          </w:p>
        </w:tc>
        <w:tc>
          <w:tcPr>
            <w:tcW w:w="1134" w:type="dxa"/>
            <w:vAlign w:val="center"/>
          </w:tcPr>
          <w:p>
            <w:pPr>
              <w:pStyle w:val="15"/>
            </w:pPr>
            <w:r>
              <w:t>3917.32</w:t>
            </w:r>
          </w:p>
        </w:tc>
        <w:tc>
          <w:tcPr>
            <w:tcW w:w="1134" w:type="dxa"/>
            <w:vAlign w:val="center"/>
          </w:tcPr>
          <w:p>
            <w:pPr>
              <w:pStyle w:val="15"/>
            </w:pPr>
            <w:r>
              <w:t>3917.32</w:t>
            </w:r>
          </w:p>
        </w:tc>
        <w:tc>
          <w:tcPr>
            <w:tcW w:w="1134" w:type="dxa"/>
            <w:vAlign w:val="center"/>
          </w:tcPr>
          <w:p>
            <w:pPr>
              <w:pStyle w:val="15"/>
            </w:pPr>
            <w:r>
              <w:t>3917.32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2100302</w:t>
            </w:r>
          </w:p>
        </w:tc>
        <w:tc>
          <w:tcPr>
            <w:tcW w:w="1559" w:type="dxa"/>
            <w:vAlign w:val="center"/>
          </w:tcPr>
          <w:p>
            <w:pPr>
              <w:pStyle w:val="16"/>
            </w:pPr>
            <w:r>
              <w:rPr>
                <w:rFonts w:hint="eastAsia"/>
              </w:rPr>
              <w:t>乡镇卫生院</w:t>
            </w:r>
          </w:p>
        </w:tc>
        <w:tc>
          <w:tcPr>
            <w:tcW w:w="1134" w:type="dxa"/>
            <w:vAlign w:val="center"/>
          </w:tcPr>
          <w:p>
            <w:pPr>
              <w:pStyle w:val="15"/>
            </w:pPr>
            <w:r>
              <w:t>2787.67</w:t>
            </w:r>
          </w:p>
        </w:tc>
        <w:tc>
          <w:tcPr>
            <w:tcW w:w="1134" w:type="dxa"/>
            <w:vAlign w:val="center"/>
          </w:tcPr>
          <w:p>
            <w:pPr>
              <w:pStyle w:val="15"/>
            </w:pPr>
            <w:r>
              <w:t>2787.67</w:t>
            </w:r>
          </w:p>
        </w:tc>
        <w:tc>
          <w:tcPr>
            <w:tcW w:w="1134" w:type="dxa"/>
            <w:vAlign w:val="center"/>
          </w:tcPr>
          <w:p>
            <w:pPr>
              <w:pStyle w:val="15"/>
            </w:pPr>
            <w:r>
              <w:t>2787.67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2100399</w:t>
            </w:r>
          </w:p>
        </w:tc>
        <w:tc>
          <w:tcPr>
            <w:tcW w:w="1559" w:type="dxa"/>
            <w:vAlign w:val="center"/>
          </w:tcPr>
          <w:p>
            <w:pPr>
              <w:pStyle w:val="16"/>
            </w:pPr>
            <w:r>
              <w:rPr>
                <w:rFonts w:hint="eastAsia"/>
              </w:rPr>
              <w:t>其他基层医疗卫生机构支出</w:t>
            </w:r>
          </w:p>
        </w:tc>
        <w:tc>
          <w:tcPr>
            <w:tcW w:w="1134" w:type="dxa"/>
            <w:vAlign w:val="center"/>
          </w:tcPr>
          <w:p>
            <w:pPr>
              <w:pStyle w:val="15"/>
            </w:pPr>
            <w:r>
              <w:t>1129.65</w:t>
            </w:r>
          </w:p>
        </w:tc>
        <w:tc>
          <w:tcPr>
            <w:tcW w:w="1134" w:type="dxa"/>
            <w:vAlign w:val="center"/>
          </w:tcPr>
          <w:p>
            <w:pPr>
              <w:pStyle w:val="15"/>
            </w:pPr>
            <w:r>
              <w:t>1129.65</w:t>
            </w:r>
          </w:p>
        </w:tc>
        <w:tc>
          <w:tcPr>
            <w:tcW w:w="1134" w:type="dxa"/>
            <w:vAlign w:val="center"/>
          </w:tcPr>
          <w:p>
            <w:pPr>
              <w:pStyle w:val="15"/>
            </w:pPr>
            <w:r>
              <w:t>1129.65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21004</w:t>
            </w:r>
          </w:p>
        </w:tc>
        <w:tc>
          <w:tcPr>
            <w:tcW w:w="1559" w:type="dxa"/>
            <w:vAlign w:val="center"/>
          </w:tcPr>
          <w:p>
            <w:pPr>
              <w:pStyle w:val="16"/>
            </w:pPr>
            <w:r>
              <w:rPr>
                <w:rFonts w:hint="eastAsia"/>
              </w:rPr>
              <w:t>公共卫生</w:t>
            </w:r>
          </w:p>
        </w:tc>
        <w:tc>
          <w:tcPr>
            <w:tcW w:w="1134" w:type="dxa"/>
            <w:vAlign w:val="center"/>
          </w:tcPr>
          <w:p>
            <w:pPr>
              <w:pStyle w:val="15"/>
            </w:pPr>
            <w:r>
              <w:t>3483.95</w:t>
            </w:r>
          </w:p>
        </w:tc>
        <w:tc>
          <w:tcPr>
            <w:tcW w:w="1134" w:type="dxa"/>
            <w:vAlign w:val="center"/>
          </w:tcPr>
          <w:p>
            <w:pPr>
              <w:pStyle w:val="15"/>
            </w:pPr>
            <w:r>
              <w:t>3483.95</w:t>
            </w:r>
          </w:p>
        </w:tc>
        <w:tc>
          <w:tcPr>
            <w:tcW w:w="1134" w:type="dxa"/>
            <w:vAlign w:val="center"/>
          </w:tcPr>
          <w:p>
            <w:pPr>
              <w:pStyle w:val="15"/>
            </w:pPr>
            <w:r>
              <w:t>3483.95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2100401</w:t>
            </w:r>
          </w:p>
        </w:tc>
        <w:tc>
          <w:tcPr>
            <w:tcW w:w="1559" w:type="dxa"/>
            <w:vAlign w:val="center"/>
          </w:tcPr>
          <w:p>
            <w:pPr>
              <w:pStyle w:val="16"/>
            </w:pPr>
            <w:r>
              <w:rPr>
                <w:rFonts w:hint="eastAsia"/>
              </w:rPr>
              <w:t>疾病预防控制机构</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r>
              <w:t>24.00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2100402</w:t>
            </w:r>
          </w:p>
        </w:tc>
        <w:tc>
          <w:tcPr>
            <w:tcW w:w="1559" w:type="dxa"/>
            <w:vAlign w:val="center"/>
          </w:tcPr>
          <w:p>
            <w:pPr>
              <w:pStyle w:val="16"/>
            </w:pPr>
            <w:r>
              <w:rPr>
                <w:rFonts w:hint="eastAsia"/>
              </w:rPr>
              <w:t>卫生监督机构</w:t>
            </w:r>
          </w:p>
        </w:tc>
        <w:tc>
          <w:tcPr>
            <w:tcW w:w="1134" w:type="dxa"/>
            <w:vAlign w:val="center"/>
          </w:tcPr>
          <w:p>
            <w:pPr>
              <w:pStyle w:val="15"/>
            </w:pPr>
            <w:r>
              <w:t>296.36</w:t>
            </w:r>
          </w:p>
        </w:tc>
        <w:tc>
          <w:tcPr>
            <w:tcW w:w="1134" w:type="dxa"/>
            <w:vAlign w:val="center"/>
          </w:tcPr>
          <w:p>
            <w:pPr>
              <w:pStyle w:val="15"/>
            </w:pPr>
            <w:r>
              <w:t>296.36</w:t>
            </w:r>
          </w:p>
        </w:tc>
        <w:tc>
          <w:tcPr>
            <w:tcW w:w="1134" w:type="dxa"/>
            <w:vAlign w:val="center"/>
          </w:tcPr>
          <w:p>
            <w:pPr>
              <w:pStyle w:val="15"/>
            </w:pPr>
            <w:r>
              <w:t>296.36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2100403</w:t>
            </w:r>
          </w:p>
        </w:tc>
        <w:tc>
          <w:tcPr>
            <w:tcW w:w="1559" w:type="dxa"/>
            <w:vAlign w:val="center"/>
          </w:tcPr>
          <w:p>
            <w:pPr>
              <w:pStyle w:val="16"/>
            </w:pPr>
            <w:r>
              <w:rPr>
                <w:rFonts w:hint="eastAsia"/>
              </w:rPr>
              <w:t>妇幼保健机构</w:t>
            </w:r>
          </w:p>
        </w:tc>
        <w:tc>
          <w:tcPr>
            <w:tcW w:w="1134" w:type="dxa"/>
            <w:vAlign w:val="center"/>
          </w:tcPr>
          <w:p>
            <w:pPr>
              <w:pStyle w:val="15"/>
            </w:pPr>
            <w:r>
              <w:t>382.01</w:t>
            </w:r>
          </w:p>
        </w:tc>
        <w:tc>
          <w:tcPr>
            <w:tcW w:w="1134" w:type="dxa"/>
            <w:vAlign w:val="center"/>
          </w:tcPr>
          <w:p>
            <w:pPr>
              <w:pStyle w:val="15"/>
            </w:pPr>
            <w:r>
              <w:t>382.01</w:t>
            </w:r>
          </w:p>
        </w:tc>
        <w:tc>
          <w:tcPr>
            <w:tcW w:w="1134" w:type="dxa"/>
            <w:vAlign w:val="center"/>
          </w:tcPr>
          <w:p>
            <w:pPr>
              <w:pStyle w:val="15"/>
            </w:pPr>
            <w:r>
              <w:t>382.01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2100408</w:t>
            </w:r>
          </w:p>
        </w:tc>
        <w:tc>
          <w:tcPr>
            <w:tcW w:w="1559" w:type="dxa"/>
            <w:vAlign w:val="center"/>
          </w:tcPr>
          <w:p>
            <w:pPr>
              <w:pStyle w:val="16"/>
            </w:pPr>
            <w:r>
              <w:rPr>
                <w:rFonts w:hint="eastAsia"/>
              </w:rPr>
              <w:t>基本公共卫生服务</w:t>
            </w:r>
          </w:p>
        </w:tc>
        <w:tc>
          <w:tcPr>
            <w:tcW w:w="1134" w:type="dxa"/>
            <w:vAlign w:val="center"/>
          </w:tcPr>
          <w:p>
            <w:pPr>
              <w:pStyle w:val="15"/>
            </w:pPr>
            <w:r>
              <w:t>2516.85</w:t>
            </w:r>
          </w:p>
        </w:tc>
        <w:tc>
          <w:tcPr>
            <w:tcW w:w="1134" w:type="dxa"/>
            <w:vAlign w:val="center"/>
          </w:tcPr>
          <w:p>
            <w:pPr>
              <w:pStyle w:val="15"/>
            </w:pPr>
            <w:r>
              <w:t>2516.85</w:t>
            </w:r>
          </w:p>
        </w:tc>
        <w:tc>
          <w:tcPr>
            <w:tcW w:w="1134" w:type="dxa"/>
            <w:vAlign w:val="center"/>
          </w:tcPr>
          <w:p>
            <w:pPr>
              <w:pStyle w:val="15"/>
            </w:pPr>
            <w:r>
              <w:t>2516.85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2100409</w:t>
            </w:r>
          </w:p>
        </w:tc>
        <w:tc>
          <w:tcPr>
            <w:tcW w:w="1559" w:type="dxa"/>
            <w:vAlign w:val="center"/>
          </w:tcPr>
          <w:p>
            <w:pPr>
              <w:pStyle w:val="16"/>
            </w:pPr>
            <w:r>
              <w:rPr>
                <w:rFonts w:hint="eastAsia"/>
              </w:rPr>
              <w:t>重大公共卫生服务</w:t>
            </w:r>
          </w:p>
        </w:tc>
        <w:tc>
          <w:tcPr>
            <w:tcW w:w="1134" w:type="dxa"/>
            <w:vAlign w:val="center"/>
          </w:tcPr>
          <w:p>
            <w:pPr>
              <w:pStyle w:val="15"/>
            </w:pPr>
            <w:r>
              <w:t>94.87</w:t>
            </w:r>
          </w:p>
        </w:tc>
        <w:tc>
          <w:tcPr>
            <w:tcW w:w="1134" w:type="dxa"/>
            <w:vAlign w:val="center"/>
          </w:tcPr>
          <w:p>
            <w:pPr>
              <w:pStyle w:val="15"/>
            </w:pPr>
            <w:r>
              <w:t>94.87</w:t>
            </w:r>
          </w:p>
        </w:tc>
        <w:tc>
          <w:tcPr>
            <w:tcW w:w="1134" w:type="dxa"/>
            <w:vAlign w:val="center"/>
          </w:tcPr>
          <w:p>
            <w:pPr>
              <w:pStyle w:val="15"/>
            </w:pPr>
            <w:r>
              <w:t>94.87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2100499</w:t>
            </w:r>
          </w:p>
        </w:tc>
        <w:tc>
          <w:tcPr>
            <w:tcW w:w="1559" w:type="dxa"/>
            <w:vAlign w:val="center"/>
          </w:tcPr>
          <w:p>
            <w:pPr>
              <w:pStyle w:val="16"/>
            </w:pPr>
            <w:r>
              <w:rPr>
                <w:rFonts w:hint="eastAsia"/>
              </w:rPr>
              <w:t>其他公共卫生支出</w:t>
            </w:r>
          </w:p>
        </w:tc>
        <w:tc>
          <w:tcPr>
            <w:tcW w:w="1134" w:type="dxa"/>
            <w:vAlign w:val="center"/>
          </w:tcPr>
          <w:p>
            <w:pPr>
              <w:pStyle w:val="15"/>
            </w:pPr>
            <w:r>
              <w:t>169.86</w:t>
            </w:r>
          </w:p>
        </w:tc>
        <w:tc>
          <w:tcPr>
            <w:tcW w:w="1134" w:type="dxa"/>
            <w:vAlign w:val="center"/>
          </w:tcPr>
          <w:p>
            <w:pPr>
              <w:pStyle w:val="15"/>
            </w:pPr>
            <w:r>
              <w:t>169.86</w:t>
            </w:r>
          </w:p>
        </w:tc>
        <w:tc>
          <w:tcPr>
            <w:tcW w:w="1134" w:type="dxa"/>
            <w:vAlign w:val="center"/>
          </w:tcPr>
          <w:p>
            <w:pPr>
              <w:pStyle w:val="15"/>
            </w:pPr>
            <w:r>
              <w:t>169.86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21006</w:t>
            </w:r>
          </w:p>
        </w:tc>
        <w:tc>
          <w:tcPr>
            <w:tcW w:w="1559" w:type="dxa"/>
            <w:vAlign w:val="center"/>
          </w:tcPr>
          <w:p>
            <w:pPr>
              <w:pStyle w:val="16"/>
            </w:pPr>
            <w:r>
              <w:rPr>
                <w:rFonts w:hint="eastAsia"/>
              </w:rPr>
              <w:t>中医药</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2100699</w:t>
            </w:r>
          </w:p>
        </w:tc>
        <w:tc>
          <w:tcPr>
            <w:tcW w:w="1559" w:type="dxa"/>
            <w:vAlign w:val="center"/>
          </w:tcPr>
          <w:p>
            <w:pPr>
              <w:pStyle w:val="16"/>
            </w:pPr>
            <w:r>
              <w:rPr>
                <w:rFonts w:hint="eastAsia"/>
              </w:rPr>
              <w:t>其他中医药支出</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28</w:t>
            </w:r>
          </w:p>
        </w:tc>
        <w:tc>
          <w:tcPr>
            <w:tcW w:w="992" w:type="dxa"/>
            <w:vAlign w:val="center"/>
          </w:tcPr>
          <w:p>
            <w:pPr>
              <w:pStyle w:val="16"/>
            </w:pPr>
            <w:r>
              <w:t>21007</w:t>
            </w:r>
          </w:p>
        </w:tc>
        <w:tc>
          <w:tcPr>
            <w:tcW w:w="1559" w:type="dxa"/>
            <w:vAlign w:val="center"/>
          </w:tcPr>
          <w:p>
            <w:pPr>
              <w:pStyle w:val="16"/>
            </w:pPr>
            <w:r>
              <w:rPr>
                <w:rFonts w:hint="eastAsia"/>
              </w:rPr>
              <w:t>计划生育事务</w:t>
            </w:r>
          </w:p>
        </w:tc>
        <w:tc>
          <w:tcPr>
            <w:tcW w:w="1134" w:type="dxa"/>
            <w:vAlign w:val="center"/>
          </w:tcPr>
          <w:p>
            <w:pPr>
              <w:pStyle w:val="15"/>
            </w:pPr>
            <w:r>
              <w:t>1657.48</w:t>
            </w:r>
          </w:p>
        </w:tc>
        <w:tc>
          <w:tcPr>
            <w:tcW w:w="1134" w:type="dxa"/>
            <w:vAlign w:val="center"/>
          </w:tcPr>
          <w:p>
            <w:pPr>
              <w:pStyle w:val="15"/>
            </w:pPr>
            <w:r>
              <w:t>1657.48</w:t>
            </w:r>
          </w:p>
        </w:tc>
        <w:tc>
          <w:tcPr>
            <w:tcW w:w="1134" w:type="dxa"/>
            <w:vAlign w:val="center"/>
          </w:tcPr>
          <w:p>
            <w:pPr>
              <w:pStyle w:val="15"/>
            </w:pPr>
            <w:r>
              <w:t>1657.48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29</w:t>
            </w:r>
          </w:p>
        </w:tc>
        <w:tc>
          <w:tcPr>
            <w:tcW w:w="992" w:type="dxa"/>
            <w:vAlign w:val="center"/>
          </w:tcPr>
          <w:p>
            <w:pPr>
              <w:pStyle w:val="16"/>
            </w:pPr>
            <w:r>
              <w:t>2100716</w:t>
            </w:r>
          </w:p>
        </w:tc>
        <w:tc>
          <w:tcPr>
            <w:tcW w:w="1559" w:type="dxa"/>
            <w:vAlign w:val="center"/>
          </w:tcPr>
          <w:p>
            <w:pPr>
              <w:pStyle w:val="16"/>
            </w:pPr>
            <w:r>
              <w:rPr>
                <w:rFonts w:hint="eastAsia"/>
              </w:rPr>
              <w:t>计划生育机构</w:t>
            </w:r>
          </w:p>
        </w:tc>
        <w:tc>
          <w:tcPr>
            <w:tcW w:w="1134" w:type="dxa"/>
            <w:vAlign w:val="center"/>
          </w:tcPr>
          <w:p>
            <w:pPr>
              <w:pStyle w:val="15"/>
            </w:pPr>
            <w:r>
              <w:t>78.10</w:t>
            </w:r>
          </w:p>
        </w:tc>
        <w:tc>
          <w:tcPr>
            <w:tcW w:w="1134" w:type="dxa"/>
            <w:vAlign w:val="center"/>
          </w:tcPr>
          <w:p>
            <w:pPr>
              <w:pStyle w:val="15"/>
            </w:pPr>
            <w:r>
              <w:t>78.10</w:t>
            </w:r>
          </w:p>
        </w:tc>
        <w:tc>
          <w:tcPr>
            <w:tcW w:w="1134" w:type="dxa"/>
            <w:vAlign w:val="center"/>
          </w:tcPr>
          <w:p>
            <w:pPr>
              <w:pStyle w:val="15"/>
            </w:pPr>
            <w:r>
              <w:t>78.10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30</w:t>
            </w:r>
          </w:p>
        </w:tc>
        <w:tc>
          <w:tcPr>
            <w:tcW w:w="992" w:type="dxa"/>
            <w:vAlign w:val="center"/>
          </w:tcPr>
          <w:p>
            <w:pPr>
              <w:pStyle w:val="16"/>
            </w:pPr>
            <w:r>
              <w:t>2100717</w:t>
            </w:r>
          </w:p>
        </w:tc>
        <w:tc>
          <w:tcPr>
            <w:tcW w:w="1559" w:type="dxa"/>
            <w:vAlign w:val="center"/>
          </w:tcPr>
          <w:p>
            <w:pPr>
              <w:pStyle w:val="16"/>
            </w:pPr>
            <w:r>
              <w:rPr>
                <w:rFonts w:hint="eastAsia"/>
              </w:rPr>
              <w:t>计划生育服务</w:t>
            </w:r>
          </w:p>
        </w:tc>
        <w:tc>
          <w:tcPr>
            <w:tcW w:w="1134" w:type="dxa"/>
            <w:vAlign w:val="center"/>
          </w:tcPr>
          <w:p>
            <w:pPr>
              <w:pStyle w:val="15"/>
            </w:pPr>
            <w:r>
              <w:t>1579.38</w:t>
            </w:r>
          </w:p>
        </w:tc>
        <w:tc>
          <w:tcPr>
            <w:tcW w:w="1134" w:type="dxa"/>
            <w:vAlign w:val="center"/>
          </w:tcPr>
          <w:p>
            <w:pPr>
              <w:pStyle w:val="15"/>
            </w:pPr>
            <w:r>
              <w:t>1579.38</w:t>
            </w:r>
          </w:p>
        </w:tc>
        <w:tc>
          <w:tcPr>
            <w:tcW w:w="1134" w:type="dxa"/>
            <w:vAlign w:val="center"/>
          </w:tcPr>
          <w:p>
            <w:pPr>
              <w:pStyle w:val="15"/>
            </w:pPr>
            <w:r>
              <w:t>1579.38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31</w:t>
            </w:r>
          </w:p>
        </w:tc>
        <w:tc>
          <w:tcPr>
            <w:tcW w:w="992" w:type="dxa"/>
            <w:vAlign w:val="center"/>
          </w:tcPr>
          <w:p>
            <w:pPr>
              <w:pStyle w:val="16"/>
            </w:pPr>
            <w:r>
              <w:t>21013</w:t>
            </w:r>
          </w:p>
        </w:tc>
        <w:tc>
          <w:tcPr>
            <w:tcW w:w="1559" w:type="dxa"/>
            <w:vAlign w:val="center"/>
          </w:tcPr>
          <w:p>
            <w:pPr>
              <w:pStyle w:val="16"/>
            </w:pPr>
            <w:r>
              <w:rPr>
                <w:rFonts w:hint="eastAsia"/>
              </w:rPr>
              <w:t>医疗救助</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32</w:t>
            </w:r>
          </w:p>
        </w:tc>
        <w:tc>
          <w:tcPr>
            <w:tcW w:w="992" w:type="dxa"/>
            <w:vAlign w:val="center"/>
          </w:tcPr>
          <w:p>
            <w:pPr>
              <w:pStyle w:val="16"/>
            </w:pPr>
            <w:r>
              <w:t>2101302</w:t>
            </w:r>
          </w:p>
        </w:tc>
        <w:tc>
          <w:tcPr>
            <w:tcW w:w="1559" w:type="dxa"/>
            <w:vAlign w:val="center"/>
          </w:tcPr>
          <w:p>
            <w:pPr>
              <w:pStyle w:val="16"/>
            </w:pPr>
            <w:r>
              <w:rPr>
                <w:rFonts w:hint="eastAsia"/>
              </w:rPr>
              <w:t>疾病应急救助</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r>
              <w:t>12.00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33</w:t>
            </w:r>
          </w:p>
        </w:tc>
        <w:tc>
          <w:tcPr>
            <w:tcW w:w="992" w:type="dxa"/>
            <w:vAlign w:val="center"/>
          </w:tcPr>
          <w:p>
            <w:pPr>
              <w:pStyle w:val="16"/>
            </w:pPr>
            <w:r>
              <w:t>21014</w:t>
            </w:r>
          </w:p>
        </w:tc>
        <w:tc>
          <w:tcPr>
            <w:tcW w:w="1559" w:type="dxa"/>
            <w:vAlign w:val="center"/>
          </w:tcPr>
          <w:p>
            <w:pPr>
              <w:pStyle w:val="16"/>
            </w:pPr>
            <w:r>
              <w:rPr>
                <w:rFonts w:hint="eastAsia"/>
              </w:rPr>
              <w:t>优抚对象医疗</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34</w:t>
            </w:r>
          </w:p>
        </w:tc>
        <w:tc>
          <w:tcPr>
            <w:tcW w:w="992" w:type="dxa"/>
            <w:vAlign w:val="center"/>
          </w:tcPr>
          <w:p>
            <w:pPr>
              <w:pStyle w:val="16"/>
            </w:pPr>
            <w:r>
              <w:t>2101401</w:t>
            </w:r>
          </w:p>
        </w:tc>
        <w:tc>
          <w:tcPr>
            <w:tcW w:w="1559" w:type="dxa"/>
            <w:vAlign w:val="center"/>
          </w:tcPr>
          <w:p>
            <w:pPr>
              <w:pStyle w:val="16"/>
            </w:pPr>
            <w:r>
              <w:rPr>
                <w:rFonts w:hint="eastAsia"/>
              </w:rPr>
              <w:t>优抚对象医疗补助</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r>
              <w:t>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35</w:t>
            </w:r>
          </w:p>
        </w:tc>
        <w:tc>
          <w:tcPr>
            <w:tcW w:w="992" w:type="dxa"/>
            <w:vAlign w:val="center"/>
          </w:tcPr>
          <w:p>
            <w:pPr>
              <w:pStyle w:val="16"/>
            </w:pPr>
            <w:r>
              <w:t>213</w:t>
            </w:r>
          </w:p>
        </w:tc>
        <w:tc>
          <w:tcPr>
            <w:tcW w:w="1559" w:type="dxa"/>
            <w:vAlign w:val="center"/>
          </w:tcPr>
          <w:p>
            <w:pPr>
              <w:pStyle w:val="16"/>
            </w:pPr>
            <w:r>
              <w:rPr>
                <w:rFonts w:hint="eastAsia"/>
              </w:rPr>
              <w:t>农林水支出</w:t>
            </w:r>
          </w:p>
        </w:tc>
        <w:tc>
          <w:tcPr>
            <w:tcW w:w="1134" w:type="dxa"/>
            <w:vAlign w:val="center"/>
          </w:tcPr>
          <w:p>
            <w:pPr>
              <w:pStyle w:val="15"/>
            </w:pPr>
            <w:r>
              <w:t>83.40</w:t>
            </w:r>
          </w:p>
        </w:tc>
        <w:tc>
          <w:tcPr>
            <w:tcW w:w="1134" w:type="dxa"/>
            <w:vAlign w:val="center"/>
          </w:tcPr>
          <w:p>
            <w:pPr>
              <w:pStyle w:val="15"/>
            </w:pPr>
            <w:r>
              <w:t>83.40</w:t>
            </w:r>
          </w:p>
        </w:tc>
        <w:tc>
          <w:tcPr>
            <w:tcW w:w="1134" w:type="dxa"/>
            <w:vAlign w:val="center"/>
          </w:tcPr>
          <w:p>
            <w:pPr>
              <w:pStyle w:val="15"/>
            </w:pPr>
            <w:r>
              <w:t>83.40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36</w:t>
            </w:r>
          </w:p>
        </w:tc>
        <w:tc>
          <w:tcPr>
            <w:tcW w:w="992" w:type="dxa"/>
            <w:vAlign w:val="center"/>
          </w:tcPr>
          <w:p>
            <w:pPr>
              <w:pStyle w:val="16"/>
            </w:pPr>
            <w:r>
              <w:t>21307</w:t>
            </w:r>
          </w:p>
        </w:tc>
        <w:tc>
          <w:tcPr>
            <w:tcW w:w="1559" w:type="dxa"/>
            <w:vAlign w:val="center"/>
          </w:tcPr>
          <w:p>
            <w:pPr>
              <w:pStyle w:val="16"/>
            </w:pPr>
            <w:r>
              <w:rPr>
                <w:rFonts w:hint="eastAsia"/>
              </w:rPr>
              <w:t>农村综合改革</w:t>
            </w:r>
          </w:p>
        </w:tc>
        <w:tc>
          <w:tcPr>
            <w:tcW w:w="1134" w:type="dxa"/>
            <w:vAlign w:val="center"/>
          </w:tcPr>
          <w:p>
            <w:pPr>
              <w:pStyle w:val="15"/>
            </w:pPr>
            <w:r>
              <w:t>83.40</w:t>
            </w:r>
          </w:p>
        </w:tc>
        <w:tc>
          <w:tcPr>
            <w:tcW w:w="1134" w:type="dxa"/>
            <w:vAlign w:val="center"/>
          </w:tcPr>
          <w:p>
            <w:pPr>
              <w:pStyle w:val="15"/>
            </w:pPr>
            <w:r>
              <w:t>83.40</w:t>
            </w:r>
          </w:p>
        </w:tc>
        <w:tc>
          <w:tcPr>
            <w:tcW w:w="1134" w:type="dxa"/>
            <w:vAlign w:val="center"/>
          </w:tcPr>
          <w:p>
            <w:pPr>
              <w:pStyle w:val="15"/>
            </w:pPr>
            <w:r>
              <w:t>83.40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37</w:t>
            </w:r>
          </w:p>
        </w:tc>
        <w:tc>
          <w:tcPr>
            <w:tcW w:w="992" w:type="dxa"/>
            <w:vAlign w:val="center"/>
          </w:tcPr>
          <w:p>
            <w:pPr>
              <w:pStyle w:val="16"/>
            </w:pPr>
            <w:r>
              <w:t>2130705</w:t>
            </w:r>
          </w:p>
        </w:tc>
        <w:tc>
          <w:tcPr>
            <w:tcW w:w="1559" w:type="dxa"/>
            <w:vAlign w:val="center"/>
          </w:tcPr>
          <w:p>
            <w:pPr>
              <w:pStyle w:val="16"/>
            </w:pPr>
            <w:r>
              <w:rPr>
                <w:rFonts w:hint="eastAsia"/>
              </w:rPr>
              <w:t>对村民委员会和村党支部的补助</w:t>
            </w:r>
          </w:p>
        </w:tc>
        <w:tc>
          <w:tcPr>
            <w:tcW w:w="1134" w:type="dxa"/>
            <w:vAlign w:val="center"/>
          </w:tcPr>
          <w:p>
            <w:pPr>
              <w:pStyle w:val="15"/>
            </w:pPr>
            <w:r>
              <w:t>83.40</w:t>
            </w:r>
          </w:p>
        </w:tc>
        <w:tc>
          <w:tcPr>
            <w:tcW w:w="1134" w:type="dxa"/>
            <w:vAlign w:val="center"/>
          </w:tcPr>
          <w:p>
            <w:pPr>
              <w:pStyle w:val="15"/>
            </w:pPr>
            <w:r>
              <w:t>83.40</w:t>
            </w:r>
          </w:p>
        </w:tc>
        <w:tc>
          <w:tcPr>
            <w:tcW w:w="1134" w:type="dxa"/>
            <w:vAlign w:val="center"/>
          </w:tcPr>
          <w:p>
            <w:pPr>
              <w:pStyle w:val="15"/>
            </w:pPr>
            <w:r>
              <w:t>83.40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38</w:t>
            </w:r>
          </w:p>
        </w:tc>
        <w:tc>
          <w:tcPr>
            <w:tcW w:w="992" w:type="dxa"/>
            <w:vAlign w:val="center"/>
          </w:tcPr>
          <w:p>
            <w:pPr>
              <w:pStyle w:val="16"/>
            </w:pPr>
            <w:r>
              <w:t>221</w:t>
            </w:r>
          </w:p>
        </w:tc>
        <w:tc>
          <w:tcPr>
            <w:tcW w:w="1559" w:type="dxa"/>
            <w:vAlign w:val="center"/>
          </w:tcPr>
          <w:p>
            <w:pPr>
              <w:pStyle w:val="16"/>
            </w:pPr>
            <w:r>
              <w:rPr>
                <w:rFonts w:hint="eastAsia"/>
              </w:rPr>
              <w:t>住房保障支出</w:t>
            </w:r>
          </w:p>
        </w:tc>
        <w:tc>
          <w:tcPr>
            <w:tcW w:w="1134" w:type="dxa"/>
            <w:vAlign w:val="center"/>
          </w:tcPr>
          <w:p>
            <w:pPr>
              <w:pStyle w:val="15"/>
            </w:pPr>
            <w:r>
              <w:t>17.53</w:t>
            </w:r>
          </w:p>
        </w:tc>
        <w:tc>
          <w:tcPr>
            <w:tcW w:w="1134" w:type="dxa"/>
            <w:vAlign w:val="center"/>
          </w:tcPr>
          <w:p>
            <w:pPr>
              <w:pStyle w:val="15"/>
            </w:pPr>
            <w:r>
              <w:t>17.53</w:t>
            </w:r>
          </w:p>
        </w:tc>
        <w:tc>
          <w:tcPr>
            <w:tcW w:w="1134" w:type="dxa"/>
            <w:vAlign w:val="center"/>
          </w:tcPr>
          <w:p>
            <w:pPr>
              <w:pStyle w:val="15"/>
            </w:pPr>
            <w:r>
              <w:t>17.53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39</w:t>
            </w:r>
          </w:p>
        </w:tc>
        <w:tc>
          <w:tcPr>
            <w:tcW w:w="992" w:type="dxa"/>
            <w:vAlign w:val="center"/>
          </w:tcPr>
          <w:p>
            <w:pPr>
              <w:pStyle w:val="16"/>
            </w:pPr>
            <w:r>
              <w:t>22102</w:t>
            </w:r>
          </w:p>
        </w:tc>
        <w:tc>
          <w:tcPr>
            <w:tcW w:w="1559" w:type="dxa"/>
            <w:vAlign w:val="center"/>
          </w:tcPr>
          <w:p>
            <w:pPr>
              <w:pStyle w:val="16"/>
            </w:pPr>
            <w:r>
              <w:rPr>
                <w:rFonts w:hint="eastAsia"/>
              </w:rPr>
              <w:t>住房改革支出</w:t>
            </w:r>
          </w:p>
        </w:tc>
        <w:tc>
          <w:tcPr>
            <w:tcW w:w="1134" w:type="dxa"/>
            <w:vAlign w:val="center"/>
          </w:tcPr>
          <w:p>
            <w:pPr>
              <w:pStyle w:val="15"/>
            </w:pPr>
            <w:r>
              <w:t>17.53</w:t>
            </w:r>
          </w:p>
        </w:tc>
        <w:tc>
          <w:tcPr>
            <w:tcW w:w="1134" w:type="dxa"/>
            <w:vAlign w:val="center"/>
          </w:tcPr>
          <w:p>
            <w:pPr>
              <w:pStyle w:val="15"/>
            </w:pPr>
            <w:r>
              <w:t>17.53</w:t>
            </w:r>
          </w:p>
        </w:tc>
        <w:tc>
          <w:tcPr>
            <w:tcW w:w="1134" w:type="dxa"/>
            <w:vAlign w:val="center"/>
          </w:tcPr>
          <w:p>
            <w:pPr>
              <w:pStyle w:val="15"/>
            </w:pPr>
            <w:r>
              <w:t>17.53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40</w:t>
            </w:r>
          </w:p>
        </w:tc>
        <w:tc>
          <w:tcPr>
            <w:tcW w:w="992" w:type="dxa"/>
            <w:vAlign w:val="center"/>
          </w:tcPr>
          <w:p>
            <w:pPr>
              <w:pStyle w:val="16"/>
            </w:pPr>
            <w:r>
              <w:t>2210201</w:t>
            </w:r>
          </w:p>
        </w:tc>
        <w:tc>
          <w:tcPr>
            <w:tcW w:w="1559" w:type="dxa"/>
            <w:vAlign w:val="center"/>
          </w:tcPr>
          <w:p>
            <w:pPr>
              <w:pStyle w:val="16"/>
            </w:pPr>
            <w:r>
              <w:rPr>
                <w:rFonts w:hint="eastAsia"/>
              </w:rPr>
              <w:t>住房公积金</w:t>
            </w:r>
          </w:p>
        </w:tc>
        <w:tc>
          <w:tcPr>
            <w:tcW w:w="1134" w:type="dxa"/>
            <w:vAlign w:val="center"/>
          </w:tcPr>
          <w:p>
            <w:pPr>
              <w:pStyle w:val="15"/>
            </w:pPr>
            <w:r>
              <w:t>17.53</w:t>
            </w:r>
          </w:p>
        </w:tc>
        <w:tc>
          <w:tcPr>
            <w:tcW w:w="1134" w:type="dxa"/>
            <w:vAlign w:val="center"/>
          </w:tcPr>
          <w:p>
            <w:pPr>
              <w:pStyle w:val="15"/>
            </w:pPr>
            <w:r>
              <w:t>17.53</w:t>
            </w:r>
          </w:p>
        </w:tc>
        <w:tc>
          <w:tcPr>
            <w:tcW w:w="1134" w:type="dxa"/>
            <w:vAlign w:val="center"/>
          </w:tcPr>
          <w:p>
            <w:pPr>
              <w:pStyle w:val="15"/>
            </w:pPr>
            <w:r>
              <w:t>17.53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rPr>
        <w:t>部门预算支出总表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涞源县卫生健康局</w:t>
            </w:r>
          </w:p>
        </w:tc>
        <w:tc>
          <w:tcPr>
            <w:tcW w:w="2721"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528" w:type="dxa"/>
            <w:gridSpan w:val="2"/>
            <w:vAlign w:val="center"/>
          </w:tcPr>
          <w:p>
            <w:pPr>
              <w:pStyle w:val="14"/>
            </w:pPr>
            <w:r>
              <w:rPr>
                <w:rFonts w:hint="eastAsia"/>
              </w:rPr>
              <w:t>功能分类科目</w:t>
            </w:r>
          </w:p>
        </w:tc>
        <w:tc>
          <w:tcPr>
            <w:tcW w:w="1361" w:type="dxa"/>
            <w:vMerge w:val="restart"/>
            <w:vAlign w:val="center"/>
          </w:tcPr>
          <w:p>
            <w:pPr>
              <w:pStyle w:val="14"/>
            </w:pPr>
            <w:r>
              <w:rPr>
                <w:rFonts w:hint="eastAsia"/>
              </w:rPr>
              <w:t>合计</w:t>
            </w:r>
          </w:p>
        </w:tc>
        <w:tc>
          <w:tcPr>
            <w:tcW w:w="1361" w:type="dxa"/>
            <w:vMerge w:val="restart"/>
            <w:vAlign w:val="center"/>
          </w:tcPr>
          <w:p>
            <w:pPr>
              <w:pStyle w:val="14"/>
            </w:pPr>
            <w:r>
              <w:rPr>
                <w:rFonts w:hint="eastAsia"/>
              </w:rPr>
              <w:t>基本支出</w:t>
            </w:r>
          </w:p>
        </w:tc>
        <w:tc>
          <w:tcPr>
            <w:tcW w:w="1361" w:type="dxa"/>
            <w:vMerge w:val="restart"/>
            <w:vAlign w:val="center"/>
          </w:tcPr>
          <w:p>
            <w:pPr>
              <w:pStyle w:val="14"/>
            </w:pPr>
            <w:r>
              <w:rPr>
                <w:rFonts w:hint="eastAsia"/>
              </w:rPr>
              <w:t>项目支出</w:t>
            </w:r>
          </w:p>
        </w:tc>
        <w:tc>
          <w:tcPr>
            <w:tcW w:w="1361" w:type="dxa"/>
            <w:vMerge w:val="restart"/>
            <w:vAlign w:val="center"/>
          </w:tcPr>
          <w:p>
            <w:pPr>
              <w:pStyle w:val="14"/>
            </w:pPr>
            <w:r>
              <w:rPr>
                <w:rFonts w:hint="eastAsia"/>
              </w:rPr>
              <w:t>经营支出</w:t>
            </w:r>
          </w:p>
        </w:tc>
        <w:tc>
          <w:tcPr>
            <w:tcW w:w="1361" w:type="dxa"/>
            <w:vMerge w:val="restart"/>
            <w:vAlign w:val="center"/>
          </w:tcPr>
          <w:p>
            <w:pPr>
              <w:pStyle w:val="14"/>
            </w:pPr>
            <w:r>
              <w:rPr>
                <w:rFonts w:hint="eastAsia"/>
              </w:rPr>
              <w:t>上解上级</w:t>
            </w:r>
            <w:r>
              <w:t xml:space="preserve">     </w:t>
            </w:r>
            <w:r>
              <w:rPr>
                <w:rFonts w:hint="eastAsia"/>
              </w:rPr>
              <w:t>支出</w:t>
            </w:r>
          </w:p>
        </w:tc>
        <w:tc>
          <w:tcPr>
            <w:tcW w:w="1361"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rPr>
                <w:rFonts w:hint="eastAsia"/>
              </w:rPr>
              <w:t>科目</w:t>
            </w:r>
            <w:r>
              <w:t xml:space="preserve">    </w:t>
            </w:r>
            <w:r>
              <w:rPr>
                <w:rFonts w:hint="eastAsia"/>
              </w:rPr>
              <w:t>编码</w:t>
            </w:r>
          </w:p>
        </w:tc>
        <w:tc>
          <w:tcPr>
            <w:tcW w:w="4535" w:type="dxa"/>
            <w:vAlign w:val="center"/>
          </w:tcPr>
          <w:p>
            <w:pPr>
              <w:pStyle w:val="14"/>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rPr>
                <w:rFonts w:hint="eastAsia"/>
              </w:rPr>
              <w:t>合计</w:t>
            </w:r>
          </w:p>
        </w:tc>
        <w:tc>
          <w:tcPr>
            <w:tcW w:w="1361" w:type="dxa"/>
            <w:vAlign w:val="center"/>
          </w:tcPr>
          <w:p>
            <w:pPr>
              <w:pStyle w:val="19"/>
            </w:pPr>
            <w:r>
              <w:t>12324.06</w:t>
            </w:r>
          </w:p>
        </w:tc>
        <w:tc>
          <w:tcPr>
            <w:tcW w:w="1361" w:type="dxa"/>
            <w:vAlign w:val="center"/>
          </w:tcPr>
          <w:p>
            <w:pPr>
              <w:pStyle w:val="19"/>
            </w:pPr>
            <w:r>
              <w:t>4953.35</w:t>
            </w:r>
          </w:p>
        </w:tc>
        <w:tc>
          <w:tcPr>
            <w:tcW w:w="1361" w:type="dxa"/>
            <w:vAlign w:val="center"/>
          </w:tcPr>
          <w:p>
            <w:pPr>
              <w:pStyle w:val="19"/>
            </w:pPr>
            <w:r>
              <w:t>7370.71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rPr>
                <w:rFonts w:hint="eastAsia"/>
              </w:rPr>
              <w:t>社会保障和就业支出</w:t>
            </w:r>
          </w:p>
        </w:tc>
        <w:tc>
          <w:tcPr>
            <w:tcW w:w="1361" w:type="dxa"/>
            <w:vAlign w:val="center"/>
          </w:tcPr>
          <w:p>
            <w:pPr>
              <w:pStyle w:val="15"/>
            </w:pPr>
            <w:r>
              <w:t>671.97</w:t>
            </w:r>
          </w:p>
        </w:tc>
        <w:tc>
          <w:tcPr>
            <w:tcW w:w="1361" w:type="dxa"/>
            <w:vAlign w:val="center"/>
          </w:tcPr>
          <w:p>
            <w:pPr>
              <w:pStyle w:val="15"/>
            </w:pPr>
            <w:r>
              <w:t>671.97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rPr>
                <w:rFonts w:hint="eastAsia"/>
              </w:rPr>
              <w:t>行政事业单位养老支出</w:t>
            </w:r>
          </w:p>
        </w:tc>
        <w:tc>
          <w:tcPr>
            <w:tcW w:w="1361" w:type="dxa"/>
            <w:vAlign w:val="center"/>
          </w:tcPr>
          <w:p>
            <w:pPr>
              <w:pStyle w:val="15"/>
            </w:pPr>
            <w:r>
              <w:t>671.97</w:t>
            </w:r>
          </w:p>
        </w:tc>
        <w:tc>
          <w:tcPr>
            <w:tcW w:w="1361" w:type="dxa"/>
            <w:vAlign w:val="center"/>
          </w:tcPr>
          <w:p>
            <w:pPr>
              <w:pStyle w:val="15"/>
            </w:pPr>
            <w:r>
              <w:t>671.97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rPr>
                <w:rFonts w:hint="eastAsia"/>
              </w:rPr>
              <w:t>行政单位离退休</w:t>
            </w:r>
          </w:p>
        </w:tc>
        <w:tc>
          <w:tcPr>
            <w:tcW w:w="1361" w:type="dxa"/>
            <w:vAlign w:val="center"/>
          </w:tcPr>
          <w:p>
            <w:pPr>
              <w:pStyle w:val="15"/>
            </w:pPr>
            <w:r>
              <w:t>18.47</w:t>
            </w:r>
          </w:p>
        </w:tc>
        <w:tc>
          <w:tcPr>
            <w:tcW w:w="1361" w:type="dxa"/>
            <w:vAlign w:val="center"/>
          </w:tcPr>
          <w:p>
            <w:pPr>
              <w:pStyle w:val="15"/>
            </w:pPr>
            <w:r>
              <w:t>18.47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2080502</w:t>
            </w:r>
          </w:p>
        </w:tc>
        <w:tc>
          <w:tcPr>
            <w:tcW w:w="4535" w:type="dxa"/>
            <w:vAlign w:val="center"/>
          </w:tcPr>
          <w:p>
            <w:pPr>
              <w:pStyle w:val="16"/>
            </w:pPr>
            <w:r>
              <w:rPr>
                <w:rFonts w:hint="eastAsia"/>
              </w:rPr>
              <w:t>事业单位离退休</w:t>
            </w:r>
          </w:p>
        </w:tc>
        <w:tc>
          <w:tcPr>
            <w:tcW w:w="1361" w:type="dxa"/>
            <w:vAlign w:val="center"/>
          </w:tcPr>
          <w:p>
            <w:pPr>
              <w:pStyle w:val="15"/>
            </w:pPr>
            <w:r>
              <w:t>2.79</w:t>
            </w:r>
          </w:p>
        </w:tc>
        <w:tc>
          <w:tcPr>
            <w:tcW w:w="1361" w:type="dxa"/>
            <w:vAlign w:val="center"/>
          </w:tcPr>
          <w:p>
            <w:pPr>
              <w:pStyle w:val="15"/>
            </w:pPr>
            <w:r>
              <w:t>2.79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1361" w:type="dxa"/>
            <w:vAlign w:val="center"/>
          </w:tcPr>
          <w:p>
            <w:pPr>
              <w:pStyle w:val="15"/>
            </w:pPr>
            <w:r>
              <w:t>431.76</w:t>
            </w:r>
          </w:p>
        </w:tc>
        <w:tc>
          <w:tcPr>
            <w:tcW w:w="1361" w:type="dxa"/>
            <w:vAlign w:val="center"/>
          </w:tcPr>
          <w:p>
            <w:pPr>
              <w:pStyle w:val="15"/>
            </w:pPr>
            <w:r>
              <w:t>431.76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1361" w:type="dxa"/>
            <w:vAlign w:val="center"/>
          </w:tcPr>
          <w:p>
            <w:pPr>
              <w:pStyle w:val="15"/>
            </w:pPr>
            <w:r>
              <w:t>218.95</w:t>
            </w:r>
          </w:p>
        </w:tc>
        <w:tc>
          <w:tcPr>
            <w:tcW w:w="1361" w:type="dxa"/>
            <w:vAlign w:val="center"/>
          </w:tcPr>
          <w:p>
            <w:pPr>
              <w:pStyle w:val="15"/>
            </w:pPr>
            <w:r>
              <w:t>218.95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rPr>
                <w:rFonts w:hint="eastAsia"/>
              </w:rPr>
              <w:t>卫生健康支出</w:t>
            </w:r>
          </w:p>
        </w:tc>
        <w:tc>
          <w:tcPr>
            <w:tcW w:w="1361" w:type="dxa"/>
            <w:vAlign w:val="center"/>
          </w:tcPr>
          <w:p>
            <w:pPr>
              <w:pStyle w:val="15"/>
            </w:pPr>
            <w:r>
              <w:t>11551.16</w:t>
            </w:r>
          </w:p>
        </w:tc>
        <w:tc>
          <w:tcPr>
            <w:tcW w:w="1361" w:type="dxa"/>
            <w:vAlign w:val="center"/>
          </w:tcPr>
          <w:p>
            <w:pPr>
              <w:pStyle w:val="15"/>
            </w:pPr>
            <w:r>
              <w:t>4263.85</w:t>
            </w:r>
          </w:p>
        </w:tc>
        <w:tc>
          <w:tcPr>
            <w:tcW w:w="1361" w:type="dxa"/>
            <w:vAlign w:val="center"/>
          </w:tcPr>
          <w:p>
            <w:pPr>
              <w:pStyle w:val="15"/>
            </w:pPr>
            <w:r>
              <w:t>7287.31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21001</w:t>
            </w:r>
          </w:p>
        </w:tc>
        <w:tc>
          <w:tcPr>
            <w:tcW w:w="4535" w:type="dxa"/>
            <w:vAlign w:val="center"/>
          </w:tcPr>
          <w:p>
            <w:pPr>
              <w:pStyle w:val="16"/>
            </w:pPr>
            <w:r>
              <w:rPr>
                <w:rFonts w:hint="eastAsia"/>
              </w:rPr>
              <w:t>卫生健康管理事务</w:t>
            </w:r>
          </w:p>
        </w:tc>
        <w:tc>
          <w:tcPr>
            <w:tcW w:w="1361" w:type="dxa"/>
            <w:vAlign w:val="center"/>
          </w:tcPr>
          <w:p>
            <w:pPr>
              <w:pStyle w:val="15"/>
            </w:pPr>
            <w:r>
              <w:t>631.18</w:t>
            </w:r>
          </w:p>
        </w:tc>
        <w:tc>
          <w:tcPr>
            <w:tcW w:w="1361" w:type="dxa"/>
            <w:vAlign w:val="center"/>
          </w:tcPr>
          <w:p>
            <w:pPr>
              <w:pStyle w:val="15"/>
            </w:pPr>
            <w:r>
              <w:t>511.38</w:t>
            </w:r>
          </w:p>
        </w:tc>
        <w:tc>
          <w:tcPr>
            <w:tcW w:w="1361" w:type="dxa"/>
            <w:vAlign w:val="center"/>
          </w:tcPr>
          <w:p>
            <w:pPr>
              <w:pStyle w:val="15"/>
            </w:pPr>
            <w:r>
              <w:t>119.80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2100101</w:t>
            </w:r>
          </w:p>
        </w:tc>
        <w:tc>
          <w:tcPr>
            <w:tcW w:w="4535" w:type="dxa"/>
            <w:vAlign w:val="center"/>
          </w:tcPr>
          <w:p>
            <w:pPr>
              <w:pStyle w:val="16"/>
            </w:pPr>
            <w:r>
              <w:rPr>
                <w:rFonts w:hint="eastAsia"/>
              </w:rPr>
              <w:t>行政运行</w:t>
            </w:r>
          </w:p>
        </w:tc>
        <w:tc>
          <w:tcPr>
            <w:tcW w:w="1361" w:type="dxa"/>
            <w:vAlign w:val="center"/>
          </w:tcPr>
          <w:p>
            <w:pPr>
              <w:pStyle w:val="15"/>
            </w:pPr>
            <w:r>
              <w:t>611.18</w:t>
            </w:r>
          </w:p>
        </w:tc>
        <w:tc>
          <w:tcPr>
            <w:tcW w:w="1361" w:type="dxa"/>
            <w:vAlign w:val="center"/>
          </w:tcPr>
          <w:p>
            <w:pPr>
              <w:pStyle w:val="15"/>
            </w:pPr>
            <w:r>
              <w:t>511.38</w:t>
            </w:r>
          </w:p>
        </w:tc>
        <w:tc>
          <w:tcPr>
            <w:tcW w:w="1361" w:type="dxa"/>
            <w:vAlign w:val="center"/>
          </w:tcPr>
          <w:p>
            <w:pPr>
              <w:pStyle w:val="15"/>
            </w:pPr>
            <w:r>
              <w:t>99.80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2100199</w:t>
            </w:r>
          </w:p>
        </w:tc>
        <w:tc>
          <w:tcPr>
            <w:tcW w:w="4535" w:type="dxa"/>
            <w:vAlign w:val="center"/>
          </w:tcPr>
          <w:p>
            <w:pPr>
              <w:pStyle w:val="16"/>
            </w:pPr>
            <w:r>
              <w:rPr>
                <w:rFonts w:hint="eastAsia"/>
              </w:rPr>
              <w:t>其他卫生健康管理事务支出</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21002</w:t>
            </w:r>
          </w:p>
        </w:tc>
        <w:tc>
          <w:tcPr>
            <w:tcW w:w="4535" w:type="dxa"/>
            <w:vAlign w:val="center"/>
          </w:tcPr>
          <w:p>
            <w:pPr>
              <w:pStyle w:val="16"/>
            </w:pPr>
            <w:r>
              <w:rPr>
                <w:rFonts w:hint="eastAsia"/>
              </w:rPr>
              <w:t>公立医院</w:t>
            </w:r>
          </w:p>
        </w:tc>
        <w:tc>
          <w:tcPr>
            <w:tcW w:w="1361" w:type="dxa"/>
            <w:vAlign w:val="center"/>
          </w:tcPr>
          <w:p>
            <w:pPr>
              <w:pStyle w:val="15"/>
            </w:pPr>
            <w:r>
              <w:t>1797.23</w:t>
            </w:r>
          </w:p>
        </w:tc>
        <w:tc>
          <w:tcPr>
            <w:tcW w:w="1361" w:type="dxa"/>
            <w:vAlign w:val="center"/>
          </w:tcPr>
          <w:p>
            <w:pPr>
              <w:pStyle w:val="15"/>
            </w:pPr>
            <w:r>
              <w:t>689.05</w:t>
            </w:r>
          </w:p>
        </w:tc>
        <w:tc>
          <w:tcPr>
            <w:tcW w:w="1361" w:type="dxa"/>
            <w:vAlign w:val="center"/>
          </w:tcPr>
          <w:p>
            <w:pPr>
              <w:pStyle w:val="15"/>
            </w:pPr>
            <w:r>
              <w:t>1108.18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2100201</w:t>
            </w:r>
          </w:p>
        </w:tc>
        <w:tc>
          <w:tcPr>
            <w:tcW w:w="4535" w:type="dxa"/>
            <w:vAlign w:val="center"/>
          </w:tcPr>
          <w:p>
            <w:pPr>
              <w:pStyle w:val="16"/>
            </w:pPr>
            <w:r>
              <w:rPr>
                <w:rFonts w:hint="eastAsia"/>
              </w:rPr>
              <w:t>综合医院</w:t>
            </w:r>
          </w:p>
        </w:tc>
        <w:tc>
          <w:tcPr>
            <w:tcW w:w="1361" w:type="dxa"/>
            <w:vAlign w:val="center"/>
          </w:tcPr>
          <w:p>
            <w:pPr>
              <w:pStyle w:val="15"/>
            </w:pPr>
            <w:r>
              <w:t>1321.48</w:t>
            </w:r>
          </w:p>
        </w:tc>
        <w:tc>
          <w:tcPr>
            <w:tcW w:w="1361" w:type="dxa"/>
            <w:vAlign w:val="center"/>
          </w:tcPr>
          <w:p>
            <w:pPr>
              <w:pStyle w:val="15"/>
            </w:pPr>
            <w:r>
              <w:t>493.30</w:t>
            </w:r>
          </w:p>
        </w:tc>
        <w:tc>
          <w:tcPr>
            <w:tcW w:w="1361" w:type="dxa"/>
            <w:vAlign w:val="center"/>
          </w:tcPr>
          <w:p>
            <w:pPr>
              <w:pStyle w:val="15"/>
            </w:pPr>
            <w:r>
              <w:t>828.18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2100202</w:t>
            </w:r>
          </w:p>
        </w:tc>
        <w:tc>
          <w:tcPr>
            <w:tcW w:w="4535" w:type="dxa"/>
            <w:vAlign w:val="center"/>
          </w:tcPr>
          <w:p>
            <w:pPr>
              <w:pStyle w:val="16"/>
            </w:pPr>
            <w:r>
              <w:rPr>
                <w:rFonts w:hint="eastAsia"/>
              </w:rPr>
              <w:t>中医（民族）医院</w:t>
            </w:r>
          </w:p>
        </w:tc>
        <w:tc>
          <w:tcPr>
            <w:tcW w:w="1361" w:type="dxa"/>
            <w:vAlign w:val="center"/>
          </w:tcPr>
          <w:p>
            <w:pPr>
              <w:pStyle w:val="15"/>
            </w:pPr>
            <w:r>
              <w:t>195.75</w:t>
            </w:r>
          </w:p>
        </w:tc>
        <w:tc>
          <w:tcPr>
            <w:tcW w:w="1361" w:type="dxa"/>
            <w:vAlign w:val="center"/>
          </w:tcPr>
          <w:p>
            <w:pPr>
              <w:pStyle w:val="15"/>
            </w:pPr>
            <w:r>
              <w:t>195.75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2100299</w:t>
            </w:r>
          </w:p>
        </w:tc>
        <w:tc>
          <w:tcPr>
            <w:tcW w:w="4535" w:type="dxa"/>
            <w:vAlign w:val="center"/>
          </w:tcPr>
          <w:p>
            <w:pPr>
              <w:pStyle w:val="16"/>
            </w:pPr>
            <w:r>
              <w:rPr>
                <w:rFonts w:hint="eastAsia"/>
              </w:rPr>
              <w:t>其他公立医院支出</w:t>
            </w:r>
          </w:p>
        </w:tc>
        <w:tc>
          <w:tcPr>
            <w:tcW w:w="1361" w:type="dxa"/>
            <w:vAlign w:val="center"/>
          </w:tcPr>
          <w:p>
            <w:pPr>
              <w:pStyle w:val="15"/>
            </w:pPr>
            <w:r>
              <w:t>280.00</w:t>
            </w:r>
          </w:p>
        </w:tc>
        <w:tc>
          <w:tcPr>
            <w:tcW w:w="1361" w:type="dxa"/>
            <w:vAlign w:val="center"/>
          </w:tcPr>
          <w:p>
            <w:pPr>
              <w:pStyle w:val="15"/>
            </w:pPr>
          </w:p>
        </w:tc>
        <w:tc>
          <w:tcPr>
            <w:tcW w:w="1361" w:type="dxa"/>
            <w:vAlign w:val="center"/>
          </w:tcPr>
          <w:p>
            <w:pPr>
              <w:pStyle w:val="15"/>
            </w:pPr>
            <w:r>
              <w:t>280.00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21003</w:t>
            </w:r>
          </w:p>
        </w:tc>
        <w:tc>
          <w:tcPr>
            <w:tcW w:w="4535" w:type="dxa"/>
            <w:vAlign w:val="center"/>
          </w:tcPr>
          <w:p>
            <w:pPr>
              <w:pStyle w:val="16"/>
            </w:pPr>
            <w:r>
              <w:rPr>
                <w:rFonts w:hint="eastAsia"/>
              </w:rPr>
              <w:t>基层医疗卫生机构</w:t>
            </w:r>
          </w:p>
        </w:tc>
        <w:tc>
          <w:tcPr>
            <w:tcW w:w="1361" w:type="dxa"/>
            <w:vAlign w:val="center"/>
          </w:tcPr>
          <w:p>
            <w:pPr>
              <w:pStyle w:val="15"/>
            </w:pPr>
            <w:r>
              <w:t>3917.32</w:t>
            </w:r>
          </w:p>
        </w:tc>
        <w:tc>
          <w:tcPr>
            <w:tcW w:w="1361" w:type="dxa"/>
            <w:vAlign w:val="center"/>
          </w:tcPr>
          <w:p>
            <w:pPr>
              <w:pStyle w:val="15"/>
            </w:pPr>
            <w:r>
              <w:t>2218.47</w:t>
            </w:r>
          </w:p>
        </w:tc>
        <w:tc>
          <w:tcPr>
            <w:tcW w:w="1361" w:type="dxa"/>
            <w:vAlign w:val="center"/>
          </w:tcPr>
          <w:p>
            <w:pPr>
              <w:pStyle w:val="15"/>
            </w:pPr>
            <w:r>
              <w:t>1698.85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2100302</w:t>
            </w:r>
          </w:p>
        </w:tc>
        <w:tc>
          <w:tcPr>
            <w:tcW w:w="4535" w:type="dxa"/>
            <w:vAlign w:val="center"/>
          </w:tcPr>
          <w:p>
            <w:pPr>
              <w:pStyle w:val="16"/>
            </w:pPr>
            <w:r>
              <w:rPr>
                <w:rFonts w:hint="eastAsia"/>
              </w:rPr>
              <w:t>乡镇卫生院</w:t>
            </w:r>
          </w:p>
        </w:tc>
        <w:tc>
          <w:tcPr>
            <w:tcW w:w="1361" w:type="dxa"/>
            <w:vAlign w:val="center"/>
          </w:tcPr>
          <w:p>
            <w:pPr>
              <w:pStyle w:val="15"/>
            </w:pPr>
            <w:r>
              <w:t>2787.67</w:t>
            </w:r>
          </w:p>
        </w:tc>
        <w:tc>
          <w:tcPr>
            <w:tcW w:w="1361" w:type="dxa"/>
            <w:vAlign w:val="center"/>
          </w:tcPr>
          <w:p>
            <w:pPr>
              <w:pStyle w:val="15"/>
            </w:pPr>
            <w:r>
              <w:t>2218.47</w:t>
            </w:r>
          </w:p>
        </w:tc>
        <w:tc>
          <w:tcPr>
            <w:tcW w:w="1361" w:type="dxa"/>
            <w:vAlign w:val="center"/>
          </w:tcPr>
          <w:p>
            <w:pPr>
              <w:pStyle w:val="15"/>
            </w:pPr>
            <w:r>
              <w:t>569.20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2100399</w:t>
            </w:r>
          </w:p>
        </w:tc>
        <w:tc>
          <w:tcPr>
            <w:tcW w:w="4535" w:type="dxa"/>
            <w:vAlign w:val="center"/>
          </w:tcPr>
          <w:p>
            <w:pPr>
              <w:pStyle w:val="16"/>
            </w:pPr>
            <w:r>
              <w:rPr>
                <w:rFonts w:hint="eastAsia"/>
              </w:rPr>
              <w:t>其他基层医疗卫生机构支出</w:t>
            </w:r>
          </w:p>
        </w:tc>
        <w:tc>
          <w:tcPr>
            <w:tcW w:w="1361" w:type="dxa"/>
            <w:vAlign w:val="center"/>
          </w:tcPr>
          <w:p>
            <w:pPr>
              <w:pStyle w:val="15"/>
            </w:pPr>
            <w:r>
              <w:t>1129.65</w:t>
            </w:r>
          </w:p>
        </w:tc>
        <w:tc>
          <w:tcPr>
            <w:tcW w:w="1361" w:type="dxa"/>
            <w:vAlign w:val="center"/>
          </w:tcPr>
          <w:p>
            <w:pPr>
              <w:pStyle w:val="15"/>
            </w:pPr>
          </w:p>
        </w:tc>
        <w:tc>
          <w:tcPr>
            <w:tcW w:w="1361" w:type="dxa"/>
            <w:vAlign w:val="center"/>
          </w:tcPr>
          <w:p>
            <w:pPr>
              <w:pStyle w:val="15"/>
            </w:pPr>
            <w:r>
              <w:t>1129.65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21004</w:t>
            </w:r>
          </w:p>
        </w:tc>
        <w:tc>
          <w:tcPr>
            <w:tcW w:w="4535" w:type="dxa"/>
            <w:vAlign w:val="center"/>
          </w:tcPr>
          <w:p>
            <w:pPr>
              <w:pStyle w:val="16"/>
            </w:pPr>
            <w:r>
              <w:rPr>
                <w:rFonts w:hint="eastAsia"/>
              </w:rPr>
              <w:t>公共卫生</w:t>
            </w:r>
          </w:p>
        </w:tc>
        <w:tc>
          <w:tcPr>
            <w:tcW w:w="1361" w:type="dxa"/>
            <w:vAlign w:val="center"/>
          </w:tcPr>
          <w:p>
            <w:pPr>
              <w:pStyle w:val="15"/>
            </w:pPr>
            <w:r>
              <w:t>3483.95</w:t>
            </w:r>
          </w:p>
        </w:tc>
        <w:tc>
          <w:tcPr>
            <w:tcW w:w="1361" w:type="dxa"/>
            <w:vAlign w:val="center"/>
          </w:tcPr>
          <w:p>
            <w:pPr>
              <w:pStyle w:val="15"/>
            </w:pPr>
            <w:r>
              <w:t>313.58</w:t>
            </w:r>
          </w:p>
        </w:tc>
        <w:tc>
          <w:tcPr>
            <w:tcW w:w="1361" w:type="dxa"/>
            <w:vAlign w:val="center"/>
          </w:tcPr>
          <w:p>
            <w:pPr>
              <w:pStyle w:val="15"/>
            </w:pPr>
            <w:r>
              <w:t>3170.37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2100401</w:t>
            </w:r>
          </w:p>
        </w:tc>
        <w:tc>
          <w:tcPr>
            <w:tcW w:w="4535" w:type="dxa"/>
            <w:vAlign w:val="center"/>
          </w:tcPr>
          <w:p>
            <w:pPr>
              <w:pStyle w:val="16"/>
            </w:pPr>
            <w:r>
              <w:rPr>
                <w:rFonts w:hint="eastAsia"/>
              </w:rPr>
              <w:t>疾病预防控制机构</w:t>
            </w: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r>
              <w:t>24.00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2100402</w:t>
            </w:r>
          </w:p>
        </w:tc>
        <w:tc>
          <w:tcPr>
            <w:tcW w:w="4535" w:type="dxa"/>
            <w:vAlign w:val="center"/>
          </w:tcPr>
          <w:p>
            <w:pPr>
              <w:pStyle w:val="16"/>
            </w:pPr>
            <w:r>
              <w:rPr>
                <w:rFonts w:hint="eastAsia"/>
              </w:rPr>
              <w:t>卫生监督机构</w:t>
            </w:r>
          </w:p>
        </w:tc>
        <w:tc>
          <w:tcPr>
            <w:tcW w:w="1361" w:type="dxa"/>
            <w:vAlign w:val="center"/>
          </w:tcPr>
          <w:p>
            <w:pPr>
              <w:pStyle w:val="15"/>
            </w:pPr>
            <w:r>
              <w:t>296.36</w:t>
            </w:r>
          </w:p>
        </w:tc>
        <w:tc>
          <w:tcPr>
            <w:tcW w:w="1361" w:type="dxa"/>
            <w:vAlign w:val="center"/>
          </w:tcPr>
          <w:p>
            <w:pPr>
              <w:pStyle w:val="15"/>
            </w:pPr>
            <w:r>
              <w:t>146.36</w:t>
            </w:r>
          </w:p>
        </w:tc>
        <w:tc>
          <w:tcPr>
            <w:tcW w:w="1361" w:type="dxa"/>
            <w:vAlign w:val="center"/>
          </w:tcPr>
          <w:p>
            <w:pPr>
              <w:pStyle w:val="15"/>
            </w:pPr>
            <w:r>
              <w:t>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2100403</w:t>
            </w:r>
          </w:p>
        </w:tc>
        <w:tc>
          <w:tcPr>
            <w:tcW w:w="4535" w:type="dxa"/>
            <w:vAlign w:val="center"/>
          </w:tcPr>
          <w:p>
            <w:pPr>
              <w:pStyle w:val="16"/>
            </w:pPr>
            <w:r>
              <w:rPr>
                <w:rFonts w:hint="eastAsia"/>
              </w:rPr>
              <w:t>妇幼保健机构</w:t>
            </w:r>
          </w:p>
        </w:tc>
        <w:tc>
          <w:tcPr>
            <w:tcW w:w="1361" w:type="dxa"/>
            <w:vAlign w:val="center"/>
          </w:tcPr>
          <w:p>
            <w:pPr>
              <w:pStyle w:val="15"/>
            </w:pPr>
            <w:r>
              <w:t>382.01</w:t>
            </w:r>
          </w:p>
        </w:tc>
        <w:tc>
          <w:tcPr>
            <w:tcW w:w="1361" w:type="dxa"/>
            <w:vAlign w:val="center"/>
          </w:tcPr>
          <w:p>
            <w:pPr>
              <w:pStyle w:val="15"/>
            </w:pPr>
            <w:r>
              <w:t>167.22</w:t>
            </w:r>
          </w:p>
        </w:tc>
        <w:tc>
          <w:tcPr>
            <w:tcW w:w="1361" w:type="dxa"/>
            <w:vAlign w:val="center"/>
          </w:tcPr>
          <w:p>
            <w:pPr>
              <w:pStyle w:val="15"/>
            </w:pPr>
            <w:r>
              <w:t>214.79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2100408</w:t>
            </w:r>
          </w:p>
        </w:tc>
        <w:tc>
          <w:tcPr>
            <w:tcW w:w="4535" w:type="dxa"/>
            <w:vAlign w:val="center"/>
          </w:tcPr>
          <w:p>
            <w:pPr>
              <w:pStyle w:val="16"/>
            </w:pPr>
            <w:r>
              <w:rPr>
                <w:rFonts w:hint="eastAsia"/>
              </w:rPr>
              <w:t>基本公共卫生服务</w:t>
            </w:r>
          </w:p>
        </w:tc>
        <w:tc>
          <w:tcPr>
            <w:tcW w:w="1361" w:type="dxa"/>
            <w:vAlign w:val="center"/>
          </w:tcPr>
          <w:p>
            <w:pPr>
              <w:pStyle w:val="15"/>
            </w:pPr>
            <w:r>
              <w:t>2516.85</w:t>
            </w:r>
          </w:p>
        </w:tc>
        <w:tc>
          <w:tcPr>
            <w:tcW w:w="1361" w:type="dxa"/>
            <w:vAlign w:val="center"/>
          </w:tcPr>
          <w:p>
            <w:pPr>
              <w:pStyle w:val="15"/>
            </w:pPr>
          </w:p>
        </w:tc>
        <w:tc>
          <w:tcPr>
            <w:tcW w:w="1361" w:type="dxa"/>
            <w:vAlign w:val="center"/>
          </w:tcPr>
          <w:p>
            <w:pPr>
              <w:pStyle w:val="15"/>
            </w:pPr>
            <w:r>
              <w:t>2516.85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2100409</w:t>
            </w:r>
          </w:p>
        </w:tc>
        <w:tc>
          <w:tcPr>
            <w:tcW w:w="4535" w:type="dxa"/>
            <w:vAlign w:val="center"/>
          </w:tcPr>
          <w:p>
            <w:pPr>
              <w:pStyle w:val="16"/>
            </w:pPr>
            <w:r>
              <w:rPr>
                <w:rFonts w:hint="eastAsia"/>
              </w:rPr>
              <w:t>重大公共卫生服务</w:t>
            </w:r>
          </w:p>
        </w:tc>
        <w:tc>
          <w:tcPr>
            <w:tcW w:w="1361" w:type="dxa"/>
            <w:vAlign w:val="center"/>
          </w:tcPr>
          <w:p>
            <w:pPr>
              <w:pStyle w:val="15"/>
            </w:pPr>
            <w:r>
              <w:t>94.87</w:t>
            </w:r>
          </w:p>
        </w:tc>
        <w:tc>
          <w:tcPr>
            <w:tcW w:w="1361" w:type="dxa"/>
            <w:vAlign w:val="center"/>
          </w:tcPr>
          <w:p>
            <w:pPr>
              <w:pStyle w:val="15"/>
            </w:pPr>
          </w:p>
        </w:tc>
        <w:tc>
          <w:tcPr>
            <w:tcW w:w="1361" w:type="dxa"/>
            <w:vAlign w:val="center"/>
          </w:tcPr>
          <w:p>
            <w:pPr>
              <w:pStyle w:val="15"/>
            </w:pPr>
            <w:r>
              <w:t>94.87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2100499</w:t>
            </w:r>
          </w:p>
        </w:tc>
        <w:tc>
          <w:tcPr>
            <w:tcW w:w="4535" w:type="dxa"/>
            <w:vAlign w:val="center"/>
          </w:tcPr>
          <w:p>
            <w:pPr>
              <w:pStyle w:val="16"/>
            </w:pPr>
            <w:r>
              <w:rPr>
                <w:rFonts w:hint="eastAsia"/>
              </w:rPr>
              <w:t>其他公共卫生支出</w:t>
            </w:r>
          </w:p>
        </w:tc>
        <w:tc>
          <w:tcPr>
            <w:tcW w:w="1361" w:type="dxa"/>
            <w:vAlign w:val="center"/>
          </w:tcPr>
          <w:p>
            <w:pPr>
              <w:pStyle w:val="15"/>
            </w:pPr>
            <w:r>
              <w:t>169.86</w:t>
            </w:r>
          </w:p>
        </w:tc>
        <w:tc>
          <w:tcPr>
            <w:tcW w:w="1361" w:type="dxa"/>
            <w:vAlign w:val="center"/>
          </w:tcPr>
          <w:p>
            <w:pPr>
              <w:pStyle w:val="15"/>
            </w:pPr>
          </w:p>
        </w:tc>
        <w:tc>
          <w:tcPr>
            <w:tcW w:w="1361" w:type="dxa"/>
            <w:vAlign w:val="center"/>
          </w:tcPr>
          <w:p>
            <w:pPr>
              <w:pStyle w:val="15"/>
            </w:pPr>
            <w:r>
              <w:t>169.86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21006</w:t>
            </w:r>
          </w:p>
        </w:tc>
        <w:tc>
          <w:tcPr>
            <w:tcW w:w="4535" w:type="dxa"/>
            <w:vAlign w:val="center"/>
          </w:tcPr>
          <w:p>
            <w:pPr>
              <w:pStyle w:val="16"/>
            </w:pPr>
            <w:r>
              <w:rPr>
                <w:rFonts w:hint="eastAsia"/>
              </w:rPr>
              <w:t>中医药</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2100699</w:t>
            </w:r>
          </w:p>
        </w:tc>
        <w:tc>
          <w:tcPr>
            <w:tcW w:w="4535" w:type="dxa"/>
            <w:vAlign w:val="center"/>
          </w:tcPr>
          <w:p>
            <w:pPr>
              <w:pStyle w:val="16"/>
            </w:pPr>
            <w:r>
              <w:rPr>
                <w:rFonts w:hint="eastAsia"/>
              </w:rPr>
              <w:t>其他中医药支出</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992" w:type="dxa"/>
            <w:vAlign w:val="center"/>
          </w:tcPr>
          <w:p>
            <w:pPr>
              <w:pStyle w:val="16"/>
            </w:pPr>
            <w:r>
              <w:t>21007</w:t>
            </w:r>
          </w:p>
        </w:tc>
        <w:tc>
          <w:tcPr>
            <w:tcW w:w="4535" w:type="dxa"/>
            <w:vAlign w:val="center"/>
          </w:tcPr>
          <w:p>
            <w:pPr>
              <w:pStyle w:val="16"/>
            </w:pPr>
            <w:r>
              <w:rPr>
                <w:rFonts w:hint="eastAsia"/>
              </w:rPr>
              <w:t>计划生育事务</w:t>
            </w:r>
          </w:p>
        </w:tc>
        <w:tc>
          <w:tcPr>
            <w:tcW w:w="1361" w:type="dxa"/>
            <w:vAlign w:val="center"/>
          </w:tcPr>
          <w:p>
            <w:pPr>
              <w:pStyle w:val="15"/>
            </w:pPr>
            <w:r>
              <w:t>1657.48</w:t>
            </w:r>
          </w:p>
        </w:tc>
        <w:tc>
          <w:tcPr>
            <w:tcW w:w="1361" w:type="dxa"/>
            <w:vAlign w:val="center"/>
          </w:tcPr>
          <w:p>
            <w:pPr>
              <w:pStyle w:val="15"/>
            </w:pPr>
            <w:r>
              <w:t>531.37</w:t>
            </w:r>
          </w:p>
        </w:tc>
        <w:tc>
          <w:tcPr>
            <w:tcW w:w="1361" w:type="dxa"/>
            <w:vAlign w:val="center"/>
          </w:tcPr>
          <w:p>
            <w:pPr>
              <w:pStyle w:val="15"/>
            </w:pPr>
            <w:r>
              <w:t>1126.11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992" w:type="dxa"/>
            <w:vAlign w:val="center"/>
          </w:tcPr>
          <w:p>
            <w:pPr>
              <w:pStyle w:val="16"/>
            </w:pPr>
            <w:r>
              <w:t>2100716</w:t>
            </w:r>
          </w:p>
        </w:tc>
        <w:tc>
          <w:tcPr>
            <w:tcW w:w="4535" w:type="dxa"/>
            <w:vAlign w:val="center"/>
          </w:tcPr>
          <w:p>
            <w:pPr>
              <w:pStyle w:val="16"/>
            </w:pPr>
            <w:r>
              <w:rPr>
                <w:rFonts w:hint="eastAsia"/>
              </w:rPr>
              <w:t>计划生育机构</w:t>
            </w:r>
          </w:p>
        </w:tc>
        <w:tc>
          <w:tcPr>
            <w:tcW w:w="1361" w:type="dxa"/>
            <w:vAlign w:val="center"/>
          </w:tcPr>
          <w:p>
            <w:pPr>
              <w:pStyle w:val="15"/>
            </w:pPr>
            <w:r>
              <w:t>78.10</w:t>
            </w:r>
          </w:p>
        </w:tc>
        <w:tc>
          <w:tcPr>
            <w:tcW w:w="1361" w:type="dxa"/>
            <w:vAlign w:val="center"/>
          </w:tcPr>
          <w:p>
            <w:pPr>
              <w:pStyle w:val="15"/>
            </w:pPr>
          </w:p>
        </w:tc>
        <w:tc>
          <w:tcPr>
            <w:tcW w:w="1361" w:type="dxa"/>
            <w:vAlign w:val="center"/>
          </w:tcPr>
          <w:p>
            <w:pPr>
              <w:pStyle w:val="15"/>
            </w:pPr>
            <w:r>
              <w:t>78.10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992" w:type="dxa"/>
            <w:vAlign w:val="center"/>
          </w:tcPr>
          <w:p>
            <w:pPr>
              <w:pStyle w:val="16"/>
            </w:pPr>
            <w:r>
              <w:t>2100717</w:t>
            </w:r>
          </w:p>
        </w:tc>
        <w:tc>
          <w:tcPr>
            <w:tcW w:w="4535" w:type="dxa"/>
            <w:vAlign w:val="center"/>
          </w:tcPr>
          <w:p>
            <w:pPr>
              <w:pStyle w:val="16"/>
            </w:pPr>
            <w:r>
              <w:rPr>
                <w:rFonts w:hint="eastAsia"/>
              </w:rPr>
              <w:t>计划生育服务</w:t>
            </w:r>
          </w:p>
        </w:tc>
        <w:tc>
          <w:tcPr>
            <w:tcW w:w="1361" w:type="dxa"/>
            <w:vAlign w:val="center"/>
          </w:tcPr>
          <w:p>
            <w:pPr>
              <w:pStyle w:val="15"/>
            </w:pPr>
            <w:r>
              <w:t>1579.38</w:t>
            </w:r>
          </w:p>
        </w:tc>
        <w:tc>
          <w:tcPr>
            <w:tcW w:w="1361" w:type="dxa"/>
            <w:vAlign w:val="center"/>
          </w:tcPr>
          <w:p>
            <w:pPr>
              <w:pStyle w:val="15"/>
            </w:pPr>
            <w:r>
              <w:t>531.37</w:t>
            </w:r>
          </w:p>
        </w:tc>
        <w:tc>
          <w:tcPr>
            <w:tcW w:w="1361" w:type="dxa"/>
            <w:vAlign w:val="center"/>
          </w:tcPr>
          <w:p>
            <w:pPr>
              <w:pStyle w:val="15"/>
            </w:pPr>
            <w:r>
              <w:t>1048.01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992" w:type="dxa"/>
            <w:vAlign w:val="center"/>
          </w:tcPr>
          <w:p>
            <w:pPr>
              <w:pStyle w:val="16"/>
            </w:pPr>
            <w:r>
              <w:t>21013</w:t>
            </w:r>
          </w:p>
        </w:tc>
        <w:tc>
          <w:tcPr>
            <w:tcW w:w="4535" w:type="dxa"/>
            <w:vAlign w:val="center"/>
          </w:tcPr>
          <w:p>
            <w:pPr>
              <w:pStyle w:val="16"/>
            </w:pPr>
            <w:r>
              <w:rPr>
                <w:rFonts w:hint="eastAsia"/>
              </w:rPr>
              <w:t>医疗救助</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992" w:type="dxa"/>
            <w:vAlign w:val="center"/>
          </w:tcPr>
          <w:p>
            <w:pPr>
              <w:pStyle w:val="16"/>
            </w:pPr>
            <w:r>
              <w:t>2101302</w:t>
            </w:r>
          </w:p>
        </w:tc>
        <w:tc>
          <w:tcPr>
            <w:tcW w:w="4535" w:type="dxa"/>
            <w:vAlign w:val="center"/>
          </w:tcPr>
          <w:p>
            <w:pPr>
              <w:pStyle w:val="16"/>
            </w:pPr>
            <w:r>
              <w:rPr>
                <w:rFonts w:hint="eastAsia"/>
              </w:rPr>
              <w:t>疾病应急救助</w:t>
            </w: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r>
              <w:t>12.00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992" w:type="dxa"/>
            <w:vAlign w:val="center"/>
          </w:tcPr>
          <w:p>
            <w:pPr>
              <w:pStyle w:val="16"/>
            </w:pPr>
            <w:r>
              <w:t>21014</w:t>
            </w:r>
          </w:p>
        </w:tc>
        <w:tc>
          <w:tcPr>
            <w:tcW w:w="4535" w:type="dxa"/>
            <w:vAlign w:val="center"/>
          </w:tcPr>
          <w:p>
            <w:pPr>
              <w:pStyle w:val="16"/>
            </w:pPr>
            <w:r>
              <w:rPr>
                <w:rFonts w:hint="eastAsia"/>
              </w:rPr>
              <w:t>优抚对象医疗</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992" w:type="dxa"/>
            <w:vAlign w:val="center"/>
          </w:tcPr>
          <w:p>
            <w:pPr>
              <w:pStyle w:val="16"/>
            </w:pPr>
            <w:r>
              <w:t>2101401</w:t>
            </w:r>
          </w:p>
        </w:tc>
        <w:tc>
          <w:tcPr>
            <w:tcW w:w="4535" w:type="dxa"/>
            <w:vAlign w:val="center"/>
          </w:tcPr>
          <w:p>
            <w:pPr>
              <w:pStyle w:val="16"/>
            </w:pPr>
            <w:r>
              <w:rPr>
                <w:rFonts w:hint="eastAsia"/>
              </w:rPr>
              <w:t>优抚对象医疗补助</w:t>
            </w: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r>
              <w:t>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992" w:type="dxa"/>
            <w:vAlign w:val="center"/>
          </w:tcPr>
          <w:p>
            <w:pPr>
              <w:pStyle w:val="16"/>
            </w:pPr>
            <w:r>
              <w:t>213</w:t>
            </w:r>
          </w:p>
        </w:tc>
        <w:tc>
          <w:tcPr>
            <w:tcW w:w="4535" w:type="dxa"/>
            <w:vAlign w:val="center"/>
          </w:tcPr>
          <w:p>
            <w:pPr>
              <w:pStyle w:val="16"/>
            </w:pPr>
            <w:r>
              <w:rPr>
                <w:rFonts w:hint="eastAsia"/>
              </w:rPr>
              <w:t>农林水支出</w:t>
            </w:r>
          </w:p>
        </w:tc>
        <w:tc>
          <w:tcPr>
            <w:tcW w:w="1361" w:type="dxa"/>
            <w:vAlign w:val="center"/>
          </w:tcPr>
          <w:p>
            <w:pPr>
              <w:pStyle w:val="15"/>
            </w:pPr>
            <w:r>
              <w:t>83.40</w:t>
            </w:r>
          </w:p>
        </w:tc>
        <w:tc>
          <w:tcPr>
            <w:tcW w:w="1361" w:type="dxa"/>
            <w:vAlign w:val="center"/>
          </w:tcPr>
          <w:p>
            <w:pPr>
              <w:pStyle w:val="15"/>
            </w:pPr>
          </w:p>
        </w:tc>
        <w:tc>
          <w:tcPr>
            <w:tcW w:w="1361" w:type="dxa"/>
            <w:vAlign w:val="center"/>
          </w:tcPr>
          <w:p>
            <w:pPr>
              <w:pStyle w:val="15"/>
            </w:pPr>
            <w:r>
              <w:t>83.40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992" w:type="dxa"/>
            <w:vAlign w:val="center"/>
          </w:tcPr>
          <w:p>
            <w:pPr>
              <w:pStyle w:val="16"/>
            </w:pPr>
            <w:r>
              <w:t>21307</w:t>
            </w:r>
          </w:p>
        </w:tc>
        <w:tc>
          <w:tcPr>
            <w:tcW w:w="4535" w:type="dxa"/>
            <w:vAlign w:val="center"/>
          </w:tcPr>
          <w:p>
            <w:pPr>
              <w:pStyle w:val="16"/>
            </w:pPr>
            <w:r>
              <w:rPr>
                <w:rFonts w:hint="eastAsia"/>
              </w:rPr>
              <w:t>农村综合改革</w:t>
            </w:r>
          </w:p>
        </w:tc>
        <w:tc>
          <w:tcPr>
            <w:tcW w:w="1361" w:type="dxa"/>
            <w:vAlign w:val="center"/>
          </w:tcPr>
          <w:p>
            <w:pPr>
              <w:pStyle w:val="15"/>
            </w:pPr>
            <w:r>
              <w:t>83.40</w:t>
            </w:r>
          </w:p>
        </w:tc>
        <w:tc>
          <w:tcPr>
            <w:tcW w:w="1361" w:type="dxa"/>
            <w:vAlign w:val="center"/>
          </w:tcPr>
          <w:p>
            <w:pPr>
              <w:pStyle w:val="15"/>
            </w:pPr>
          </w:p>
        </w:tc>
        <w:tc>
          <w:tcPr>
            <w:tcW w:w="1361" w:type="dxa"/>
            <w:vAlign w:val="center"/>
          </w:tcPr>
          <w:p>
            <w:pPr>
              <w:pStyle w:val="15"/>
            </w:pPr>
            <w:r>
              <w:t>83.40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992" w:type="dxa"/>
            <w:vAlign w:val="center"/>
          </w:tcPr>
          <w:p>
            <w:pPr>
              <w:pStyle w:val="16"/>
            </w:pPr>
            <w:r>
              <w:t>2130705</w:t>
            </w:r>
          </w:p>
        </w:tc>
        <w:tc>
          <w:tcPr>
            <w:tcW w:w="4535" w:type="dxa"/>
            <w:vAlign w:val="center"/>
          </w:tcPr>
          <w:p>
            <w:pPr>
              <w:pStyle w:val="16"/>
            </w:pPr>
            <w:r>
              <w:rPr>
                <w:rFonts w:hint="eastAsia"/>
              </w:rPr>
              <w:t>对村民委员会和村党支部的补助</w:t>
            </w:r>
          </w:p>
        </w:tc>
        <w:tc>
          <w:tcPr>
            <w:tcW w:w="1361" w:type="dxa"/>
            <w:vAlign w:val="center"/>
          </w:tcPr>
          <w:p>
            <w:pPr>
              <w:pStyle w:val="15"/>
            </w:pPr>
            <w:r>
              <w:t>83.40</w:t>
            </w:r>
          </w:p>
        </w:tc>
        <w:tc>
          <w:tcPr>
            <w:tcW w:w="1361" w:type="dxa"/>
            <w:vAlign w:val="center"/>
          </w:tcPr>
          <w:p>
            <w:pPr>
              <w:pStyle w:val="15"/>
            </w:pPr>
          </w:p>
        </w:tc>
        <w:tc>
          <w:tcPr>
            <w:tcW w:w="1361" w:type="dxa"/>
            <w:vAlign w:val="center"/>
          </w:tcPr>
          <w:p>
            <w:pPr>
              <w:pStyle w:val="15"/>
            </w:pPr>
            <w:r>
              <w:t>83.40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992" w:type="dxa"/>
            <w:vAlign w:val="center"/>
          </w:tcPr>
          <w:p>
            <w:pPr>
              <w:pStyle w:val="16"/>
            </w:pPr>
            <w:r>
              <w:t>221</w:t>
            </w:r>
          </w:p>
        </w:tc>
        <w:tc>
          <w:tcPr>
            <w:tcW w:w="4535" w:type="dxa"/>
            <w:vAlign w:val="center"/>
          </w:tcPr>
          <w:p>
            <w:pPr>
              <w:pStyle w:val="16"/>
            </w:pPr>
            <w:r>
              <w:rPr>
                <w:rFonts w:hint="eastAsia"/>
              </w:rPr>
              <w:t>住房保障支出</w:t>
            </w:r>
          </w:p>
        </w:tc>
        <w:tc>
          <w:tcPr>
            <w:tcW w:w="1361" w:type="dxa"/>
            <w:vAlign w:val="center"/>
          </w:tcPr>
          <w:p>
            <w:pPr>
              <w:pStyle w:val="15"/>
            </w:pPr>
            <w:r>
              <w:t>17.53</w:t>
            </w:r>
          </w:p>
        </w:tc>
        <w:tc>
          <w:tcPr>
            <w:tcW w:w="1361" w:type="dxa"/>
            <w:vAlign w:val="center"/>
          </w:tcPr>
          <w:p>
            <w:pPr>
              <w:pStyle w:val="15"/>
            </w:pPr>
            <w:r>
              <w:t>17.53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992" w:type="dxa"/>
            <w:vAlign w:val="center"/>
          </w:tcPr>
          <w:p>
            <w:pPr>
              <w:pStyle w:val="16"/>
            </w:pPr>
            <w:r>
              <w:t>22102</w:t>
            </w:r>
          </w:p>
        </w:tc>
        <w:tc>
          <w:tcPr>
            <w:tcW w:w="4535" w:type="dxa"/>
            <w:vAlign w:val="center"/>
          </w:tcPr>
          <w:p>
            <w:pPr>
              <w:pStyle w:val="16"/>
            </w:pPr>
            <w:r>
              <w:rPr>
                <w:rFonts w:hint="eastAsia"/>
              </w:rPr>
              <w:t>住房改革支出</w:t>
            </w:r>
          </w:p>
        </w:tc>
        <w:tc>
          <w:tcPr>
            <w:tcW w:w="1361" w:type="dxa"/>
            <w:vAlign w:val="center"/>
          </w:tcPr>
          <w:p>
            <w:pPr>
              <w:pStyle w:val="15"/>
            </w:pPr>
            <w:r>
              <w:t>17.53</w:t>
            </w:r>
          </w:p>
        </w:tc>
        <w:tc>
          <w:tcPr>
            <w:tcW w:w="1361" w:type="dxa"/>
            <w:vAlign w:val="center"/>
          </w:tcPr>
          <w:p>
            <w:pPr>
              <w:pStyle w:val="15"/>
            </w:pPr>
            <w:r>
              <w:t>17.53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992" w:type="dxa"/>
            <w:vAlign w:val="center"/>
          </w:tcPr>
          <w:p>
            <w:pPr>
              <w:pStyle w:val="16"/>
            </w:pPr>
            <w:r>
              <w:t>2210201</w:t>
            </w:r>
          </w:p>
        </w:tc>
        <w:tc>
          <w:tcPr>
            <w:tcW w:w="4535" w:type="dxa"/>
            <w:vAlign w:val="center"/>
          </w:tcPr>
          <w:p>
            <w:pPr>
              <w:pStyle w:val="16"/>
            </w:pPr>
            <w:r>
              <w:rPr>
                <w:rFonts w:hint="eastAsia"/>
              </w:rPr>
              <w:t>住房公积金</w:t>
            </w:r>
          </w:p>
        </w:tc>
        <w:tc>
          <w:tcPr>
            <w:tcW w:w="1361" w:type="dxa"/>
            <w:vAlign w:val="center"/>
          </w:tcPr>
          <w:p>
            <w:pPr>
              <w:pStyle w:val="15"/>
            </w:pPr>
            <w:r>
              <w:t>17.53</w:t>
            </w:r>
          </w:p>
        </w:tc>
        <w:tc>
          <w:tcPr>
            <w:tcW w:w="1361" w:type="dxa"/>
            <w:vAlign w:val="center"/>
          </w:tcPr>
          <w:p>
            <w:pPr>
              <w:pStyle w:val="15"/>
            </w:pPr>
            <w:r>
              <w:t>17.53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rPr>
        <w:t>部门预算财政拨款收支总表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涞源县卫生健康局</w:t>
            </w:r>
          </w:p>
        </w:tc>
        <w:tc>
          <w:tcPr>
            <w:tcW w:w="3402"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4876" w:type="dxa"/>
            <w:gridSpan w:val="2"/>
            <w:vAlign w:val="center"/>
          </w:tcPr>
          <w:p>
            <w:pPr>
              <w:pStyle w:val="14"/>
            </w:pPr>
            <w:r>
              <w:rPr>
                <w:rFonts w:hint="eastAsia"/>
              </w:rPr>
              <w:t>收入</w:t>
            </w:r>
          </w:p>
        </w:tc>
        <w:tc>
          <w:tcPr>
            <w:tcW w:w="9298"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金额</w:t>
            </w:r>
          </w:p>
        </w:tc>
        <w:tc>
          <w:tcPr>
            <w:tcW w:w="3402" w:type="dxa"/>
            <w:vAlign w:val="center"/>
          </w:tcPr>
          <w:p>
            <w:pPr>
              <w:pStyle w:val="14"/>
            </w:pPr>
            <w:r>
              <w:rPr>
                <w:rFonts w:hint="eastAsia"/>
              </w:rPr>
              <w:t>项</w:t>
            </w:r>
            <w:r>
              <w:t xml:space="preserve">  </w:t>
            </w:r>
            <w:r>
              <w:rPr>
                <w:rFonts w:hint="eastAsia"/>
              </w:rPr>
              <w:t>目</w:t>
            </w:r>
          </w:p>
        </w:tc>
        <w:tc>
          <w:tcPr>
            <w:tcW w:w="1474" w:type="dxa"/>
            <w:vAlign w:val="center"/>
          </w:tcPr>
          <w:p>
            <w:pPr>
              <w:pStyle w:val="14"/>
            </w:pPr>
            <w:r>
              <w:rPr>
                <w:rFonts w:hint="eastAsia"/>
              </w:rPr>
              <w:t>合计</w:t>
            </w:r>
          </w:p>
        </w:tc>
        <w:tc>
          <w:tcPr>
            <w:tcW w:w="1474" w:type="dxa"/>
            <w:vAlign w:val="center"/>
          </w:tcPr>
          <w:p>
            <w:pPr>
              <w:pStyle w:val="14"/>
            </w:pPr>
            <w:r>
              <w:rPr>
                <w:rFonts w:hint="eastAsia"/>
              </w:rPr>
              <w:t>一般公共预算财政拨款</w:t>
            </w:r>
          </w:p>
        </w:tc>
        <w:tc>
          <w:tcPr>
            <w:tcW w:w="1474" w:type="dxa"/>
            <w:vAlign w:val="center"/>
          </w:tcPr>
          <w:p>
            <w:pPr>
              <w:pStyle w:val="14"/>
            </w:pPr>
            <w:r>
              <w:rPr>
                <w:rFonts w:hint="eastAsia"/>
              </w:rPr>
              <w:t>政府性基金预算财政</w:t>
            </w:r>
            <w:r>
              <w:t xml:space="preserve">    </w:t>
            </w:r>
            <w:r>
              <w:rPr>
                <w:rFonts w:hint="eastAsia"/>
              </w:rPr>
              <w:t>拨款</w:t>
            </w:r>
          </w:p>
        </w:tc>
        <w:tc>
          <w:tcPr>
            <w:tcW w:w="147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rPr>
                <w:rFonts w:hint="eastAsia"/>
              </w:rPr>
              <w:t>一、一般公共预算拨款</w:t>
            </w:r>
          </w:p>
        </w:tc>
        <w:tc>
          <w:tcPr>
            <w:tcW w:w="1474" w:type="dxa"/>
            <w:vAlign w:val="center"/>
          </w:tcPr>
          <w:p>
            <w:pPr>
              <w:pStyle w:val="15"/>
            </w:pPr>
            <w:r>
              <w:t>12324.06</w:t>
            </w:r>
          </w:p>
        </w:tc>
        <w:tc>
          <w:tcPr>
            <w:tcW w:w="3402" w:type="dxa"/>
            <w:vAlign w:val="center"/>
          </w:tcPr>
          <w:p>
            <w:pPr>
              <w:pStyle w:val="16"/>
            </w:pPr>
            <w:r>
              <w:rPr>
                <w:rFonts w:hint="eastAsia"/>
              </w:rP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r>
              <w:rPr>
                <w:rFonts w:hint="eastAsia"/>
              </w:rP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r>
              <w:rPr>
                <w:rFonts w:hint="eastAsia"/>
              </w:rP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八、社会保障和就业支出</w:t>
            </w:r>
          </w:p>
        </w:tc>
        <w:tc>
          <w:tcPr>
            <w:tcW w:w="1474" w:type="dxa"/>
            <w:vAlign w:val="center"/>
          </w:tcPr>
          <w:p>
            <w:pPr>
              <w:pStyle w:val="15"/>
            </w:pPr>
            <w:r>
              <w:t>671.97</w:t>
            </w:r>
          </w:p>
        </w:tc>
        <w:tc>
          <w:tcPr>
            <w:tcW w:w="1474" w:type="dxa"/>
            <w:vAlign w:val="center"/>
          </w:tcPr>
          <w:p>
            <w:pPr>
              <w:pStyle w:val="15"/>
            </w:pPr>
            <w:r>
              <w:t>671.97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十、卫生健康支出</w:t>
            </w:r>
          </w:p>
        </w:tc>
        <w:tc>
          <w:tcPr>
            <w:tcW w:w="1474" w:type="dxa"/>
            <w:vAlign w:val="center"/>
          </w:tcPr>
          <w:p>
            <w:pPr>
              <w:pStyle w:val="15"/>
            </w:pPr>
            <w:r>
              <w:t>11551.16</w:t>
            </w:r>
          </w:p>
        </w:tc>
        <w:tc>
          <w:tcPr>
            <w:tcW w:w="1474" w:type="dxa"/>
            <w:vAlign w:val="center"/>
          </w:tcPr>
          <w:p>
            <w:pPr>
              <w:pStyle w:val="15"/>
            </w:pPr>
            <w:r>
              <w:t>11551.16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十三、农林水支出</w:t>
            </w:r>
          </w:p>
        </w:tc>
        <w:tc>
          <w:tcPr>
            <w:tcW w:w="1474" w:type="dxa"/>
            <w:vAlign w:val="center"/>
          </w:tcPr>
          <w:p>
            <w:pPr>
              <w:pStyle w:val="15"/>
            </w:pPr>
            <w:r>
              <w:t>83.40</w:t>
            </w:r>
          </w:p>
        </w:tc>
        <w:tc>
          <w:tcPr>
            <w:tcW w:w="1474" w:type="dxa"/>
            <w:vAlign w:val="center"/>
          </w:tcPr>
          <w:p>
            <w:pPr>
              <w:pStyle w:val="15"/>
            </w:pPr>
            <w:r>
              <w:t>83.40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二十、住房保障支出</w:t>
            </w:r>
          </w:p>
        </w:tc>
        <w:tc>
          <w:tcPr>
            <w:tcW w:w="1474" w:type="dxa"/>
            <w:vAlign w:val="center"/>
          </w:tcPr>
          <w:p>
            <w:pPr>
              <w:pStyle w:val="15"/>
            </w:pPr>
            <w:r>
              <w:t>17.53</w:t>
            </w:r>
          </w:p>
        </w:tc>
        <w:tc>
          <w:tcPr>
            <w:tcW w:w="1474" w:type="dxa"/>
            <w:vAlign w:val="center"/>
          </w:tcPr>
          <w:p>
            <w:pPr>
              <w:pStyle w:val="15"/>
            </w:pPr>
            <w:r>
              <w:t>17.53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rPr>
                <w:rFonts w:hint="eastAsia"/>
              </w:rP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rPr>
                <w:rFonts w:hint="eastAsia"/>
              </w:rPr>
              <w:t>本年收入合计</w:t>
            </w:r>
          </w:p>
        </w:tc>
        <w:tc>
          <w:tcPr>
            <w:tcW w:w="1474" w:type="dxa"/>
            <w:vAlign w:val="center"/>
          </w:tcPr>
          <w:p>
            <w:pPr>
              <w:pStyle w:val="19"/>
            </w:pPr>
            <w:r>
              <w:t>12324.06</w:t>
            </w:r>
          </w:p>
        </w:tc>
        <w:tc>
          <w:tcPr>
            <w:tcW w:w="3402" w:type="dxa"/>
            <w:vAlign w:val="center"/>
          </w:tcPr>
          <w:p>
            <w:pPr>
              <w:pStyle w:val="18"/>
            </w:pPr>
            <w:r>
              <w:rPr>
                <w:rFonts w:hint="eastAsia"/>
              </w:rPr>
              <w:t>本年支出合计</w:t>
            </w:r>
          </w:p>
        </w:tc>
        <w:tc>
          <w:tcPr>
            <w:tcW w:w="1474" w:type="dxa"/>
            <w:vAlign w:val="center"/>
          </w:tcPr>
          <w:p>
            <w:pPr>
              <w:pStyle w:val="19"/>
            </w:pPr>
            <w:r>
              <w:t>12324.06</w:t>
            </w:r>
          </w:p>
        </w:tc>
        <w:tc>
          <w:tcPr>
            <w:tcW w:w="1474" w:type="dxa"/>
            <w:vAlign w:val="center"/>
          </w:tcPr>
          <w:p>
            <w:pPr>
              <w:pStyle w:val="19"/>
            </w:pPr>
            <w:r>
              <w:t>12324.06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rPr>
                <w:rFonts w:hint="eastAsia"/>
              </w:rPr>
              <w:t>年初财政拨款结转和结余</w:t>
            </w:r>
          </w:p>
        </w:tc>
        <w:tc>
          <w:tcPr>
            <w:tcW w:w="1474" w:type="dxa"/>
            <w:vAlign w:val="center"/>
          </w:tcPr>
          <w:p>
            <w:pPr>
              <w:pStyle w:val="15"/>
            </w:pPr>
          </w:p>
        </w:tc>
        <w:tc>
          <w:tcPr>
            <w:tcW w:w="3402" w:type="dxa"/>
            <w:vAlign w:val="center"/>
          </w:tcPr>
          <w:p>
            <w:pPr>
              <w:pStyle w:val="16"/>
            </w:pPr>
            <w:r>
              <w:rPr>
                <w:rFonts w:hint="eastAsia"/>
              </w:rP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rPr>
                <w:rFonts w:hint="eastAsia"/>
              </w:rP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rPr>
                <w:rFonts w:hint="eastAsia"/>
              </w:rP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rPr>
                <w:rFonts w:hint="eastAsia"/>
              </w:rP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rPr>
                <w:rFonts w:hint="eastAsia"/>
              </w:rPr>
              <w:t>收入总计</w:t>
            </w:r>
          </w:p>
        </w:tc>
        <w:tc>
          <w:tcPr>
            <w:tcW w:w="1474" w:type="dxa"/>
            <w:vAlign w:val="center"/>
          </w:tcPr>
          <w:p>
            <w:pPr>
              <w:pStyle w:val="19"/>
            </w:pPr>
            <w:r>
              <w:t>12324.06</w:t>
            </w:r>
          </w:p>
        </w:tc>
        <w:tc>
          <w:tcPr>
            <w:tcW w:w="3402" w:type="dxa"/>
            <w:vAlign w:val="center"/>
          </w:tcPr>
          <w:p>
            <w:pPr>
              <w:pStyle w:val="18"/>
            </w:pPr>
            <w:r>
              <w:rPr>
                <w:rFonts w:hint="eastAsia"/>
              </w:rPr>
              <w:t>支出总计</w:t>
            </w:r>
          </w:p>
        </w:tc>
        <w:tc>
          <w:tcPr>
            <w:tcW w:w="1474" w:type="dxa"/>
            <w:vAlign w:val="center"/>
          </w:tcPr>
          <w:p>
            <w:pPr>
              <w:pStyle w:val="19"/>
            </w:pPr>
            <w:r>
              <w:t>12324.06</w:t>
            </w:r>
          </w:p>
        </w:tc>
        <w:tc>
          <w:tcPr>
            <w:tcW w:w="1474" w:type="dxa"/>
            <w:vAlign w:val="center"/>
          </w:tcPr>
          <w:p>
            <w:pPr>
              <w:pStyle w:val="19"/>
            </w:pPr>
            <w:r>
              <w:t>12324.06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rPr>
        <w:t>部门预算一般公共预算财政拨款支出表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涞源县卫生健康局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12324.06</w:t>
            </w:r>
          </w:p>
        </w:tc>
        <w:tc>
          <w:tcPr>
            <w:tcW w:w="2551" w:type="dxa"/>
            <w:vAlign w:val="center"/>
          </w:tcPr>
          <w:p>
            <w:pPr>
              <w:pStyle w:val="19"/>
            </w:pPr>
            <w:r>
              <w:t>4953.35</w:t>
            </w:r>
          </w:p>
        </w:tc>
        <w:tc>
          <w:tcPr>
            <w:tcW w:w="2551" w:type="dxa"/>
            <w:vAlign w:val="center"/>
          </w:tcPr>
          <w:p>
            <w:pPr>
              <w:pStyle w:val="19"/>
            </w:pPr>
            <w:r>
              <w:t>7370.71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rPr>
                <w:rFonts w:hint="eastAsia"/>
              </w:rPr>
              <w:t>社会保障和就业支出</w:t>
            </w:r>
          </w:p>
        </w:tc>
        <w:tc>
          <w:tcPr>
            <w:tcW w:w="2551" w:type="dxa"/>
            <w:vAlign w:val="center"/>
          </w:tcPr>
          <w:p>
            <w:pPr>
              <w:pStyle w:val="15"/>
            </w:pPr>
            <w:r>
              <w:t>671.97</w:t>
            </w:r>
          </w:p>
        </w:tc>
        <w:tc>
          <w:tcPr>
            <w:tcW w:w="2551" w:type="dxa"/>
            <w:vAlign w:val="center"/>
          </w:tcPr>
          <w:p>
            <w:pPr>
              <w:pStyle w:val="15"/>
            </w:pPr>
            <w:r>
              <w:t>671.97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rPr>
                <w:rFonts w:hint="eastAsia"/>
              </w:rPr>
              <w:t>行政事业单位养老支出</w:t>
            </w:r>
          </w:p>
        </w:tc>
        <w:tc>
          <w:tcPr>
            <w:tcW w:w="2551" w:type="dxa"/>
            <w:vAlign w:val="center"/>
          </w:tcPr>
          <w:p>
            <w:pPr>
              <w:pStyle w:val="15"/>
            </w:pPr>
            <w:r>
              <w:t>671.97</w:t>
            </w:r>
          </w:p>
        </w:tc>
        <w:tc>
          <w:tcPr>
            <w:tcW w:w="2551" w:type="dxa"/>
            <w:vAlign w:val="center"/>
          </w:tcPr>
          <w:p>
            <w:pPr>
              <w:pStyle w:val="15"/>
            </w:pPr>
            <w:r>
              <w:t>671.97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rPr>
                <w:rFonts w:hint="eastAsia"/>
              </w:rPr>
              <w:t>行政单位离退休</w:t>
            </w:r>
          </w:p>
        </w:tc>
        <w:tc>
          <w:tcPr>
            <w:tcW w:w="2551" w:type="dxa"/>
            <w:vAlign w:val="center"/>
          </w:tcPr>
          <w:p>
            <w:pPr>
              <w:pStyle w:val="15"/>
            </w:pPr>
            <w:r>
              <w:t>18.47</w:t>
            </w:r>
          </w:p>
        </w:tc>
        <w:tc>
          <w:tcPr>
            <w:tcW w:w="2551" w:type="dxa"/>
            <w:vAlign w:val="center"/>
          </w:tcPr>
          <w:p>
            <w:pPr>
              <w:pStyle w:val="15"/>
            </w:pPr>
            <w:r>
              <w:t>18.47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2080502</w:t>
            </w:r>
          </w:p>
        </w:tc>
        <w:tc>
          <w:tcPr>
            <w:tcW w:w="4535" w:type="dxa"/>
            <w:vAlign w:val="center"/>
          </w:tcPr>
          <w:p>
            <w:pPr>
              <w:pStyle w:val="16"/>
            </w:pPr>
            <w:r>
              <w:rPr>
                <w:rFonts w:hint="eastAsia"/>
              </w:rPr>
              <w:t>事业单位离退休</w:t>
            </w:r>
          </w:p>
        </w:tc>
        <w:tc>
          <w:tcPr>
            <w:tcW w:w="2551" w:type="dxa"/>
            <w:vAlign w:val="center"/>
          </w:tcPr>
          <w:p>
            <w:pPr>
              <w:pStyle w:val="15"/>
            </w:pPr>
            <w:r>
              <w:t>2.79</w:t>
            </w:r>
          </w:p>
        </w:tc>
        <w:tc>
          <w:tcPr>
            <w:tcW w:w="2551" w:type="dxa"/>
            <w:vAlign w:val="center"/>
          </w:tcPr>
          <w:p>
            <w:pPr>
              <w:pStyle w:val="15"/>
            </w:pPr>
            <w:r>
              <w:t>2.79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2080505</w:t>
            </w:r>
          </w:p>
        </w:tc>
        <w:tc>
          <w:tcPr>
            <w:tcW w:w="4535" w:type="dxa"/>
            <w:vAlign w:val="center"/>
          </w:tcPr>
          <w:p>
            <w:pPr>
              <w:pStyle w:val="16"/>
            </w:pPr>
            <w:r>
              <w:rPr>
                <w:rFonts w:hint="eastAsia"/>
              </w:rPr>
              <w:t>机关事业单位基本养老保险缴费支出</w:t>
            </w:r>
          </w:p>
        </w:tc>
        <w:tc>
          <w:tcPr>
            <w:tcW w:w="2551" w:type="dxa"/>
            <w:vAlign w:val="center"/>
          </w:tcPr>
          <w:p>
            <w:pPr>
              <w:pStyle w:val="15"/>
            </w:pPr>
            <w:r>
              <w:t>431.76</w:t>
            </w:r>
          </w:p>
        </w:tc>
        <w:tc>
          <w:tcPr>
            <w:tcW w:w="2551" w:type="dxa"/>
            <w:vAlign w:val="center"/>
          </w:tcPr>
          <w:p>
            <w:pPr>
              <w:pStyle w:val="15"/>
            </w:pPr>
            <w:r>
              <w:t>431.76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2080506</w:t>
            </w:r>
          </w:p>
        </w:tc>
        <w:tc>
          <w:tcPr>
            <w:tcW w:w="4535" w:type="dxa"/>
            <w:vAlign w:val="center"/>
          </w:tcPr>
          <w:p>
            <w:pPr>
              <w:pStyle w:val="16"/>
            </w:pPr>
            <w:r>
              <w:rPr>
                <w:rFonts w:hint="eastAsia"/>
              </w:rPr>
              <w:t>机关事业单位职业年金缴费支出</w:t>
            </w:r>
          </w:p>
        </w:tc>
        <w:tc>
          <w:tcPr>
            <w:tcW w:w="2551" w:type="dxa"/>
            <w:vAlign w:val="center"/>
          </w:tcPr>
          <w:p>
            <w:pPr>
              <w:pStyle w:val="15"/>
            </w:pPr>
            <w:r>
              <w:t>218.95</w:t>
            </w:r>
          </w:p>
        </w:tc>
        <w:tc>
          <w:tcPr>
            <w:tcW w:w="2551" w:type="dxa"/>
            <w:vAlign w:val="center"/>
          </w:tcPr>
          <w:p>
            <w:pPr>
              <w:pStyle w:val="15"/>
            </w:pPr>
            <w:r>
              <w:t>218.95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rPr>
                <w:rFonts w:hint="eastAsia"/>
              </w:rPr>
              <w:t>卫生健康支出</w:t>
            </w:r>
          </w:p>
        </w:tc>
        <w:tc>
          <w:tcPr>
            <w:tcW w:w="2551" w:type="dxa"/>
            <w:vAlign w:val="center"/>
          </w:tcPr>
          <w:p>
            <w:pPr>
              <w:pStyle w:val="15"/>
            </w:pPr>
            <w:r>
              <w:t>11551.16</w:t>
            </w:r>
          </w:p>
        </w:tc>
        <w:tc>
          <w:tcPr>
            <w:tcW w:w="2551" w:type="dxa"/>
            <w:vAlign w:val="center"/>
          </w:tcPr>
          <w:p>
            <w:pPr>
              <w:pStyle w:val="15"/>
            </w:pPr>
            <w:r>
              <w:t>4263.85</w:t>
            </w:r>
          </w:p>
        </w:tc>
        <w:tc>
          <w:tcPr>
            <w:tcW w:w="2551" w:type="dxa"/>
            <w:vAlign w:val="center"/>
          </w:tcPr>
          <w:p>
            <w:pPr>
              <w:pStyle w:val="15"/>
            </w:pPr>
            <w:r>
              <w:t>7287.31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21001</w:t>
            </w:r>
          </w:p>
        </w:tc>
        <w:tc>
          <w:tcPr>
            <w:tcW w:w="4535" w:type="dxa"/>
            <w:vAlign w:val="center"/>
          </w:tcPr>
          <w:p>
            <w:pPr>
              <w:pStyle w:val="16"/>
            </w:pPr>
            <w:r>
              <w:rPr>
                <w:rFonts w:hint="eastAsia"/>
              </w:rPr>
              <w:t>卫生健康管理事务</w:t>
            </w:r>
          </w:p>
        </w:tc>
        <w:tc>
          <w:tcPr>
            <w:tcW w:w="2551" w:type="dxa"/>
            <w:vAlign w:val="center"/>
          </w:tcPr>
          <w:p>
            <w:pPr>
              <w:pStyle w:val="15"/>
            </w:pPr>
            <w:r>
              <w:t>631.18</w:t>
            </w:r>
          </w:p>
        </w:tc>
        <w:tc>
          <w:tcPr>
            <w:tcW w:w="2551" w:type="dxa"/>
            <w:vAlign w:val="center"/>
          </w:tcPr>
          <w:p>
            <w:pPr>
              <w:pStyle w:val="15"/>
            </w:pPr>
            <w:r>
              <w:t>511.38</w:t>
            </w:r>
          </w:p>
        </w:tc>
        <w:tc>
          <w:tcPr>
            <w:tcW w:w="2551" w:type="dxa"/>
            <w:vAlign w:val="center"/>
          </w:tcPr>
          <w:p>
            <w:pPr>
              <w:pStyle w:val="15"/>
            </w:pPr>
            <w:r>
              <w:t>119.80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2100101</w:t>
            </w:r>
          </w:p>
        </w:tc>
        <w:tc>
          <w:tcPr>
            <w:tcW w:w="4535" w:type="dxa"/>
            <w:vAlign w:val="center"/>
          </w:tcPr>
          <w:p>
            <w:pPr>
              <w:pStyle w:val="16"/>
            </w:pPr>
            <w:r>
              <w:rPr>
                <w:rFonts w:hint="eastAsia"/>
              </w:rPr>
              <w:t>行政运行</w:t>
            </w:r>
          </w:p>
        </w:tc>
        <w:tc>
          <w:tcPr>
            <w:tcW w:w="2551" w:type="dxa"/>
            <w:vAlign w:val="center"/>
          </w:tcPr>
          <w:p>
            <w:pPr>
              <w:pStyle w:val="15"/>
            </w:pPr>
            <w:r>
              <w:t>611.18</w:t>
            </w:r>
          </w:p>
        </w:tc>
        <w:tc>
          <w:tcPr>
            <w:tcW w:w="2551" w:type="dxa"/>
            <w:vAlign w:val="center"/>
          </w:tcPr>
          <w:p>
            <w:pPr>
              <w:pStyle w:val="15"/>
            </w:pPr>
            <w:r>
              <w:t>511.38</w:t>
            </w:r>
          </w:p>
        </w:tc>
        <w:tc>
          <w:tcPr>
            <w:tcW w:w="2551" w:type="dxa"/>
            <w:vAlign w:val="center"/>
          </w:tcPr>
          <w:p>
            <w:pPr>
              <w:pStyle w:val="15"/>
            </w:pPr>
            <w:r>
              <w:t>99.80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2100199</w:t>
            </w:r>
          </w:p>
        </w:tc>
        <w:tc>
          <w:tcPr>
            <w:tcW w:w="4535" w:type="dxa"/>
            <w:vAlign w:val="center"/>
          </w:tcPr>
          <w:p>
            <w:pPr>
              <w:pStyle w:val="16"/>
            </w:pPr>
            <w:r>
              <w:rPr>
                <w:rFonts w:hint="eastAsia"/>
              </w:rPr>
              <w:t>其他卫生健康管理事务支出</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21002</w:t>
            </w:r>
          </w:p>
        </w:tc>
        <w:tc>
          <w:tcPr>
            <w:tcW w:w="4535" w:type="dxa"/>
            <w:vAlign w:val="center"/>
          </w:tcPr>
          <w:p>
            <w:pPr>
              <w:pStyle w:val="16"/>
            </w:pPr>
            <w:r>
              <w:rPr>
                <w:rFonts w:hint="eastAsia"/>
              </w:rPr>
              <w:t>公立医院</w:t>
            </w:r>
          </w:p>
        </w:tc>
        <w:tc>
          <w:tcPr>
            <w:tcW w:w="2551" w:type="dxa"/>
            <w:vAlign w:val="center"/>
          </w:tcPr>
          <w:p>
            <w:pPr>
              <w:pStyle w:val="15"/>
            </w:pPr>
            <w:r>
              <w:t>1797.23</w:t>
            </w:r>
          </w:p>
        </w:tc>
        <w:tc>
          <w:tcPr>
            <w:tcW w:w="2551" w:type="dxa"/>
            <w:vAlign w:val="center"/>
          </w:tcPr>
          <w:p>
            <w:pPr>
              <w:pStyle w:val="15"/>
            </w:pPr>
            <w:r>
              <w:t>689.05</w:t>
            </w:r>
          </w:p>
        </w:tc>
        <w:tc>
          <w:tcPr>
            <w:tcW w:w="2551" w:type="dxa"/>
            <w:vAlign w:val="center"/>
          </w:tcPr>
          <w:p>
            <w:pPr>
              <w:pStyle w:val="15"/>
            </w:pPr>
            <w:r>
              <w:t>1108.18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2100201</w:t>
            </w:r>
          </w:p>
        </w:tc>
        <w:tc>
          <w:tcPr>
            <w:tcW w:w="4535" w:type="dxa"/>
            <w:vAlign w:val="center"/>
          </w:tcPr>
          <w:p>
            <w:pPr>
              <w:pStyle w:val="16"/>
            </w:pPr>
            <w:r>
              <w:rPr>
                <w:rFonts w:hint="eastAsia"/>
              </w:rPr>
              <w:t>综合医院</w:t>
            </w:r>
          </w:p>
        </w:tc>
        <w:tc>
          <w:tcPr>
            <w:tcW w:w="2551" w:type="dxa"/>
            <w:vAlign w:val="center"/>
          </w:tcPr>
          <w:p>
            <w:pPr>
              <w:pStyle w:val="15"/>
            </w:pPr>
            <w:r>
              <w:t>1321.48</w:t>
            </w:r>
          </w:p>
        </w:tc>
        <w:tc>
          <w:tcPr>
            <w:tcW w:w="2551" w:type="dxa"/>
            <w:vAlign w:val="center"/>
          </w:tcPr>
          <w:p>
            <w:pPr>
              <w:pStyle w:val="15"/>
            </w:pPr>
            <w:r>
              <w:t>493.30</w:t>
            </w:r>
          </w:p>
        </w:tc>
        <w:tc>
          <w:tcPr>
            <w:tcW w:w="2551" w:type="dxa"/>
            <w:vAlign w:val="center"/>
          </w:tcPr>
          <w:p>
            <w:pPr>
              <w:pStyle w:val="15"/>
            </w:pPr>
            <w:r>
              <w:t>828.18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2100202</w:t>
            </w:r>
          </w:p>
        </w:tc>
        <w:tc>
          <w:tcPr>
            <w:tcW w:w="4535" w:type="dxa"/>
            <w:vAlign w:val="center"/>
          </w:tcPr>
          <w:p>
            <w:pPr>
              <w:pStyle w:val="16"/>
            </w:pPr>
            <w:r>
              <w:rPr>
                <w:rFonts w:hint="eastAsia"/>
              </w:rPr>
              <w:t>中医（民族）医院</w:t>
            </w:r>
          </w:p>
        </w:tc>
        <w:tc>
          <w:tcPr>
            <w:tcW w:w="2551" w:type="dxa"/>
            <w:vAlign w:val="center"/>
          </w:tcPr>
          <w:p>
            <w:pPr>
              <w:pStyle w:val="15"/>
            </w:pPr>
            <w:r>
              <w:t>195.75</w:t>
            </w:r>
          </w:p>
        </w:tc>
        <w:tc>
          <w:tcPr>
            <w:tcW w:w="2551" w:type="dxa"/>
            <w:vAlign w:val="center"/>
          </w:tcPr>
          <w:p>
            <w:pPr>
              <w:pStyle w:val="15"/>
            </w:pPr>
            <w:r>
              <w:t>195.75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2100299</w:t>
            </w:r>
          </w:p>
        </w:tc>
        <w:tc>
          <w:tcPr>
            <w:tcW w:w="4535" w:type="dxa"/>
            <w:vAlign w:val="center"/>
          </w:tcPr>
          <w:p>
            <w:pPr>
              <w:pStyle w:val="16"/>
            </w:pPr>
            <w:r>
              <w:rPr>
                <w:rFonts w:hint="eastAsia"/>
              </w:rPr>
              <w:t>其他公立医院支出</w:t>
            </w:r>
          </w:p>
        </w:tc>
        <w:tc>
          <w:tcPr>
            <w:tcW w:w="2551" w:type="dxa"/>
            <w:vAlign w:val="center"/>
          </w:tcPr>
          <w:p>
            <w:pPr>
              <w:pStyle w:val="15"/>
            </w:pPr>
            <w:r>
              <w:t>280.00</w:t>
            </w:r>
          </w:p>
        </w:tc>
        <w:tc>
          <w:tcPr>
            <w:tcW w:w="2551" w:type="dxa"/>
            <w:vAlign w:val="center"/>
          </w:tcPr>
          <w:p>
            <w:pPr>
              <w:pStyle w:val="15"/>
            </w:pPr>
          </w:p>
        </w:tc>
        <w:tc>
          <w:tcPr>
            <w:tcW w:w="2551" w:type="dxa"/>
            <w:vAlign w:val="center"/>
          </w:tcPr>
          <w:p>
            <w:pPr>
              <w:pStyle w:val="15"/>
            </w:pPr>
            <w:r>
              <w:t>280.00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21003</w:t>
            </w:r>
          </w:p>
        </w:tc>
        <w:tc>
          <w:tcPr>
            <w:tcW w:w="4535" w:type="dxa"/>
            <w:vAlign w:val="center"/>
          </w:tcPr>
          <w:p>
            <w:pPr>
              <w:pStyle w:val="16"/>
            </w:pPr>
            <w:r>
              <w:rPr>
                <w:rFonts w:hint="eastAsia"/>
              </w:rPr>
              <w:t>基层医疗卫生机构</w:t>
            </w:r>
          </w:p>
        </w:tc>
        <w:tc>
          <w:tcPr>
            <w:tcW w:w="2551" w:type="dxa"/>
            <w:vAlign w:val="center"/>
          </w:tcPr>
          <w:p>
            <w:pPr>
              <w:pStyle w:val="15"/>
            </w:pPr>
            <w:r>
              <w:t>3917.32</w:t>
            </w:r>
          </w:p>
        </w:tc>
        <w:tc>
          <w:tcPr>
            <w:tcW w:w="2551" w:type="dxa"/>
            <w:vAlign w:val="center"/>
          </w:tcPr>
          <w:p>
            <w:pPr>
              <w:pStyle w:val="15"/>
            </w:pPr>
            <w:r>
              <w:t>2218.47</w:t>
            </w:r>
          </w:p>
        </w:tc>
        <w:tc>
          <w:tcPr>
            <w:tcW w:w="2551" w:type="dxa"/>
            <w:vAlign w:val="center"/>
          </w:tcPr>
          <w:p>
            <w:pPr>
              <w:pStyle w:val="15"/>
            </w:pPr>
            <w:r>
              <w:t>1698.85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2100302</w:t>
            </w:r>
          </w:p>
        </w:tc>
        <w:tc>
          <w:tcPr>
            <w:tcW w:w="4535" w:type="dxa"/>
            <w:vAlign w:val="center"/>
          </w:tcPr>
          <w:p>
            <w:pPr>
              <w:pStyle w:val="16"/>
            </w:pPr>
            <w:r>
              <w:rPr>
                <w:rFonts w:hint="eastAsia"/>
              </w:rPr>
              <w:t>乡镇卫生院</w:t>
            </w:r>
          </w:p>
        </w:tc>
        <w:tc>
          <w:tcPr>
            <w:tcW w:w="2551" w:type="dxa"/>
            <w:vAlign w:val="center"/>
          </w:tcPr>
          <w:p>
            <w:pPr>
              <w:pStyle w:val="15"/>
            </w:pPr>
            <w:r>
              <w:t>2787.67</w:t>
            </w:r>
          </w:p>
        </w:tc>
        <w:tc>
          <w:tcPr>
            <w:tcW w:w="2551" w:type="dxa"/>
            <w:vAlign w:val="center"/>
          </w:tcPr>
          <w:p>
            <w:pPr>
              <w:pStyle w:val="15"/>
            </w:pPr>
            <w:r>
              <w:t>2218.47</w:t>
            </w:r>
          </w:p>
        </w:tc>
        <w:tc>
          <w:tcPr>
            <w:tcW w:w="2551" w:type="dxa"/>
            <w:vAlign w:val="center"/>
          </w:tcPr>
          <w:p>
            <w:pPr>
              <w:pStyle w:val="15"/>
            </w:pPr>
            <w:r>
              <w:t>569.20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2100399</w:t>
            </w:r>
          </w:p>
        </w:tc>
        <w:tc>
          <w:tcPr>
            <w:tcW w:w="4535" w:type="dxa"/>
            <w:vAlign w:val="center"/>
          </w:tcPr>
          <w:p>
            <w:pPr>
              <w:pStyle w:val="16"/>
            </w:pPr>
            <w:r>
              <w:rPr>
                <w:rFonts w:hint="eastAsia"/>
              </w:rPr>
              <w:t>其他基层医疗卫生机构支出</w:t>
            </w:r>
          </w:p>
        </w:tc>
        <w:tc>
          <w:tcPr>
            <w:tcW w:w="2551" w:type="dxa"/>
            <w:vAlign w:val="center"/>
          </w:tcPr>
          <w:p>
            <w:pPr>
              <w:pStyle w:val="15"/>
            </w:pPr>
            <w:r>
              <w:t>1129.65</w:t>
            </w:r>
          </w:p>
        </w:tc>
        <w:tc>
          <w:tcPr>
            <w:tcW w:w="2551" w:type="dxa"/>
            <w:vAlign w:val="center"/>
          </w:tcPr>
          <w:p>
            <w:pPr>
              <w:pStyle w:val="15"/>
            </w:pPr>
          </w:p>
        </w:tc>
        <w:tc>
          <w:tcPr>
            <w:tcW w:w="2551" w:type="dxa"/>
            <w:vAlign w:val="center"/>
          </w:tcPr>
          <w:p>
            <w:pPr>
              <w:pStyle w:val="15"/>
            </w:pPr>
            <w:r>
              <w:t>1129.65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21004</w:t>
            </w:r>
          </w:p>
        </w:tc>
        <w:tc>
          <w:tcPr>
            <w:tcW w:w="4535" w:type="dxa"/>
            <w:vAlign w:val="center"/>
          </w:tcPr>
          <w:p>
            <w:pPr>
              <w:pStyle w:val="16"/>
            </w:pPr>
            <w:r>
              <w:rPr>
                <w:rFonts w:hint="eastAsia"/>
              </w:rPr>
              <w:t>公共卫生</w:t>
            </w:r>
          </w:p>
        </w:tc>
        <w:tc>
          <w:tcPr>
            <w:tcW w:w="2551" w:type="dxa"/>
            <w:vAlign w:val="center"/>
          </w:tcPr>
          <w:p>
            <w:pPr>
              <w:pStyle w:val="15"/>
            </w:pPr>
            <w:r>
              <w:t>3483.95</w:t>
            </w:r>
          </w:p>
        </w:tc>
        <w:tc>
          <w:tcPr>
            <w:tcW w:w="2551" w:type="dxa"/>
            <w:vAlign w:val="center"/>
          </w:tcPr>
          <w:p>
            <w:pPr>
              <w:pStyle w:val="15"/>
            </w:pPr>
            <w:r>
              <w:t>313.58</w:t>
            </w:r>
          </w:p>
        </w:tc>
        <w:tc>
          <w:tcPr>
            <w:tcW w:w="2551" w:type="dxa"/>
            <w:vAlign w:val="center"/>
          </w:tcPr>
          <w:p>
            <w:pPr>
              <w:pStyle w:val="15"/>
            </w:pPr>
            <w:r>
              <w:t>3170.37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2100401</w:t>
            </w:r>
          </w:p>
        </w:tc>
        <w:tc>
          <w:tcPr>
            <w:tcW w:w="4535" w:type="dxa"/>
            <w:vAlign w:val="center"/>
          </w:tcPr>
          <w:p>
            <w:pPr>
              <w:pStyle w:val="16"/>
            </w:pPr>
            <w:r>
              <w:rPr>
                <w:rFonts w:hint="eastAsia"/>
              </w:rPr>
              <w:t>疾病预防控制机构</w:t>
            </w:r>
          </w:p>
        </w:tc>
        <w:tc>
          <w:tcPr>
            <w:tcW w:w="2551" w:type="dxa"/>
            <w:vAlign w:val="center"/>
          </w:tcPr>
          <w:p>
            <w:pPr>
              <w:pStyle w:val="15"/>
            </w:pPr>
            <w:r>
              <w:t>24.00</w:t>
            </w:r>
          </w:p>
        </w:tc>
        <w:tc>
          <w:tcPr>
            <w:tcW w:w="2551" w:type="dxa"/>
            <w:vAlign w:val="center"/>
          </w:tcPr>
          <w:p>
            <w:pPr>
              <w:pStyle w:val="15"/>
            </w:pPr>
          </w:p>
        </w:tc>
        <w:tc>
          <w:tcPr>
            <w:tcW w:w="2551" w:type="dxa"/>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2100402</w:t>
            </w:r>
          </w:p>
        </w:tc>
        <w:tc>
          <w:tcPr>
            <w:tcW w:w="4535" w:type="dxa"/>
            <w:vAlign w:val="center"/>
          </w:tcPr>
          <w:p>
            <w:pPr>
              <w:pStyle w:val="16"/>
            </w:pPr>
            <w:r>
              <w:rPr>
                <w:rFonts w:hint="eastAsia"/>
              </w:rPr>
              <w:t>卫生监督机构</w:t>
            </w:r>
          </w:p>
        </w:tc>
        <w:tc>
          <w:tcPr>
            <w:tcW w:w="2551" w:type="dxa"/>
            <w:vAlign w:val="center"/>
          </w:tcPr>
          <w:p>
            <w:pPr>
              <w:pStyle w:val="15"/>
            </w:pPr>
            <w:r>
              <w:t>296.36</w:t>
            </w:r>
          </w:p>
        </w:tc>
        <w:tc>
          <w:tcPr>
            <w:tcW w:w="2551" w:type="dxa"/>
            <w:vAlign w:val="center"/>
          </w:tcPr>
          <w:p>
            <w:pPr>
              <w:pStyle w:val="15"/>
            </w:pPr>
            <w:r>
              <w:t>146.36</w:t>
            </w: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2100403</w:t>
            </w:r>
          </w:p>
        </w:tc>
        <w:tc>
          <w:tcPr>
            <w:tcW w:w="4535" w:type="dxa"/>
            <w:vAlign w:val="center"/>
          </w:tcPr>
          <w:p>
            <w:pPr>
              <w:pStyle w:val="16"/>
            </w:pPr>
            <w:r>
              <w:rPr>
                <w:rFonts w:hint="eastAsia"/>
              </w:rPr>
              <w:t>妇幼保健机构</w:t>
            </w:r>
          </w:p>
        </w:tc>
        <w:tc>
          <w:tcPr>
            <w:tcW w:w="2551" w:type="dxa"/>
            <w:vAlign w:val="center"/>
          </w:tcPr>
          <w:p>
            <w:pPr>
              <w:pStyle w:val="15"/>
            </w:pPr>
            <w:r>
              <w:t>382.01</w:t>
            </w:r>
          </w:p>
        </w:tc>
        <w:tc>
          <w:tcPr>
            <w:tcW w:w="2551" w:type="dxa"/>
            <w:vAlign w:val="center"/>
          </w:tcPr>
          <w:p>
            <w:pPr>
              <w:pStyle w:val="15"/>
            </w:pPr>
            <w:r>
              <w:t>167.22</w:t>
            </w:r>
          </w:p>
        </w:tc>
        <w:tc>
          <w:tcPr>
            <w:tcW w:w="2551" w:type="dxa"/>
            <w:vAlign w:val="center"/>
          </w:tcPr>
          <w:p>
            <w:pPr>
              <w:pStyle w:val="15"/>
            </w:pPr>
            <w:r>
              <w:t>214.79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2100408</w:t>
            </w:r>
          </w:p>
        </w:tc>
        <w:tc>
          <w:tcPr>
            <w:tcW w:w="4535" w:type="dxa"/>
            <w:vAlign w:val="center"/>
          </w:tcPr>
          <w:p>
            <w:pPr>
              <w:pStyle w:val="16"/>
            </w:pPr>
            <w:r>
              <w:rPr>
                <w:rFonts w:hint="eastAsia"/>
              </w:rPr>
              <w:t>基本公共卫生服务</w:t>
            </w:r>
          </w:p>
        </w:tc>
        <w:tc>
          <w:tcPr>
            <w:tcW w:w="2551" w:type="dxa"/>
            <w:vAlign w:val="center"/>
          </w:tcPr>
          <w:p>
            <w:pPr>
              <w:pStyle w:val="15"/>
            </w:pPr>
            <w:r>
              <w:t>2516.85</w:t>
            </w:r>
          </w:p>
        </w:tc>
        <w:tc>
          <w:tcPr>
            <w:tcW w:w="2551" w:type="dxa"/>
            <w:vAlign w:val="center"/>
          </w:tcPr>
          <w:p>
            <w:pPr>
              <w:pStyle w:val="15"/>
            </w:pPr>
          </w:p>
        </w:tc>
        <w:tc>
          <w:tcPr>
            <w:tcW w:w="2551" w:type="dxa"/>
            <w:vAlign w:val="center"/>
          </w:tcPr>
          <w:p>
            <w:pPr>
              <w:pStyle w:val="15"/>
            </w:pPr>
            <w:r>
              <w:t>2516.85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2100409</w:t>
            </w:r>
          </w:p>
        </w:tc>
        <w:tc>
          <w:tcPr>
            <w:tcW w:w="4535" w:type="dxa"/>
            <w:vAlign w:val="center"/>
          </w:tcPr>
          <w:p>
            <w:pPr>
              <w:pStyle w:val="16"/>
            </w:pPr>
            <w:r>
              <w:rPr>
                <w:rFonts w:hint="eastAsia"/>
              </w:rPr>
              <w:t>重大公共卫生服务</w:t>
            </w:r>
          </w:p>
        </w:tc>
        <w:tc>
          <w:tcPr>
            <w:tcW w:w="2551" w:type="dxa"/>
            <w:vAlign w:val="center"/>
          </w:tcPr>
          <w:p>
            <w:pPr>
              <w:pStyle w:val="15"/>
            </w:pPr>
            <w:r>
              <w:t>94.87</w:t>
            </w:r>
          </w:p>
        </w:tc>
        <w:tc>
          <w:tcPr>
            <w:tcW w:w="2551" w:type="dxa"/>
            <w:vAlign w:val="center"/>
          </w:tcPr>
          <w:p>
            <w:pPr>
              <w:pStyle w:val="15"/>
            </w:pPr>
          </w:p>
        </w:tc>
        <w:tc>
          <w:tcPr>
            <w:tcW w:w="2551" w:type="dxa"/>
            <w:vAlign w:val="center"/>
          </w:tcPr>
          <w:p>
            <w:pPr>
              <w:pStyle w:val="15"/>
            </w:pPr>
            <w:r>
              <w:t>94.87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2100499</w:t>
            </w:r>
          </w:p>
        </w:tc>
        <w:tc>
          <w:tcPr>
            <w:tcW w:w="4535" w:type="dxa"/>
            <w:vAlign w:val="center"/>
          </w:tcPr>
          <w:p>
            <w:pPr>
              <w:pStyle w:val="16"/>
            </w:pPr>
            <w:r>
              <w:rPr>
                <w:rFonts w:hint="eastAsia"/>
              </w:rPr>
              <w:t>其他公共卫生支出</w:t>
            </w:r>
          </w:p>
        </w:tc>
        <w:tc>
          <w:tcPr>
            <w:tcW w:w="2551" w:type="dxa"/>
            <w:vAlign w:val="center"/>
          </w:tcPr>
          <w:p>
            <w:pPr>
              <w:pStyle w:val="15"/>
            </w:pPr>
            <w:r>
              <w:t>169.86</w:t>
            </w:r>
          </w:p>
        </w:tc>
        <w:tc>
          <w:tcPr>
            <w:tcW w:w="2551" w:type="dxa"/>
            <w:vAlign w:val="center"/>
          </w:tcPr>
          <w:p>
            <w:pPr>
              <w:pStyle w:val="15"/>
            </w:pPr>
          </w:p>
        </w:tc>
        <w:tc>
          <w:tcPr>
            <w:tcW w:w="2551" w:type="dxa"/>
            <w:vAlign w:val="center"/>
          </w:tcPr>
          <w:p>
            <w:pPr>
              <w:pStyle w:val="15"/>
            </w:pPr>
            <w:r>
              <w:t>169.86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21006</w:t>
            </w:r>
          </w:p>
        </w:tc>
        <w:tc>
          <w:tcPr>
            <w:tcW w:w="4535" w:type="dxa"/>
            <w:vAlign w:val="center"/>
          </w:tcPr>
          <w:p>
            <w:pPr>
              <w:pStyle w:val="16"/>
            </w:pPr>
            <w:r>
              <w:rPr>
                <w:rFonts w:hint="eastAsia"/>
              </w:rPr>
              <w:t>中医药</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2100699</w:t>
            </w:r>
          </w:p>
        </w:tc>
        <w:tc>
          <w:tcPr>
            <w:tcW w:w="4535" w:type="dxa"/>
            <w:vAlign w:val="center"/>
          </w:tcPr>
          <w:p>
            <w:pPr>
              <w:pStyle w:val="16"/>
            </w:pPr>
            <w:r>
              <w:rPr>
                <w:rFonts w:hint="eastAsia"/>
              </w:rPr>
              <w:t>其他中医药支出</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21007</w:t>
            </w:r>
          </w:p>
        </w:tc>
        <w:tc>
          <w:tcPr>
            <w:tcW w:w="4535" w:type="dxa"/>
            <w:vAlign w:val="center"/>
          </w:tcPr>
          <w:p>
            <w:pPr>
              <w:pStyle w:val="16"/>
            </w:pPr>
            <w:r>
              <w:rPr>
                <w:rFonts w:hint="eastAsia"/>
              </w:rPr>
              <w:t>计划生育事务</w:t>
            </w:r>
          </w:p>
        </w:tc>
        <w:tc>
          <w:tcPr>
            <w:tcW w:w="2551" w:type="dxa"/>
            <w:vAlign w:val="center"/>
          </w:tcPr>
          <w:p>
            <w:pPr>
              <w:pStyle w:val="15"/>
            </w:pPr>
            <w:r>
              <w:t>1657.48</w:t>
            </w:r>
          </w:p>
        </w:tc>
        <w:tc>
          <w:tcPr>
            <w:tcW w:w="2551" w:type="dxa"/>
            <w:vAlign w:val="center"/>
          </w:tcPr>
          <w:p>
            <w:pPr>
              <w:pStyle w:val="15"/>
            </w:pPr>
            <w:r>
              <w:t>531.37</w:t>
            </w:r>
          </w:p>
        </w:tc>
        <w:tc>
          <w:tcPr>
            <w:tcW w:w="2551" w:type="dxa"/>
            <w:vAlign w:val="center"/>
          </w:tcPr>
          <w:p>
            <w:pPr>
              <w:pStyle w:val="15"/>
            </w:pPr>
            <w:r>
              <w:t>1126.11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2100716</w:t>
            </w:r>
          </w:p>
        </w:tc>
        <w:tc>
          <w:tcPr>
            <w:tcW w:w="4535" w:type="dxa"/>
            <w:vAlign w:val="center"/>
          </w:tcPr>
          <w:p>
            <w:pPr>
              <w:pStyle w:val="16"/>
            </w:pPr>
            <w:r>
              <w:rPr>
                <w:rFonts w:hint="eastAsia"/>
              </w:rPr>
              <w:t>计划生育机构</w:t>
            </w:r>
          </w:p>
        </w:tc>
        <w:tc>
          <w:tcPr>
            <w:tcW w:w="2551" w:type="dxa"/>
            <w:vAlign w:val="center"/>
          </w:tcPr>
          <w:p>
            <w:pPr>
              <w:pStyle w:val="15"/>
            </w:pPr>
            <w:r>
              <w:t>78.10</w:t>
            </w:r>
          </w:p>
        </w:tc>
        <w:tc>
          <w:tcPr>
            <w:tcW w:w="2551" w:type="dxa"/>
            <w:vAlign w:val="center"/>
          </w:tcPr>
          <w:p>
            <w:pPr>
              <w:pStyle w:val="15"/>
            </w:pPr>
          </w:p>
        </w:tc>
        <w:tc>
          <w:tcPr>
            <w:tcW w:w="2551" w:type="dxa"/>
            <w:vAlign w:val="center"/>
          </w:tcPr>
          <w:p>
            <w:pPr>
              <w:pStyle w:val="15"/>
            </w:pPr>
            <w:r>
              <w:t>78.10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2100717</w:t>
            </w:r>
          </w:p>
        </w:tc>
        <w:tc>
          <w:tcPr>
            <w:tcW w:w="4535" w:type="dxa"/>
            <w:vAlign w:val="center"/>
          </w:tcPr>
          <w:p>
            <w:pPr>
              <w:pStyle w:val="16"/>
            </w:pPr>
            <w:r>
              <w:rPr>
                <w:rFonts w:hint="eastAsia"/>
              </w:rPr>
              <w:t>计划生育服务</w:t>
            </w:r>
          </w:p>
        </w:tc>
        <w:tc>
          <w:tcPr>
            <w:tcW w:w="2551" w:type="dxa"/>
            <w:vAlign w:val="center"/>
          </w:tcPr>
          <w:p>
            <w:pPr>
              <w:pStyle w:val="15"/>
            </w:pPr>
            <w:r>
              <w:t>1579.38</w:t>
            </w:r>
          </w:p>
        </w:tc>
        <w:tc>
          <w:tcPr>
            <w:tcW w:w="2551" w:type="dxa"/>
            <w:vAlign w:val="center"/>
          </w:tcPr>
          <w:p>
            <w:pPr>
              <w:pStyle w:val="15"/>
            </w:pPr>
            <w:r>
              <w:t>531.37</w:t>
            </w:r>
          </w:p>
        </w:tc>
        <w:tc>
          <w:tcPr>
            <w:tcW w:w="2551" w:type="dxa"/>
            <w:vAlign w:val="center"/>
          </w:tcPr>
          <w:p>
            <w:pPr>
              <w:pStyle w:val="15"/>
            </w:pPr>
            <w:r>
              <w:t>1048.01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1191" w:type="dxa"/>
            <w:vAlign w:val="center"/>
          </w:tcPr>
          <w:p>
            <w:pPr>
              <w:pStyle w:val="16"/>
            </w:pPr>
            <w:r>
              <w:t>21013</w:t>
            </w:r>
          </w:p>
        </w:tc>
        <w:tc>
          <w:tcPr>
            <w:tcW w:w="4535" w:type="dxa"/>
            <w:vAlign w:val="center"/>
          </w:tcPr>
          <w:p>
            <w:pPr>
              <w:pStyle w:val="16"/>
            </w:pPr>
            <w:r>
              <w:rPr>
                <w:rFonts w:hint="eastAsia"/>
              </w:rPr>
              <w:t>医疗救助</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1191" w:type="dxa"/>
            <w:vAlign w:val="center"/>
          </w:tcPr>
          <w:p>
            <w:pPr>
              <w:pStyle w:val="16"/>
            </w:pPr>
            <w:r>
              <w:t>2101302</w:t>
            </w:r>
          </w:p>
        </w:tc>
        <w:tc>
          <w:tcPr>
            <w:tcW w:w="4535" w:type="dxa"/>
            <w:vAlign w:val="center"/>
          </w:tcPr>
          <w:p>
            <w:pPr>
              <w:pStyle w:val="16"/>
            </w:pPr>
            <w:r>
              <w:rPr>
                <w:rFonts w:hint="eastAsia"/>
              </w:rPr>
              <w:t>疾病应急救助</w:t>
            </w:r>
          </w:p>
        </w:tc>
        <w:tc>
          <w:tcPr>
            <w:tcW w:w="2551" w:type="dxa"/>
            <w:vAlign w:val="center"/>
          </w:tcPr>
          <w:p>
            <w:pPr>
              <w:pStyle w:val="15"/>
            </w:pPr>
            <w:r>
              <w:t>12.00</w:t>
            </w:r>
          </w:p>
        </w:tc>
        <w:tc>
          <w:tcPr>
            <w:tcW w:w="2551" w:type="dxa"/>
            <w:vAlign w:val="center"/>
          </w:tcPr>
          <w:p>
            <w:pPr>
              <w:pStyle w:val="15"/>
            </w:pPr>
          </w:p>
        </w:tc>
        <w:tc>
          <w:tcPr>
            <w:tcW w:w="2551"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1191" w:type="dxa"/>
            <w:vAlign w:val="center"/>
          </w:tcPr>
          <w:p>
            <w:pPr>
              <w:pStyle w:val="16"/>
            </w:pPr>
            <w:r>
              <w:t>21014</w:t>
            </w:r>
          </w:p>
        </w:tc>
        <w:tc>
          <w:tcPr>
            <w:tcW w:w="4535" w:type="dxa"/>
            <w:vAlign w:val="center"/>
          </w:tcPr>
          <w:p>
            <w:pPr>
              <w:pStyle w:val="16"/>
            </w:pPr>
            <w:r>
              <w:rPr>
                <w:rFonts w:hint="eastAsia"/>
              </w:rPr>
              <w:t>优抚对象医疗</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1191" w:type="dxa"/>
            <w:vAlign w:val="center"/>
          </w:tcPr>
          <w:p>
            <w:pPr>
              <w:pStyle w:val="16"/>
            </w:pPr>
            <w:r>
              <w:t>2101401</w:t>
            </w:r>
          </w:p>
        </w:tc>
        <w:tc>
          <w:tcPr>
            <w:tcW w:w="4535" w:type="dxa"/>
            <w:vAlign w:val="center"/>
          </w:tcPr>
          <w:p>
            <w:pPr>
              <w:pStyle w:val="16"/>
            </w:pPr>
            <w:r>
              <w:rPr>
                <w:rFonts w:hint="eastAsia"/>
              </w:rPr>
              <w:t>优抚对象医疗补助</w:t>
            </w:r>
          </w:p>
        </w:tc>
        <w:tc>
          <w:tcPr>
            <w:tcW w:w="2551" w:type="dxa"/>
            <w:vAlign w:val="center"/>
          </w:tcPr>
          <w:p>
            <w:pPr>
              <w:pStyle w:val="15"/>
            </w:pPr>
            <w:r>
              <w:t>2.00</w:t>
            </w:r>
          </w:p>
        </w:tc>
        <w:tc>
          <w:tcPr>
            <w:tcW w:w="2551" w:type="dxa"/>
            <w:vAlign w:val="center"/>
          </w:tcPr>
          <w:p>
            <w:pPr>
              <w:pStyle w:val="15"/>
            </w:pP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1191" w:type="dxa"/>
            <w:vAlign w:val="center"/>
          </w:tcPr>
          <w:p>
            <w:pPr>
              <w:pStyle w:val="16"/>
            </w:pPr>
            <w:r>
              <w:t>213</w:t>
            </w:r>
          </w:p>
        </w:tc>
        <w:tc>
          <w:tcPr>
            <w:tcW w:w="4535" w:type="dxa"/>
            <w:vAlign w:val="center"/>
          </w:tcPr>
          <w:p>
            <w:pPr>
              <w:pStyle w:val="16"/>
            </w:pPr>
            <w:r>
              <w:rPr>
                <w:rFonts w:hint="eastAsia"/>
              </w:rPr>
              <w:t>农林水支出</w:t>
            </w:r>
          </w:p>
        </w:tc>
        <w:tc>
          <w:tcPr>
            <w:tcW w:w="2551" w:type="dxa"/>
            <w:vAlign w:val="center"/>
          </w:tcPr>
          <w:p>
            <w:pPr>
              <w:pStyle w:val="15"/>
            </w:pPr>
            <w:r>
              <w:t>83.40</w:t>
            </w:r>
          </w:p>
        </w:tc>
        <w:tc>
          <w:tcPr>
            <w:tcW w:w="2551" w:type="dxa"/>
            <w:vAlign w:val="center"/>
          </w:tcPr>
          <w:p>
            <w:pPr>
              <w:pStyle w:val="15"/>
            </w:pPr>
          </w:p>
        </w:tc>
        <w:tc>
          <w:tcPr>
            <w:tcW w:w="2551" w:type="dxa"/>
            <w:vAlign w:val="center"/>
          </w:tcPr>
          <w:p>
            <w:pPr>
              <w:pStyle w:val="15"/>
            </w:pPr>
            <w:r>
              <w:t>83.40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1191" w:type="dxa"/>
            <w:vAlign w:val="center"/>
          </w:tcPr>
          <w:p>
            <w:pPr>
              <w:pStyle w:val="16"/>
            </w:pPr>
            <w:r>
              <w:t>21307</w:t>
            </w:r>
          </w:p>
        </w:tc>
        <w:tc>
          <w:tcPr>
            <w:tcW w:w="4535" w:type="dxa"/>
            <w:vAlign w:val="center"/>
          </w:tcPr>
          <w:p>
            <w:pPr>
              <w:pStyle w:val="16"/>
            </w:pPr>
            <w:r>
              <w:rPr>
                <w:rFonts w:hint="eastAsia"/>
              </w:rPr>
              <w:t>农村综合改革</w:t>
            </w:r>
          </w:p>
        </w:tc>
        <w:tc>
          <w:tcPr>
            <w:tcW w:w="2551" w:type="dxa"/>
            <w:vAlign w:val="center"/>
          </w:tcPr>
          <w:p>
            <w:pPr>
              <w:pStyle w:val="15"/>
            </w:pPr>
            <w:r>
              <w:t>83.40</w:t>
            </w:r>
          </w:p>
        </w:tc>
        <w:tc>
          <w:tcPr>
            <w:tcW w:w="2551" w:type="dxa"/>
            <w:vAlign w:val="center"/>
          </w:tcPr>
          <w:p>
            <w:pPr>
              <w:pStyle w:val="15"/>
            </w:pPr>
          </w:p>
        </w:tc>
        <w:tc>
          <w:tcPr>
            <w:tcW w:w="2551" w:type="dxa"/>
            <w:vAlign w:val="center"/>
          </w:tcPr>
          <w:p>
            <w:pPr>
              <w:pStyle w:val="15"/>
            </w:pPr>
            <w:r>
              <w:t>83.40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1191" w:type="dxa"/>
            <w:vAlign w:val="center"/>
          </w:tcPr>
          <w:p>
            <w:pPr>
              <w:pStyle w:val="16"/>
            </w:pPr>
            <w:r>
              <w:t>2130705</w:t>
            </w:r>
          </w:p>
        </w:tc>
        <w:tc>
          <w:tcPr>
            <w:tcW w:w="4535" w:type="dxa"/>
            <w:vAlign w:val="center"/>
          </w:tcPr>
          <w:p>
            <w:pPr>
              <w:pStyle w:val="16"/>
            </w:pPr>
            <w:r>
              <w:rPr>
                <w:rFonts w:hint="eastAsia"/>
              </w:rPr>
              <w:t>对村民委员会和村党支部的补助</w:t>
            </w:r>
          </w:p>
        </w:tc>
        <w:tc>
          <w:tcPr>
            <w:tcW w:w="2551" w:type="dxa"/>
            <w:vAlign w:val="center"/>
          </w:tcPr>
          <w:p>
            <w:pPr>
              <w:pStyle w:val="15"/>
            </w:pPr>
            <w:r>
              <w:t>83.40</w:t>
            </w:r>
          </w:p>
        </w:tc>
        <w:tc>
          <w:tcPr>
            <w:tcW w:w="2551" w:type="dxa"/>
            <w:vAlign w:val="center"/>
          </w:tcPr>
          <w:p>
            <w:pPr>
              <w:pStyle w:val="15"/>
            </w:pPr>
          </w:p>
        </w:tc>
        <w:tc>
          <w:tcPr>
            <w:tcW w:w="2551" w:type="dxa"/>
            <w:vAlign w:val="center"/>
          </w:tcPr>
          <w:p>
            <w:pPr>
              <w:pStyle w:val="15"/>
            </w:pPr>
            <w:r>
              <w:t>83.40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38</w:t>
            </w:r>
          </w:p>
        </w:tc>
        <w:tc>
          <w:tcPr>
            <w:tcW w:w="1191" w:type="dxa"/>
            <w:vAlign w:val="center"/>
          </w:tcPr>
          <w:p>
            <w:pPr>
              <w:pStyle w:val="16"/>
            </w:pPr>
            <w:r>
              <w:t>221</w:t>
            </w:r>
          </w:p>
        </w:tc>
        <w:tc>
          <w:tcPr>
            <w:tcW w:w="4535" w:type="dxa"/>
            <w:vAlign w:val="center"/>
          </w:tcPr>
          <w:p>
            <w:pPr>
              <w:pStyle w:val="16"/>
            </w:pPr>
            <w:r>
              <w:rPr>
                <w:rFonts w:hint="eastAsia"/>
              </w:rPr>
              <w:t>住房保障支出</w:t>
            </w:r>
          </w:p>
        </w:tc>
        <w:tc>
          <w:tcPr>
            <w:tcW w:w="2551" w:type="dxa"/>
            <w:vAlign w:val="center"/>
          </w:tcPr>
          <w:p>
            <w:pPr>
              <w:pStyle w:val="15"/>
            </w:pPr>
            <w:r>
              <w:t>17.53</w:t>
            </w:r>
          </w:p>
        </w:tc>
        <w:tc>
          <w:tcPr>
            <w:tcW w:w="2551" w:type="dxa"/>
            <w:vAlign w:val="center"/>
          </w:tcPr>
          <w:p>
            <w:pPr>
              <w:pStyle w:val="15"/>
            </w:pPr>
            <w:r>
              <w:t>17.53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39</w:t>
            </w:r>
          </w:p>
        </w:tc>
        <w:tc>
          <w:tcPr>
            <w:tcW w:w="1191" w:type="dxa"/>
            <w:vAlign w:val="center"/>
          </w:tcPr>
          <w:p>
            <w:pPr>
              <w:pStyle w:val="16"/>
            </w:pPr>
            <w:r>
              <w:t>22102</w:t>
            </w:r>
          </w:p>
        </w:tc>
        <w:tc>
          <w:tcPr>
            <w:tcW w:w="4535" w:type="dxa"/>
            <w:vAlign w:val="center"/>
          </w:tcPr>
          <w:p>
            <w:pPr>
              <w:pStyle w:val="16"/>
            </w:pPr>
            <w:r>
              <w:rPr>
                <w:rFonts w:hint="eastAsia"/>
              </w:rPr>
              <w:t>住房改革支出</w:t>
            </w:r>
          </w:p>
        </w:tc>
        <w:tc>
          <w:tcPr>
            <w:tcW w:w="2551" w:type="dxa"/>
            <w:vAlign w:val="center"/>
          </w:tcPr>
          <w:p>
            <w:pPr>
              <w:pStyle w:val="15"/>
            </w:pPr>
            <w:r>
              <w:t>17.53</w:t>
            </w:r>
          </w:p>
        </w:tc>
        <w:tc>
          <w:tcPr>
            <w:tcW w:w="2551" w:type="dxa"/>
            <w:vAlign w:val="center"/>
          </w:tcPr>
          <w:p>
            <w:pPr>
              <w:pStyle w:val="15"/>
            </w:pPr>
            <w:r>
              <w:t>17.53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40</w:t>
            </w:r>
          </w:p>
        </w:tc>
        <w:tc>
          <w:tcPr>
            <w:tcW w:w="1191" w:type="dxa"/>
            <w:vAlign w:val="center"/>
          </w:tcPr>
          <w:p>
            <w:pPr>
              <w:pStyle w:val="16"/>
            </w:pPr>
            <w:r>
              <w:t>2210201</w:t>
            </w:r>
          </w:p>
        </w:tc>
        <w:tc>
          <w:tcPr>
            <w:tcW w:w="4535" w:type="dxa"/>
            <w:vAlign w:val="center"/>
          </w:tcPr>
          <w:p>
            <w:pPr>
              <w:pStyle w:val="16"/>
            </w:pPr>
            <w:r>
              <w:rPr>
                <w:rFonts w:hint="eastAsia"/>
              </w:rPr>
              <w:t>住房公积金</w:t>
            </w:r>
          </w:p>
        </w:tc>
        <w:tc>
          <w:tcPr>
            <w:tcW w:w="2551" w:type="dxa"/>
            <w:vAlign w:val="center"/>
          </w:tcPr>
          <w:p>
            <w:pPr>
              <w:pStyle w:val="15"/>
            </w:pPr>
            <w:r>
              <w:t>17.53</w:t>
            </w:r>
          </w:p>
        </w:tc>
        <w:tc>
          <w:tcPr>
            <w:tcW w:w="2551" w:type="dxa"/>
            <w:vAlign w:val="center"/>
          </w:tcPr>
          <w:p>
            <w:pPr>
              <w:pStyle w:val="15"/>
            </w:pPr>
            <w:r>
              <w:t>17.53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rPr>
        <w:t>部门预算一般公共预算财政拨款基本支出表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涞源县卫生健康局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4953.35</w:t>
            </w:r>
          </w:p>
        </w:tc>
        <w:tc>
          <w:tcPr>
            <w:tcW w:w="2551" w:type="dxa"/>
            <w:vAlign w:val="center"/>
          </w:tcPr>
          <w:p>
            <w:pPr>
              <w:pStyle w:val="19"/>
            </w:pPr>
            <w:r>
              <w:t>4870.03</w:t>
            </w:r>
          </w:p>
        </w:tc>
        <w:tc>
          <w:tcPr>
            <w:tcW w:w="2551" w:type="dxa"/>
            <w:vAlign w:val="center"/>
          </w:tcPr>
          <w:p>
            <w:pPr>
              <w:pStyle w:val="19"/>
            </w:pPr>
            <w:r>
              <w:t>83.32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4746.86</w:t>
            </w:r>
          </w:p>
        </w:tc>
        <w:tc>
          <w:tcPr>
            <w:tcW w:w="2551" w:type="dxa"/>
            <w:vAlign w:val="center"/>
          </w:tcPr>
          <w:p>
            <w:pPr>
              <w:pStyle w:val="15"/>
            </w:pPr>
            <w:r>
              <w:t>4746.86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617.59</w:t>
            </w:r>
          </w:p>
        </w:tc>
        <w:tc>
          <w:tcPr>
            <w:tcW w:w="2551" w:type="dxa"/>
            <w:vAlign w:val="center"/>
          </w:tcPr>
          <w:p>
            <w:pPr>
              <w:pStyle w:val="15"/>
            </w:pPr>
            <w:r>
              <w:t>617.59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296.43</w:t>
            </w:r>
          </w:p>
        </w:tc>
        <w:tc>
          <w:tcPr>
            <w:tcW w:w="2551" w:type="dxa"/>
            <w:vAlign w:val="center"/>
          </w:tcPr>
          <w:p>
            <w:pPr>
              <w:pStyle w:val="15"/>
            </w:pPr>
            <w:r>
              <w:t>296.43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1480.78</w:t>
            </w:r>
          </w:p>
        </w:tc>
        <w:tc>
          <w:tcPr>
            <w:tcW w:w="2551" w:type="dxa"/>
            <w:vAlign w:val="center"/>
          </w:tcPr>
          <w:p>
            <w:pPr>
              <w:pStyle w:val="15"/>
            </w:pPr>
            <w:r>
              <w:t>1480.78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rPr>
                <w:rFonts w:hint="eastAsia"/>
              </w:rPr>
              <w:t>绩效工资</w:t>
            </w:r>
          </w:p>
        </w:tc>
        <w:tc>
          <w:tcPr>
            <w:tcW w:w="2551" w:type="dxa"/>
            <w:vAlign w:val="center"/>
          </w:tcPr>
          <w:p>
            <w:pPr>
              <w:pStyle w:val="15"/>
            </w:pPr>
            <w:r>
              <w:t>876.63</w:t>
            </w:r>
          </w:p>
        </w:tc>
        <w:tc>
          <w:tcPr>
            <w:tcW w:w="2551" w:type="dxa"/>
            <w:vAlign w:val="center"/>
          </w:tcPr>
          <w:p>
            <w:pPr>
              <w:pStyle w:val="15"/>
            </w:pPr>
            <w:r>
              <w:t>876.63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431.76</w:t>
            </w:r>
          </w:p>
        </w:tc>
        <w:tc>
          <w:tcPr>
            <w:tcW w:w="2551" w:type="dxa"/>
            <w:vAlign w:val="center"/>
          </w:tcPr>
          <w:p>
            <w:pPr>
              <w:pStyle w:val="15"/>
            </w:pPr>
            <w:r>
              <w:t>431.76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rPr>
                <w:rFonts w:hint="eastAsia"/>
              </w:rPr>
              <w:t>职业年金缴费</w:t>
            </w:r>
          </w:p>
        </w:tc>
        <w:tc>
          <w:tcPr>
            <w:tcW w:w="2551" w:type="dxa"/>
            <w:vAlign w:val="center"/>
          </w:tcPr>
          <w:p>
            <w:pPr>
              <w:pStyle w:val="15"/>
            </w:pPr>
            <w:r>
              <w:t>218.95</w:t>
            </w:r>
          </w:p>
        </w:tc>
        <w:tc>
          <w:tcPr>
            <w:tcW w:w="2551" w:type="dxa"/>
            <w:vAlign w:val="center"/>
          </w:tcPr>
          <w:p>
            <w:pPr>
              <w:pStyle w:val="15"/>
            </w:pPr>
            <w:r>
              <w:t>218.95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194.90</w:t>
            </w:r>
          </w:p>
        </w:tc>
        <w:tc>
          <w:tcPr>
            <w:tcW w:w="2551" w:type="dxa"/>
            <w:vAlign w:val="center"/>
          </w:tcPr>
          <w:p>
            <w:pPr>
              <w:pStyle w:val="15"/>
            </w:pPr>
            <w:r>
              <w:t>194.90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15.43</w:t>
            </w:r>
          </w:p>
        </w:tc>
        <w:tc>
          <w:tcPr>
            <w:tcW w:w="2551" w:type="dxa"/>
            <w:vAlign w:val="center"/>
          </w:tcPr>
          <w:p>
            <w:pPr>
              <w:pStyle w:val="15"/>
            </w:pPr>
            <w:r>
              <w:t>15.43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17.53</w:t>
            </w:r>
          </w:p>
        </w:tc>
        <w:tc>
          <w:tcPr>
            <w:tcW w:w="2551" w:type="dxa"/>
            <w:vAlign w:val="center"/>
          </w:tcPr>
          <w:p>
            <w:pPr>
              <w:pStyle w:val="15"/>
            </w:pPr>
            <w:r>
              <w:t>17.53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596.86</w:t>
            </w:r>
          </w:p>
        </w:tc>
        <w:tc>
          <w:tcPr>
            <w:tcW w:w="2551" w:type="dxa"/>
            <w:vAlign w:val="center"/>
          </w:tcPr>
          <w:p>
            <w:pPr>
              <w:pStyle w:val="15"/>
            </w:pPr>
            <w:r>
              <w:t>596.86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175.56</w:t>
            </w:r>
          </w:p>
        </w:tc>
        <w:tc>
          <w:tcPr>
            <w:tcW w:w="2551" w:type="dxa"/>
            <w:vAlign w:val="center"/>
          </w:tcPr>
          <w:p>
            <w:pPr>
              <w:pStyle w:val="15"/>
            </w:pPr>
            <w:r>
              <w:t>92.24</w:t>
            </w:r>
          </w:p>
        </w:tc>
        <w:tc>
          <w:tcPr>
            <w:tcW w:w="2551" w:type="dxa"/>
            <w:vAlign w:val="center"/>
          </w:tcPr>
          <w:p>
            <w:pPr>
              <w:pStyle w:val="15"/>
            </w:pPr>
            <w:r>
              <w:t>83.32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24.30</w:t>
            </w:r>
          </w:p>
        </w:tc>
        <w:tc>
          <w:tcPr>
            <w:tcW w:w="2551" w:type="dxa"/>
            <w:vAlign w:val="center"/>
          </w:tcPr>
          <w:p>
            <w:pPr>
              <w:pStyle w:val="15"/>
            </w:pPr>
          </w:p>
        </w:tc>
        <w:tc>
          <w:tcPr>
            <w:tcW w:w="2551" w:type="dxa"/>
            <w:vAlign w:val="center"/>
          </w:tcPr>
          <w:p>
            <w:pPr>
              <w:pStyle w:val="15"/>
            </w:pPr>
            <w:r>
              <w:t>24.30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rPr>
                <w:rFonts w:hint="eastAsia"/>
              </w:rPr>
              <w:t>印刷费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rPr>
                <w:rFonts w:hint="eastAsia"/>
              </w:rPr>
              <w:t>水费</w:t>
            </w:r>
          </w:p>
        </w:tc>
        <w:tc>
          <w:tcPr>
            <w:tcW w:w="2551" w:type="dxa"/>
            <w:vAlign w:val="center"/>
          </w:tcPr>
          <w:p>
            <w:pPr>
              <w:pStyle w:val="15"/>
            </w:pPr>
            <w:r>
              <w:t>2.26</w:t>
            </w:r>
          </w:p>
        </w:tc>
        <w:tc>
          <w:tcPr>
            <w:tcW w:w="2551" w:type="dxa"/>
            <w:vAlign w:val="center"/>
          </w:tcPr>
          <w:p>
            <w:pPr>
              <w:pStyle w:val="15"/>
            </w:pPr>
          </w:p>
        </w:tc>
        <w:tc>
          <w:tcPr>
            <w:tcW w:w="2551" w:type="dxa"/>
            <w:vAlign w:val="center"/>
          </w:tcPr>
          <w:p>
            <w:pPr>
              <w:pStyle w:val="15"/>
            </w:pPr>
            <w:r>
              <w:t>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30206</w:t>
            </w:r>
          </w:p>
        </w:tc>
        <w:tc>
          <w:tcPr>
            <w:tcW w:w="4535" w:type="dxa"/>
            <w:vAlign w:val="center"/>
          </w:tcPr>
          <w:p>
            <w:pPr>
              <w:pStyle w:val="16"/>
            </w:pPr>
            <w:r>
              <w:rPr>
                <w:rFonts w:hint="eastAsia"/>
              </w:rPr>
              <w:t>电费</w:t>
            </w:r>
          </w:p>
        </w:tc>
        <w:tc>
          <w:tcPr>
            <w:tcW w:w="2551" w:type="dxa"/>
            <w:vAlign w:val="center"/>
          </w:tcPr>
          <w:p>
            <w:pPr>
              <w:pStyle w:val="15"/>
            </w:pPr>
            <w:r>
              <w:t>6.50</w:t>
            </w:r>
          </w:p>
        </w:tc>
        <w:tc>
          <w:tcPr>
            <w:tcW w:w="2551" w:type="dxa"/>
            <w:vAlign w:val="center"/>
          </w:tcPr>
          <w:p>
            <w:pPr>
              <w:pStyle w:val="15"/>
            </w:pPr>
          </w:p>
        </w:tc>
        <w:tc>
          <w:tcPr>
            <w:tcW w:w="2551" w:type="dxa"/>
            <w:vAlign w:val="center"/>
          </w:tcPr>
          <w:p>
            <w:pPr>
              <w:pStyle w:val="15"/>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5.16</w:t>
            </w:r>
          </w:p>
        </w:tc>
        <w:tc>
          <w:tcPr>
            <w:tcW w:w="2551" w:type="dxa"/>
            <w:vAlign w:val="center"/>
          </w:tcPr>
          <w:p>
            <w:pPr>
              <w:pStyle w:val="15"/>
            </w:pPr>
          </w:p>
        </w:tc>
        <w:tc>
          <w:tcPr>
            <w:tcW w:w="2551" w:type="dxa"/>
            <w:vAlign w:val="center"/>
          </w:tcPr>
          <w:p>
            <w:pPr>
              <w:pStyle w:val="15"/>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30208</w:t>
            </w:r>
          </w:p>
        </w:tc>
        <w:tc>
          <w:tcPr>
            <w:tcW w:w="4535" w:type="dxa"/>
            <w:vAlign w:val="center"/>
          </w:tcPr>
          <w:p>
            <w:pPr>
              <w:pStyle w:val="16"/>
            </w:pPr>
            <w:r>
              <w:rPr>
                <w:rFonts w:hint="eastAsia"/>
              </w:rPr>
              <w:t>取暖费</w:t>
            </w:r>
          </w:p>
        </w:tc>
        <w:tc>
          <w:tcPr>
            <w:tcW w:w="2551" w:type="dxa"/>
            <w:vAlign w:val="center"/>
          </w:tcPr>
          <w:p>
            <w:pPr>
              <w:pStyle w:val="15"/>
            </w:pPr>
            <w:r>
              <w:t>13.22</w:t>
            </w:r>
          </w:p>
        </w:tc>
        <w:tc>
          <w:tcPr>
            <w:tcW w:w="2551" w:type="dxa"/>
            <w:vAlign w:val="center"/>
          </w:tcPr>
          <w:p>
            <w:pPr>
              <w:pStyle w:val="15"/>
            </w:pPr>
            <w:r>
              <w:t>13.22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30209</w:t>
            </w:r>
          </w:p>
        </w:tc>
        <w:tc>
          <w:tcPr>
            <w:tcW w:w="4535" w:type="dxa"/>
            <w:vAlign w:val="center"/>
          </w:tcPr>
          <w:p>
            <w:pPr>
              <w:pStyle w:val="16"/>
            </w:pPr>
            <w:r>
              <w:rPr>
                <w:rFonts w:hint="eastAsia"/>
              </w:rPr>
              <w:t>物业管理费</w:t>
            </w:r>
          </w:p>
        </w:tc>
        <w:tc>
          <w:tcPr>
            <w:tcW w:w="2551" w:type="dxa"/>
            <w:vAlign w:val="center"/>
          </w:tcPr>
          <w:p>
            <w:pPr>
              <w:pStyle w:val="15"/>
            </w:pPr>
            <w:r>
              <w:t>50.04</w:t>
            </w:r>
          </w:p>
        </w:tc>
        <w:tc>
          <w:tcPr>
            <w:tcW w:w="2551" w:type="dxa"/>
            <w:vAlign w:val="center"/>
          </w:tcPr>
          <w:p>
            <w:pPr>
              <w:pStyle w:val="15"/>
            </w:pPr>
            <w:r>
              <w:t>50.04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30211</w:t>
            </w:r>
          </w:p>
        </w:tc>
        <w:tc>
          <w:tcPr>
            <w:tcW w:w="4535" w:type="dxa"/>
            <w:vAlign w:val="center"/>
          </w:tcPr>
          <w:p>
            <w:pPr>
              <w:pStyle w:val="16"/>
            </w:pPr>
            <w:r>
              <w:rPr>
                <w:rFonts w:hint="eastAsia"/>
              </w:rPr>
              <w:t>差旅费</w:t>
            </w:r>
          </w:p>
        </w:tc>
        <w:tc>
          <w:tcPr>
            <w:tcW w:w="2551" w:type="dxa"/>
            <w:vAlign w:val="center"/>
          </w:tcPr>
          <w:p>
            <w:pPr>
              <w:pStyle w:val="15"/>
            </w:pPr>
            <w:r>
              <w:t>10.60</w:t>
            </w:r>
          </w:p>
        </w:tc>
        <w:tc>
          <w:tcPr>
            <w:tcW w:w="2551" w:type="dxa"/>
            <w:vAlign w:val="center"/>
          </w:tcPr>
          <w:p>
            <w:pPr>
              <w:pStyle w:val="15"/>
            </w:pPr>
          </w:p>
        </w:tc>
        <w:tc>
          <w:tcPr>
            <w:tcW w:w="2551" w:type="dxa"/>
            <w:vAlign w:val="center"/>
          </w:tcPr>
          <w:p>
            <w:pPr>
              <w:pStyle w:val="15"/>
            </w:pPr>
            <w:r>
              <w:t>10.60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30217</w:t>
            </w:r>
          </w:p>
        </w:tc>
        <w:tc>
          <w:tcPr>
            <w:tcW w:w="4535" w:type="dxa"/>
            <w:vAlign w:val="center"/>
          </w:tcPr>
          <w:p>
            <w:pPr>
              <w:pStyle w:val="16"/>
            </w:pPr>
            <w:r>
              <w:rPr>
                <w:rFonts w:hint="eastAsia"/>
              </w:rPr>
              <w:t>公务接待费</w:t>
            </w:r>
          </w:p>
        </w:tc>
        <w:tc>
          <w:tcPr>
            <w:tcW w:w="2551" w:type="dxa"/>
            <w:vAlign w:val="center"/>
          </w:tcPr>
          <w:p>
            <w:pPr>
              <w:pStyle w:val="15"/>
            </w:pPr>
            <w:r>
              <w:t>9.00</w:t>
            </w:r>
          </w:p>
        </w:tc>
        <w:tc>
          <w:tcPr>
            <w:tcW w:w="2551" w:type="dxa"/>
            <w:vAlign w:val="center"/>
          </w:tcPr>
          <w:p>
            <w:pPr>
              <w:pStyle w:val="15"/>
            </w:pPr>
          </w:p>
        </w:tc>
        <w:tc>
          <w:tcPr>
            <w:tcW w:w="2551"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30226</w:t>
            </w:r>
          </w:p>
        </w:tc>
        <w:tc>
          <w:tcPr>
            <w:tcW w:w="4535" w:type="dxa"/>
            <w:vAlign w:val="center"/>
          </w:tcPr>
          <w:p>
            <w:pPr>
              <w:pStyle w:val="16"/>
            </w:pPr>
            <w:r>
              <w:rPr>
                <w:rFonts w:hint="eastAsia"/>
              </w:rPr>
              <w:t>劳务费</w:t>
            </w:r>
          </w:p>
        </w:tc>
        <w:tc>
          <w:tcPr>
            <w:tcW w:w="2551" w:type="dxa"/>
            <w:vAlign w:val="center"/>
          </w:tcPr>
          <w:p>
            <w:pPr>
              <w:pStyle w:val="15"/>
            </w:pPr>
            <w:r>
              <w:t>17.06</w:t>
            </w:r>
          </w:p>
        </w:tc>
        <w:tc>
          <w:tcPr>
            <w:tcW w:w="2551" w:type="dxa"/>
            <w:vAlign w:val="center"/>
          </w:tcPr>
          <w:p>
            <w:pPr>
              <w:pStyle w:val="15"/>
            </w:pPr>
            <w:r>
              <w:t>15.06</w:t>
            </w:r>
          </w:p>
        </w:tc>
        <w:tc>
          <w:tcPr>
            <w:tcW w:w="2551"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30231</w:t>
            </w:r>
          </w:p>
        </w:tc>
        <w:tc>
          <w:tcPr>
            <w:tcW w:w="4535" w:type="dxa"/>
            <w:vAlign w:val="center"/>
          </w:tcPr>
          <w:p>
            <w:pPr>
              <w:pStyle w:val="16"/>
            </w:pPr>
            <w:r>
              <w:rPr>
                <w:rFonts w:hint="eastAsia"/>
              </w:rPr>
              <w:t>公务用车运行维护费</w:t>
            </w:r>
          </w:p>
        </w:tc>
        <w:tc>
          <w:tcPr>
            <w:tcW w:w="2551" w:type="dxa"/>
            <w:vAlign w:val="center"/>
          </w:tcPr>
          <w:p>
            <w:pPr>
              <w:pStyle w:val="15"/>
            </w:pPr>
            <w:r>
              <w:t>13.50</w:t>
            </w:r>
          </w:p>
        </w:tc>
        <w:tc>
          <w:tcPr>
            <w:tcW w:w="2551" w:type="dxa"/>
            <w:vAlign w:val="center"/>
          </w:tcPr>
          <w:p>
            <w:pPr>
              <w:pStyle w:val="15"/>
            </w:pPr>
          </w:p>
        </w:tc>
        <w:tc>
          <w:tcPr>
            <w:tcW w:w="2551" w:type="dxa"/>
            <w:vAlign w:val="center"/>
          </w:tcPr>
          <w:p>
            <w:pPr>
              <w:pStyle w:val="15"/>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13.92</w:t>
            </w:r>
          </w:p>
        </w:tc>
        <w:tc>
          <w:tcPr>
            <w:tcW w:w="2551" w:type="dxa"/>
            <w:vAlign w:val="center"/>
          </w:tcPr>
          <w:p>
            <w:pPr>
              <w:pStyle w:val="15"/>
            </w:pPr>
            <w:r>
              <w:t>13.92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30.93</w:t>
            </w:r>
          </w:p>
        </w:tc>
        <w:tc>
          <w:tcPr>
            <w:tcW w:w="2551" w:type="dxa"/>
            <w:vAlign w:val="center"/>
          </w:tcPr>
          <w:p>
            <w:pPr>
              <w:pStyle w:val="15"/>
            </w:pPr>
            <w:r>
              <w:t>30.93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30301</w:t>
            </w:r>
          </w:p>
        </w:tc>
        <w:tc>
          <w:tcPr>
            <w:tcW w:w="4535" w:type="dxa"/>
            <w:vAlign w:val="center"/>
          </w:tcPr>
          <w:p>
            <w:pPr>
              <w:pStyle w:val="16"/>
            </w:pPr>
            <w:r>
              <w:rPr>
                <w:rFonts w:hint="eastAsia"/>
              </w:rPr>
              <w:t>离休费</w:t>
            </w:r>
          </w:p>
        </w:tc>
        <w:tc>
          <w:tcPr>
            <w:tcW w:w="2551" w:type="dxa"/>
            <w:vAlign w:val="center"/>
          </w:tcPr>
          <w:p>
            <w:pPr>
              <w:pStyle w:val="15"/>
            </w:pPr>
            <w:r>
              <w:t>10.85</w:t>
            </w:r>
          </w:p>
        </w:tc>
        <w:tc>
          <w:tcPr>
            <w:tcW w:w="2551" w:type="dxa"/>
            <w:vAlign w:val="center"/>
          </w:tcPr>
          <w:p>
            <w:pPr>
              <w:pStyle w:val="15"/>
            </w:pPr>
            <w:r>
              <w:t>10.85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10.41</w:t>
            </w:r>
          </w:p>
        </w:tc>
        <w:tc>
          <w:tcPr>
            <w:tcW w:w="2551" w:type="dxa"/>
            <w:vAlign w:val="center"/>
          </w:tcPr>
          <w:p>
            <w:pPr>
              <w:pStyle w:val="15"/>
            </w:pPr>
            <w:r>
              <w:t>10.41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9.67</w:t>
            </w:r>
          </w:p>
        </w:tc>
        <w:tc>
          <w:tcPr>
            <w:tcW w:w="2551" w:type="dxa"/>
            <w:vAlign w:val="center"/>
          </w:tcPr>
          <w:p>
            <w:pPr>
              <w:pStyle w:val="15"/>
            </w:pPr>
            <w:r>
              <w:t>9.67</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rPr>
        <w:t>部门预算政府基金预算财政拨款支出表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涞源县卫生健康局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r>
        <w:rPr>
          <w:rFonts w:hint="eastAsia" w:ascii="方正小标宋_GBK" w:hAnsi="方正小标宋_GBK" w:eastAsia="方正小标宋_GBK" w:cs="方正小标宋_GBK"/>
          <w:color w:val="000000"/>
          <w:sz w:val="36"/>
        </w:rPr>
        <w:t>部门预算国有资本经营预算财政拨款支出表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涞源县卫生健康局</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r>
        <w:rPr>
          <w:rFonts w:hint="eastAsia" w:ascii="方正小标宋_GBK" w:hAnsi="方正小标宋_GBK" w:eastAsia="方正小标宋_GBK" w:cs="方正小标宋_GBK"/>
          <w:color w:val="000000"/>
          <w:sz w:val="36"/>
        </w:rPr>
        <w:t>部门预算财政拨款“三公”经费支出表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361</w:t>
            </w:r>
            <w:r>
              <w:rPr>
                <w:rFonts w:hint="eastAsia"/>
              </w:rPr>
              <w:t>涞源县卫生健康局</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5"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val="en-US" w:eastAsia="zh-CN"/>
              </w:rPr>
            </w:pPr>
            <w:r>
              <w:rPr>
                <w:rFonts w:hint="eastAsia"/>
                <w:lang w:val="en-US" w:eastAsia="zh-CN"/>
              </w:rPr>
              <w:t>1</w:t>
            </w:r>
          </w:p>
        </w:tc>
        <w:tc>
          <w:tcPr>
            <w:tcW w:w="3798" w:type="dxa"/>
            <w:vAlign w:val="center"/>
          </w:tcPr>
          <w:p>
            <w:pPr>
              <w:pStyle w:val="16"/>
              <w:jc w:val="center"/>
              <w:rPr>
                <w:rFonts w:hint="default" w:eastAsia="方正书宋_GBK"/>
                <w:lang w:val="en-US" w:eastAsia="zh-CN"/>
              </w:rPr>
            </w:pPr>
            <w:r>
              <w:rPr>
                <w:rFonts w:hint="eastAsia"/>
                <w:lang w:val="en-US" w:eastAsia="zh-CN"/>
              </w:rPr>
              <w:t>公务用车运行经费</w:t>
            </w:r>
          </w:p>
        </w:tc>
        <w:tc>
          <w:tcPr>
            <w:tcW w:w="2382" w:type="dxa"/>
            <w:vAlign w:val="center"/>
          </w:tcPr>
          <w:p>
            <w:pPr>
              <w:pStyle w:val="15"/>
              <w:jc w:val="center"/>
              <w:rPr>
                <w:rFonts w:hint="default" w:eastAsia="方正书宋_GBK"/>
                <w:lang w:val="en-US" w:eastAsia="zh-CN"/>
              </w:rPr>
            </w:pPr>
            <w:r>
              <w:rPr>
                <w:rFonts w:hint="eastAsia"/>
                <w:lang w:val="en-US" w:eastAsia="zh-CN"/>
              </w:rPr>
              <w:t>13.5</w:t>
            </w:r>
          </w:p>
        </w:tc>
        <w:tc>
          <w:tcPr>
            <w:tcW w:w="2381" w:type="dxa"/>
            <w:vAlign w:val="center"/>
          </w:tcPr>
          <w:p>
            <w:pPr>
              <w:pStyle w:val="15"/>
              <w:jc w:val="center"/>
              <w:rPr>
                <w:rFonts w:hint="default" w:eastAsia="方正书宋_GBK"/>
                <w:lang w:val="en-US" w:eastAsia="zh-CN"/>
              </w:rPr>
            </w:pPr>
            <w:r>
              <w:rPr>
                <w:rFonts w:hint="eastAsia"/>
                <w:lang w:val="en-US" w:eastAsia="zh-CN"/>
              </w:rPr>
              <w:t>13.5</w:t>
            </w:r>
          </w:p>
        </w:tc>
        <w:tc>
          <w:tcPr>
            <w:tcW w:w="2381" w:type="dxa"/>
            <w:vAlign w:val="center"/>
          </w:tcPr>
          <w:p>
            <w:pPr>
              <w:pStyle w:val="15"/>
              <w:jc w:val="center"/>
              <w:rPr>
                <w:rFonts w:hint="default" w:eastAsia="方正书宋_GBK"/>
                <w:lang w:val="en-US" w:eastAsia="zh-CN"/>
              </w:rPr>
            </w:pPr>
          </w:p>
        </w:tc>
        <w:tc>
          <w:tcPr>
            <w:tcW w:w="2381" w:type="dxa"/>
            <w:vAlign w:val="center"/>
          </w:tcPr>
          <w:p>
            <w:pPr>
              <w:pStyle w:val="15"/>
              <w:jc w:val="center"/>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eastAsia="方正书宋_GBK"/>
                <w:lang w:val="en-US" w:eastAsia="zh-CN"/>
              </w:rPr>
            </w:pPr>
            <w:r>
              <w:rPr>
                <w:rFonts w:hint="eastAsia"/>
                <w:lang w:val="en-US" w:eastAsia="zh-CN"/>
              </w:rPr>
              <w:t>2</w:t>
            </w:r>
          </w:p>
        </w:tc>
        <w:tc>
          <w:tcPr>
            <w:tcW w:w="3798" w:type="dxa"/>
            <w:vAlign w:val="center"/>
          </w:tcPr>
          <w:p>
            <w:pPr>
              <w:pStyle w:val="16"/>
              <w:jc w:val="center"/>
              <w:rPr>
                <w:rFonts w:hint="eastAsia" w:eastAsia="方正书宋_GBK"/>
                <w:lang w:eastAsia="zh-CN"/>
              </w:rPr>
            </w:pPr>
            <w:r>
              <w:rPr>
                <w:rFonts w:hint="eastAsia"/>
                <w:lang w:eastAsia="zh-CN"/>
              </w:rPr>
              <w:t>公务接待费支出</w:t>
            </w:r>
          </w:p>
        </w:tc>
        <w:tc>
          <w:tcPr>
            <w:tcW w:w="2382" w:type="dxa"/>
            <w:vAlign w:val="center"/>
          </w:tcPr>
          <w:p>
            <w:pPr>
              <w:pStyle w:val="15"/>
              <w:jc w:val="center"/>
              <w:rPr>
                <w:rFonts w:hint="eastAsia" w:eastAsia="方正书宋_GBK"/>
                <w:lang w:val="en-US" w:eastAsia="zh-CN"/>
              </w:rPr>
            </w:pPr>
            <w:r>
              <w:rPr>
                <w:rFonts w:hint="eastAsia"/>
                <w:lang w:val="en-US" w:eastAsia="zh-CN"/>
              </w:rPr>
              <w:t>9</w:t>
            </w:r>
          </w:p>
        </w:tc>
        <w:tc>
          <w:tcPr>
            <w:tcW w:w="2381" w:type="dxa"/>
            <w:vAlign w:val="center"/>
          </w:tcPr>
          <w:p>
            <w:pPr>
              <w:pStyle w:val="15"/>
              <w:jc w:val="center"/>
              <w:rPr>
                <w:rFonts w:hint="eastAsia" w:eastAsia="方正书宋_GBK"/>
                <w:lang w:val="en-US" w:eastAsia="zh-CN"/>
              </w:rPr>
            </w:pPr>
            <w:r>
              <w:rPr>
                <w:rFonts w:hint="eastAsia"/>
                <w:lang w:val="en-US" w:eastAsia="zh-CN"/>
              </w:rPr>
              <w:t>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jc w:val="center"/>
              <w:rPr>
                <w:rFonts w:hint="eastAsia" w:eastAsia="方正书宋_GBK"/>
                <w:lang w:val="en-US" w:eastAsia="zh-CN"/>
              </w:rPr>
            </w:pPr>
          </w:p>
        </w:tc>
        <w:tc>
          <w:tcPr>
            <w:tcW w:w="3798" w:type="dxa"/>
            <w:vAlign w:val="center"/>
          </w:tcPr>
          <w:p>
            <w:pPr>
              <w:pStyle w:val="16"/>
              <w:jc w:val="center"/>
              <w:rPr>
                <w:rFonts w:hint="eastAsia" w:eastAsia="方正书宋_GBK"/>
                <w:lang w:eastAsia="zh-CN"/>
              </w:rPr>
            </w:pPr>
            <w:r>
              <w:rPr>
                <w:rFonts w:hint="eastAsia"/>
                <w:lang w:eastAsia="zh-CN"/>
              </w:rPr>
              <w:t>合</w:t>
            </w:r>
            <w:r>
              <w:rPr>
                <w:rFonts w:hint="eastAsia"/>
                <w:lang w:val="en-US" w:eastAsia="zh-CN"/>
              </w:rPr>
              <w:t xml:space="preserve">   </w:t>
            </w:r>
            <w:r>
              <w:rPr>
                <w:rFonts w:hint="eastAsia"/>
                <w:lang w:eastAsia="zh-CN"/>
              </w:rPr>
              <w:t>计</w:t>
            </w:r>
          </w:p>
        </w:tc>
        <w:tc>
          <w:tcPr>
            <w:tcW w:w="2382" w:type="dxa"/>
            <w:vAlign w:val="center"/>
          </w:tcPr>
          <w:p>
            <w:pPr>
              <w:pStyle w:val="15"/>
              <w:jc w:val="center"/>
              <w:rPr>
                <w:rFonts w:hint="default" w:eastAsia="方正书宋_GBK"/>
                <w:lang w:val="en-US" w:eastAsia="zh-CN"/>
              </w:rPr>
            </w:pPr>
            <w:r>
              <w:rPr>
                <w:rFonts w:hint="eastAsia"/>
                <w:lang w:val="en-US" w:eastAsia="zh-CN"/>
              </w:rPr>
              <w:t>22.5</w:t>
            </w:r>
          </w:p>
        </w:tc>
        <w:tc>
          <w:tcPr>
            <w:tcW w:w="2381" w:type="dxa"/>
            <w:vAlign w:val="center"/>
          </w:tcPr>
          <w:p>
            <w:pPr>
              <w:pStyle w:val="15"/>
              <w:jc w:val="center"/>
              <w:rPr>
                <w:rFonts w:hint="default" w:eastAsia="方正书宋_GBK"/>
                <w:lang w:val="en-US" w:eastAsia="zh-CN"/>
              </w:rPr>
            </w:pPr>
            <w:r>
              <w:rPr>
                <w:rFonts w:hint="eastAsia"/>
                <w:lang w:val="en-US" w:eastAsia="zh-CN"/>
              </w:rPr>
              <w:t>22.5</w:t>
            </w:r>
          </w:p>
        </w:tc>
        <w:tc>
          <w:tcPr>
            <w:tcW w:w="2381" w:type="dxa"/>
            <w:vAlign w:val="center"/>
          </w:tcPr>
          <w:p>
            <w:pPr>
              <w:pStyle w:val="17"/>
              <w:jc w:val="center"/>
              <w:rPr>
                <w:rFonts w:hint="eastAsia" w:ascii="方正书宋_GBK" w:hAnsi="方正书宋_GBK" w:eastAsia="方正书宋_GBK" w:cs="方正书宋_GBK"/>
                <w:sz w:val="21"/>
                <w:szCs w:val="24"/>
                <w:lang w:val="en-US" w:eastAsia="zh-CN" w:bidi="ar-SA"/>
              </w:rPr>
            </w:pPr>
          </w:p>
        </w:tc>
        <w:tc>
          <w:tcPr>
            <w:tcW w:w="2381" w:type="dxa"/>
            <w:vAlign w:val="center"/>
          </w:tcPr>
          <w:p>
            <w:pPr>
              <w:pStyle w:val="15"/>
              <w:jc w:val="center"/>
            </w:pPr>
          </w:p>
        </w:tc>
      </w:tr>
    </w:tbl>
    <w:p>
      <w:pPr>
        <w:rPr>
          <w:lang w:eastAsia="zh-CN"/>
        </w:r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涞源县卫生健康局</w:t>
      </w:r>
    </w:p>
    <w:p>
      <w:pPr>
        <w:jc w:val="center"/>
        <w:outlineLvl w:val="1"/>
        <w:rPr>
          <w:rFonts w:ascii="方正小标宋_GBK" w:eastAsia="方正小标宋_GBK" w:cs="方正小标宋_GBK"/>
          <w:color w:val="000000"/>
          <w:sz w:val="36"/>
          <w:lang w:eastAsia="zh-CN"/>
        </w:rPr>
      </w:pPr>
      <w:bookmarkStart w:id="0" w:name="_Toc_2_2_0000000001"/>
    </w:p>
    <w:bookmarkEnd w:id="0"/>
    <w:p>
      <w:pPr>
        <w:ind w:firstLine="420"/>
        <w:sectPr>
          <w:footerReference r:id="rId9" w:type="default"/>
          <w:footerReference r:id="rId10" w:type="even"/>
          <w:pgSz w:w="16840" w:h="11900" w:orient="landscape"/>
          <w:pgMar w:top="1361" w:right="1020" w:bottom="1134" w:left="1020" w:header="720" w:footer="720" w:gutter="0"/>
          <w:cols w:space="720" w:num="1"/>
        </w:sectPr>
      </w:pPr>
    </w:p>
    <w:p>
      <w:pPr>
        <w:jc w:val="center"/>
      </w:pPr>
      <w:r>
        <w:rPr>
          <w:rFonts w:hint="eastAsia" w:ascii="方正小标宋_GBK" w:hAnsi="方正小标宋_GBK" w:eastAsia="方正小标宋_GBK" w:cs="方正小标宋_GBK"/>
          <w:color w:val="000000"/>
          <w:sz w:val="44"/>
          <w:lang w:eastAsia="zh-CN"/>
        </w:rPr>
        <w:t>涞源县卫生健康局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w:t>
      </w:r>
      <w:bookmarkStart w:id="6" w:name="_GoBack"/>
      <w:bookmarkEnd w:id="6"/>
      <w:r>
        <w:rPr>
          <w:rFonts w:hint="eastAsia" w:eastAsia="方正仿宋_GBK"/>
          <w:color w:val="000000"/>
          <w:sz w:val="28"/>
        </w:rPr>
        <w:t>预算法》、《地方预决算公开操作规程》和《关于进一步推进预算公开工作的实施意见》规定，现将</w:t>
      </w:r>
      <w:r>
        <w:rPr>
          <w:rFonts w:hint="eastAsia" w:ascii="宋体" w:hAnsi="宋体"/>
          <w:color w:val="000000"/>
          <w:sz w:val="28"/>
          <w:lang w:eastAsia="zh-CN"/>
        </w:rPr>
        <w:t>涞源县</w:t>
      </w:r>
      <w:r>
        <w:rPr>
          <w:rFonts w:hint="eastAsia" w:eastAsia="方正仿宋_GBK"/>
          <w:color w:val="000000"/>
          <w:sz w:val="28"/>
        </w:rPr>
        <w:t>卫生健康局</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1" w:name="_Toc_3_3_0000000010"/>
      <w:r>
        <w:rPr>
          <w:rFonts w:hint="eastAsia" w:ascii="黑体" w:hAnsi="黑体" w:eastAsia="黑体" w:cs="黑体"/>
          <w:color w:val="000000"/>
          <w:sz w:val="32"/>
        </w:rPr>
        <w:t>一、部门职责及机构设置情况</w:t>
      </w:r>
      <w:bookmarkEnd w:id="1"/>
    </w:p>
    <w:p>
      <w:pPr>
        <w:ind w:firstLine="640"/>
      </w:pPr>
      <w:r>
        <w:rPr>
          <w:rFonts w:hint="eastAsia" w:ascii="方正楷体_GBK" w:hAnsi="方正楷体_GBK" w:eastAsia="方正楷体_GBK" w:cs="方正楷体_GBK"/>
          <w:b/>
          <w:color w:val="000000"/>
          <w:sz w:val="32"/>
        </w:rPr>
        <w:t>部门职责：</w:t>
      </w:r>
    </w:p>
    <w:p>
      <w:pPr>
        <w:pStyle w:val="21"/>
      </w:pPr>
      <w:r>
        <w:t>1</w:t>
      </w:r>
      <w:r>
        <w:rPr>
          <w:rFonts w:hint="eastAsia"/>
        </w:rPr>
        <w:t>、拟订全县卫生健康规划和政策措施，监督实施卫生健康行业技术标准和技术规范。负责协调推进医药卫生体制改革和医疗保障，统筹规划卫生健康服务资源配置，指导区域卫生健康规划的编制和实施。</w:t>
      </w:r>
    </w:p>
    <w:p>
      <w:pPr>
        <w:pStyle w:val="21"/>
      </w:pPr>
      <w:r>
        <w:t>2</w:t>
      </w:r>
      <w:r>
        <w:rPr>
          <w:rFonts w:hint="eastAsia"/>
        </w:rPr>
        <w:t>、负责制定全县疾病预防控制规划、免疫规划、严重危害人民健康的公共卫生问题的干预措施并组织落实，制定卫生应急和紧急医学救援预案、突发公共卫生事件监测工作计划，组织和指导突发公共卫生事件预防控制和各类突发公共事件的医疗卫生救援，发布突发公共卫生事件应急处置信息。</w:t>
      </w:r>
    </w:p>
    <w:p>
      <w:pPr>
        <w:pStyle w:val="21"/>
      </w:pPr>
      <w:r>
        <w:t>3</w:t>
      </w:r>
      <w:r>
        <w:rPr>
          <w:rFonts w:hint="eastAsia"/>
        </w:rPr>
        <w:t>、负责制定职责范围内的职业卫生、放射卫生、环境卫生、学校卫生、公共场所卫生、饮用水卫生管理规范和政策措施，组织开展相关监测、调查和监督，负责传染病防治监督。配合省市卫生和计划生育委员会做好食品安全风险监测。</w:t>
      </w:r>
    </w:p>
    <w:p>
      <w:pPr>
        <w:pStyle w:val="21"/>
      </w:pPr>
      <w:r>
        <w:t>4</w:t>
      </w:r>
      <w:r>
        <w:rPr>
          <w:rFonts w:hint="eastAsia"/>
        </w:rPr>
        <w:t>、拟订基层卫生健康服务、妇幼卫生发展规划和政策措施并组织实施，指导基层卫生健康、妇幼卫生服务体系建设，推进基本公共卫生健康服务均等化，完善基层运行新机制和乡村医生管理制度。</w:t>
      </w:r>
    </w:p>
    <w:p>
      <w:pPr>
        <w:pStyle w:val="21"/>
      </w:pPr>
      <w:r>
        <w:t>5</w:t>
      </w:r>
      <w:r>
        <w:rPr>
          <w:rFonts w:hint="eastAsia"/>
        </w:rPr>
        <w:t>、负责制定医疗机构和医疗服务全行业管理办法并监督实施。制定医疗机构及其医疗服务、医疗技术、医疗质量、医疗安全以及供血机构管理的规范并组织实施。会同有关部门组织实施卫生专业技术人员资格准入，实施卫生专业技术人员执业规则和服务规范，建立医疗服务评价和监督管理体系。</w:t>
      </w:r>
    </w:p>
    <w:p>
      <w:pPr>
        <w:pStyle w:val="21"/>
      </w:pPr>
      <w:r>
        <w:t>6</w:t>
      </w:r>
      <w:r>
        <w:rPr>
          <w:rFonts w:hint="eastAsia"/>
        </w:rPr>
        <w:t>、负责组织推进公立医院改革，建立公益性为导向的绩效考核和评价运行机制，建设和谐医患关系，提出医疗服务和药品价格政策的建议。</w:t>
      </w:r>
    </w:p>
    <w:p>
      <w:pPr>
        <w:pStyle w:val="21"/>
      </w:pPr>
      <w:r>
        <w:t>7</w:t>
      </w:r>
      <w:r>
        <w:rPr>
          <w:rFonts w:hint="eastAsia"/>
        </w:rPr>
        <w:t>、组织实施国家基本药物制度，拟订基本药物采购、配送、使用的管理措施，监督和规范各级医疗机构基本药物使用。</w:t>
      </w:r>
    </w:p>
    <w:p>
      <w:pPr>
        <w:pStyle w:val="21"/>
      </w:pPr>
      <w:r>
        <w:t>8</w:t>
      </w:r>
      <w:r>
        <w:rPr>
          <w:rFonts w:hint="eastAsia"/>
        </w:rPr>
        <w:t>、贯彻落实人口卫生健康工作的方针、政策，组织监测卫生健康发展动态。</w:t>
      </w:r>
    </w:p>
    <w:p>
      <w:pPr>
        <w:pStyle w:val="21"/>
      </w:pPr>
      <w:r>
        <w:t>9</w:t>
      </w:r>
      <w:r>
        <w:rPr>
          <w:rFonts w:hint="eastAsia"/>
        </w:rPr>
        <w:t>、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pPr>
        <w:pStyle w:val="21"/>
      </w:pPr>
      <w:r>
        <w:t>10</w:t>
      </w:r>
      <w:r>
        <w:rPr>
          <w:rFonts w:hint="eastAsia"/>
        </w:rPr>
        <w:t>、制定流动人口服务管理制度并组织落实，研究提出促进人口有序流动、合理分布的政策建议。负责流动人口区域协作，推动建立流动人口卫生健康信息共享和公共服务工作机制。</w:t>
      </w:r>
    </w:p>
    <w:p>
      <w:pPr>
        <w:pStyle w:val="21"/>
      </w:pPr>
      <w:r>
        <w:t>11</w:t>
      </w:r>
      <w:r>
        <w:rPr>
          <w:rFonts w:hint="eastAsia"/>
        </w:rPr>
        <w:t>、组织拟定卫生健康人才发展规划，指导卫生健康人才队伍建设。加强全科医生等急需紧缺专业人才培养，建立完善住院医师和专科医师规范化培训制度并指导实施。</w:t>
      </w:r>
    </w:p>
    <w:p>
      <w:pPr>
        <w:pStyle w:val="21"/>
      </w:pPr>
      <w:r>
        <w:t>12</w:t>
      </w:r>
      <w:r>
        <w:rPr>
          <w:rFonts w:hint="eastAsia"/>
        </w:rPr>
        <w:t>、指导卫生健康工作，完善综合监督执法体系，规范执法行为，监督检查法律法规和政策措施的落实，组织查处重大违法行为。负责对卫生健康规划执行情况及目标管理责任制进行监督和考核评估。</w:t>
      </w:r>
    </w:p>
    <w:p>
      <w:pPr>
        <w:pStyle w:val="21"/>
      </w:pPr>
      <w:r>
        <w:t>13</w:t>
      </w:r>
      <w:r>
        <w:rPr>
          <w:rFonts w:hint="eastAsia"/>
        </w:rPr>
        <w:t>、负责卫生健康宣传、健康教育、健康促进、交流合作和信息化建设等工作，依法组织实施统计调查。</w:t>
      </w:r>
    </w:p>
    <w:p>
      <w:pPr>
        <w:pStyle w:val="21"/>
      </w:pPr>
      <w:r>
        <w:t>14</w:t>
      </w:r>
      <w:r>
        <w:rPr>
          <w:rFonts w:hint="eastAsia"/>
        </w:rPr>
        <w:t>、负责保健对象的医疗保健工作，负责全县有关干部医疗管理工作，负责重要会议与重大活动的医疗卫生保障工作。</w:t>
      </w:r>
    </w:p>
    <w:p>
      <w:pPr>
        <w:pStyle w:val="21"/>
      </w:pPr>
      <w:r>
        <w:t>15</w:t>
      </w:r>
      <w:r>
        <w:rPr>
          <w:rFonts w:hint="eastAsia"/>
        </w:rPr>
        <w:t>、承担县爱国卫生运动委员会、县深化医药卫生体制改革领导小组、县地方病防治领导小组、县新型农村合作医疗领导小组的日常工作。</w:t>
      </w:r>
    </w:p>
    <w:p>
      <w:pPr>
        <w:pStyle w:val="21"/>
      </w:pPr>
      <w:r>
        <w:t>16</w:t>
      </w:r>
      <w:r>
        <w:rPr>
          <w:rFonts w:hint="eastAsia"/>
        </w:rPr>
        <w:t>、承办县政府交办的其它事项。</w:t>
      </w:r>
    </w:p>
    <w:p>
      <w:pPr>
        <w:ind w:firstLine="640"/>
        <w:rPr>
          <w:rFonts w:ascii="方正楷体_GBK" w:hAnsi="方正楷体_GBK" w:eastAsia="方正楷体_GBK" w:cs="方正楷体_GBK"/>
          <w:b/>
          <w:color w:val="000000"/>
          <w:sz w:val="32"/>
          <w:lang w:eastAsia="zh-CN"/>
        </w:rPr>
      </w:pPr>
    </w:p>
    <w:p>
      <w:pPr>
        <w:ind w:firstLine="640"/>
      </w:pPr>
      <w:bookmarkStart w:id="2" w:name="_Toc_3_3_0000000011"/>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涞源县卫生健康局本级</w:t>
            </w:r>
          </w:p>
        </w:tc>
        <w:tc>
          <w:tcPr>
            <w:tcW w:w="1843" w:type="dxa"/>
            <w:vAlign w:val="center"/>
          </w:tcPr>
          <w:p>
            <w:pPr>
              <w:pStyle w:val="17"/>
            </w:pPr>
            <w:r>
              <w:rPr>
                <w:rFonts w:hint="eastAsia"/>
              </w:rPr>
              <w:t>事业</w:t>
            </w:r>
          </w:p>
        </w:tc>
        <w:tc>
          <w:tcPr>
            <w:tcW w:w="2126" w:type="dxa"/>
            <w:vAlign w:val="center"/>
          </w:tcPr>
          <w:p>
            <w:pPr>
              <w:pStyle w:val="17"/>
            </w:pPr>
            <w:r>
              <w:rPr>
                <w:rFonts w:hint="eastAsia"/>
              </w:rPr>
              <w:t>正科级</w:t>
            </w:r>
          </w:p>
        </w:tc>
        <w:tc>
          <w:tcPr>
            <w:tcW w:w="3827" w:type="dxa"/>
            <w:vAlign w:val="center"/>
          </w:tcPr>
          <w:p>
            <w:pPr>
              <w:pStyle w:val="17"/>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河北省涞源县医院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涞源县中医院</w:t>
            </w:r>
            <w:r>
              <w:t xml:space="preserve">                                      </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涞源县妇幼保健院</w:t>
            </w:r>
            <w:r>
              <w:t xml:space="preserve">                                  </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涞源县白石山镇卫生院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涞源县王安镇中心卫生院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涞源县卫生监督所</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涞源县塔崖驿乡卫生院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涞源县留家庄乡卫生院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涞源县金家井乡卫生院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涞源县水堡镇卫生院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涞源县走马驿中心卫生院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涞源县南马庄乡卫生院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涞源县银坊中心卫生院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涞源县南屯乡卫生院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涞源县上庄乡中心卫生院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涞源县东团堡乡卫生院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涞源县北石佛乡卫生院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涞源县涞源镇中心卫生院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涞源县杨家庄镇卫生院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涞源县乌龙沟乡卫生院</w:t>
            </w:r>
          </w:p>
        </w:tc>
        <w:tc>
          <w:tcPr>
            <w:tcW w:w="1843" w:type="dxa"/>
            <w:vAlign w:val="center"/>
          </w:tcPr>
          <w:p>
            <w:pPr>
              <w:pStyle w:val="17"/>
            </w:pPr>
            <w:r>
              <w:rPr>
                <w:rFonts w:hint="eastAsia"/>
              </w:rPr>
              <w:t>事业</w:t>
            </w:r>
          </w:p>
        </w:tc>
        <w:tc>
          <w:tcPr>
            <w:tcW w:w="2126" w:type="dxa"/>
            <w:vAlign w:val="center"/>
          </w:tcPr>
          <w:p>
            <w:pPr>
              <w:pStyle w:val="17"/>
            </w:pPr>
            <w:r>
              <w:rPr>
                <w:rFonts w:hint="eastAsia"/>
              </w:rPr>
              <w:t>股级</w:t>
            </w:r>
          </w:p>
        </w:tc>
        <w:tc>
          <w:tcPr>
            <w:tcW w:w="3827" w:type="dxa"/>
            <w:vAlign w:val="center"/>
          </w:tcPr>
          <w:p>
            <w:pPr>
              <w:pStyle w:val="17"/>
            </w:pPr>
            <w:r>
              <w:rPr>
                <w:rFonts w:hint="eastAsia"/>
              </w:rPr>
              <w:t>财政性资金定额或定项补助</w:t>
            </w:r>
          </w:p>
        </w:tc>
      </w:tr>
    </w:tbl>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pPr>
      <w:r>
        <w:rPr>
          <w:rFonts w:hint="eastAsia" w:ascii="黑体" w:hAnsi="黑体" w:eastAsia="黑体" w:cs="黑体"/>
          <w:color w:val="000000"/>
          <w:sz w:val="32"/>
        </w:rPr>
        <w:t>二、部门预算安排的总体情况</w:t>
      </w:r>
      <w:bookmarkEnd w:id="2"/>
    </w:p>
    <w:p>
      <w:pPr>
        <w:spacing w:line="500" w:lineRule="exact"/>
        <w:ind w:firstLine="560"/>
      </w:pPr>
      <w:bookmarkStart w:id="3" w:name="_Toc_3_3_0000000014"/>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部门预算的编制实行综合预算管理，即全部收入和支出都反映在预算中。涞源县卫生健康局机关及所属事业单位的收支包含在部门预算中。</w:t>
      </w:r>
    </w:p>
    <w:p>
      <w:pPr>
        <w:pStyle w:val="22"/>
      </w:pPr>
      <w:r>
        <w:t>1</w:t>
      </w:r>
      <w:r>
        <w:rPr>
          <w:rFonts w:hint="eastAsia"/>
        </w:rPr>
        <w:t>、收入说明</w:t>
      </w:r>
    </w:p>
    <w:p>
      <w:pPr>
        <w:pStyle w:val="36"/>
        <w:rPr>
          <w:rFonts w:ascii="方正仿宋_GBK" w:hAnsi="仿宋"/>
          <w:lang w:eastAsia="zh-CN"/>
        </w:rPr>
      </w:pPr>
      <w:r>
        <w:rPr>
          <w:rFonts w:hint="eastAsia" w:ascii="方正仿宋_GBK" w:hAnsi="仿宋"/>
          <w:lang w:eastAsia="zh-CN"/>
        </w:rPr>
        <w:t>反映本单位当年全部收入。2022年预算收入</w:t>
      </w:r>
      <w:r>
        <w:rPr>
          <w:rFonts w:hint="eastAsia" w:ascii="方正仿宋_GBK" w:hAnsi="仿宋"/>
          <w:lang w:val="en-US" w:eastAsia="zh-CN"/>
        </w:rPr>
        <w:t>12323.99</w:t>
      </w:r>
      <w:r>
        <w:rPr>
          <w:rFonts w:hint="eastAsia" w:ascii="方正仿宋_GBK" w:hAnsi="仿宋"/>
          <w:lang w:eastAsia="zh-CN"/>
        </w:rPr>
        <w:t>万元，其中：一般公共预算收入</w:t>
      </w:r>
      <w:r>
        <w:rPr>
          <w:rFonts w:hint="eastAsia" w:ascii="方正仿宋_GBK" w:hAnsi="仿宋"/>
          <w:lang w:val="en-US" w:eastAsia="zh-CN"/>
        </w:rPr>
        <w:t>12323.99</w:t>
      </w:r>
      <w:r>
        <w:rPr>
          <w:rFonts w:hint="eastAsia" w:ascii="方正仿宋_GBK" w:hAnsi="仿宋"/>
          <w:lang w:eastAsia="zh-CN"/>
        </w:rPr>
        <w:t>万元，基金预算收入0万元，国有资本经营预算收入0万元，财政专户核拨收入0万元，单位资金收入0万元，上年结转结余0万元。</w:t>
      </w:r>
    </w:p>
    <w:p>
      <w:pPr>
        <w:pStyle w:val="36"/>
        <w:rPr>
          <w:rFonts w:ascii="黑体" w:hAnsi="黑体" w:eastAsia="黑体"/>
          <w:sz w:val="32"/>
          <w:szCs w:val="32"/>
          <w:lang w:eastAsia="zh-CN"/>
        </w:rPr>
      </w:pPr>
      <w:r>
        <w:rPr>
          <w:rFonts w:ascii="黑体" w:hAnsi="黑体" w:eastAsia="黑体"/>
          <w:sz w:val="32"/>
          <w:szCs w:val="32"/>
          <w:lang w:eastAsia="zh-CN"/>
        </w:rPr>
        <w:t>2、支出说明</w:t>
      </w:r>
    </w:p>
    <w:p>
      <w:pPr>
        <w:pStyle w:val="36"/>
        <w:rPr>
          <w:rFonts w:ascii="方正仿宋_GBK" w:hAnsi="仿宋"/>
          <w:lang w:eastAsia="zh-CN"/>
        </w:rPr>
      </w:pPr>
      <w:r>
        <w:rPr>
          <w:rFonts w:hint="eastAsia" w:ascii="方正仿宋_GBK" w:hAnsi="仿宋"/>
          <w:lang w:eastAsia="zh-CN"/>
        </w:rPr>
        <w:t>收支预算总表支出栏、基本支出表、项目支出表按经济分类和支出功能分类科目编制，反映河北省财政厅本级年度单位预算中支出预算的总体情况。2022年支出预算</w:t>
      </w:r>
      <w:r>
        <w:rPr>
          <w:rFonts w:hint="eastAsia" w:ascii="方正仿宋_GBK" w:hAnsi="仿宋"/>
          <w:lang w:val="en-US" w:eastAsia="zh-CN"/>
        </w:rPr>
        <w:t>12323.99</w:t>
      </w:r>
      <w:r>
        <w:rPr>
          <w:rFonts w:hint="eastAsia" w:ascii="方正仿宋_GBK" w:hAnsi="仿宋"/>
          <w:lang w:eastAsia="zh-CN"/>
        </w:rPr>
        <w:t>万元，其中基本支出</w:t>
      </w:r>
      <w:r>
        <w:rPr>
          <w:rFonts w:hint="eastAsia" w:ascii="方正仿宋_GBK" w:hAnsi="仿宋"/>
          <w:lang w:val="en-US" w:eastAsia="zh-CN"/>
        </w:rPr>
        <w:t>4953.28</w:t>
      </w:r>
      <w:r>
        <w:rPr>
          <w:rFonts w:hint="eastAsia" w:ascii="方正仿宋_GBK" w:hAnsi="仿宋"/>
          <w:lang w:eastAsia="zh-CN"/>
        </w:rPr>
        <w:t>万元，包括人员经费</w:t>
      </w:r>
      <w:r>
        <w:rPr>
          <w:rFonts w:hint="eastAsia" w:ascii="方正仿宋_GBK" w:hAnsi="仿宋"/>
          <w:lang w:val="en-US" w:eastAsia="zh-CN"/>
        </w:rPr>
        <w:t>4870.03</w:t>
      </w:r>
      <w:r>
        <w:rPr>
          <w:rFonts w:hint="eastAsia" w:ascii="方正仿宋_GBK" w:hAnsi="仿宋"/>
          <w:lang w:eastAsia="zh-CN"/>
        </w:rPr>
        <w:t>万元和日常公用经费</w:t>
      </w:r>
      <w:r>
        <w:rPr>
          <w:rFonts w:hint="eastAsia" w:ascii="方正仿宋_GBK" w:hAnsi="仿宋"/>
          <w:lang w:val="en-US" w:eastAsia="zh-CN"/>
        </w:rPr>
        <w:t>83.25</w:t>
      </w:r>
      <w:r>
        <w:rPr>
          <w:rFonts w:hint="eastAsia" w:ascii="方正仿宋_GBK" w:hAnsi="仿宋"/>
          <w:lang w:eastAsia="zh-CN"/>
        </w:rPr>
        <w:t>万元；项目支出</w:t>
      </w:r>
      <w:r>
        <w:rPr>
          <w:rFonts w:hint="eastAsia" w:ascii="方正仿宋_GBK" w:hAnsi="仿宋"/>
          <w:lang w:val="en-US" w:eastAsia="zh-CN"/>
        </w:rPr>
        <w:t>7370.71</w:t>
      </w:r>
      <w:r>
        <w:rPr>
          <w:rFonts w:hint="eastAsia" w:ascii="方正仿宋_GBK" w:hAnsi="仿宋"/>
          <w:lang w:eastAsia="zh-CN"/>
        </w:rPr>
        <w:t>万元主要项目建设等。</w:t>
      </w:r>
    </w:p>
    <w:p>
      <w:pPr>
        <w:pStyle w:val="36"/>
        <w:rPr>
          <w:rFonts w:ascii="黑体" w:hAnsi="黑体" w:eastAsia="黑体"/>
          <w:sz w:val="32"/>
          <w:szCs w:val="32"/>
          <w:lang w:eastAsia="zh-CN"/>
        </w:rPr>
      </w:pPr>
      <w:r>
        <w:rPr>
          <w:rFonts w:ascii="黑体" w:hAnsi="黑体" w:eastAsia="黑体"/>
          <w:sz w:val="32"/>
          <w:szCs w:val="32"/>
          <w:lang w:eastAsia="zh-CN"/>
        </w:rPr>
        <w:t>3、比上年增减情况</w:t>
      </w:r>
    </w:p>
    <w:p>
      <w:pPr>
        <w:pStyle w:val="36"/>
        <w:rPr>
          <w:rFonts w:hint="eastAsia"/>
        </w:rPr>
      </w:pPr>
      <w:r>
        <w:rPr>
          <w:rFonts w:hint="eastAsia" w:ascii="方正仿宋_GBK" w:hAnsi="仿宋"/>
          <w:lang w:eastAsia="zh-CN"/>
        </w:rPr>
        <w:t>2022年预算收支安排</w:t>
      </w:r>
      <w:r>
        <w:rPr>
          <w:rFonts w:hint="eastAsia" w:ascii="方正仿宋_GBK" w:hAnsi="仿宋"/>
          <w:lang w:val="en-US" w:eastAsia="zh-CN"/>
        </w:rPr>
        <w:t>12323.99</w:t>
      </w:r>
      <w:r>
        <w:rPr>
          <w:rFonts w:hint="eastAsia" w:ascii="方正仿宋_GBK" w:hAnsi="仿宋"/>
          <w:lang w:eastAsia="zh-CN"/>
        </w:rPr>
        <w:t>万元，较2021年预算增加</w:t>
      </w:r>
      <w:r>
        <w:rPr>
          <w:rFonts w:hint="eastAsia" w:ascii="方正仿宋_GBK" w:hAnsi="仿宋"/>
          <w:lang w:val="en-US" w:eastAsia="zh-CN"/>
        </w:rPr>
        <w:t>1031.1</w:t>
      </w:r>
      <w:r>
        <w:rPr>
          <w:rFonts w:hint="eastAsia" w:ascii="方正仿宋_GBK" w:hAnsi="仿宋"/>
          <w:lang w:eastAsia="zh-CN"/>
        </w:rPr>
        <w:t>万元，其中：基本支出增加</w:t>
      </w:r>
      <w:r>
        <w:rPr>
          <w:rFonts w:hint="eastAsia" w:ascii="方正仿宋_GBK" w:hAnsi="仿宋"/>
          <w:lang w:val="en-US" w:eastAsia="zh-CN"/>
        </w:rPr>
        <w:t>261.85</w:t>
      </w:r>
      <w:r>
        <w:rPr>
          <w:rFonts w:hint="eastAsia" w:ascii="方正仿宋_GBK" w:hAnsi="仿宋"/>
          <w:lang w:eastAsia="zh-CN"/>
        </w:rPr>
        <w:t>万元，主要为人员经费增加；项目支出增加</w:t>
      </w:r>
      <w:r>
        <w:rPr>
          <w:rFonts w:hint="eastAsia" w:ascii="方正仿宋_GBK" w:hAnsi="仿宋"/>
          <w:lang w:val="en-US" w:eastAsia="zh-CN"/>
        </w:rPr>
        <w:t>769.25</w:t>
      </w:r>
      <w:r>
        <w:rPr>
          <w:rFonts w:hint="eastAsia" w:ascii="方正仿宋_GBK" w:hAnsi="仿宋"/>
          <w:lang w:eastAsia="zh-CN"/>
        </w:rPr>
        <w:t>万元，主要为项目建设资金支出。</w:t>
      </w:r>
    </w:p>
    <w:p>
      <w:pPr>
        <w:spacing w:before="10" w:after="10" w:line="360" w:lineRule="auto"/>
        <w:ind w:firstLine="640"/>
        <w:outlineLvl w:val="2"/>
      </w:pPr>
      <w:bookmarkStart w:id="4" w:name="_Toc_3_3_0000000012"/>
      <w:r>
        <w:rPr>
          <w:rFonts w:hint="eastAsia" w:ascii="黑体" w:hAnsi="黑体" w:eastAsia="黑体" w:cs="黑体"/>
          <w:color w:val="000000"/>
          <w:sz w:val="32"/>
        </w:rPr>
        <w:t>三、机关运行经费安排情况</w:t>
      </w:r>
      <w:bookmarkEnd w:id="4"/>
    </w:p>
    <w:p>
      <w:pPr>
        <w:pStyle w:val="23"/>
        <w:rPr>
          <w:rFonts w:hint="eastAsia"/>
          <w:lang w:eastAsia="zh-CN"/>
        </w:rPr>
      </w:pPr>
      <w:r>
        <w:rPr>
          <w:rFonts w:hint="eastAsia"/>
        </w:rPr>
        <w:t>涞源县卫生健康局机关运行经费安排</w:t>
      </w:r>
      <w:r>
        <w:t>4</w:t>
      </w:r>
      <w:r>
        <w:rPr>
          <w:rFonts w:hint="eastAsia"/>
          <w:lang w:val="en-US" w:eastAsia="zh-CN"/>
        </w:rPr>
        <w:t>3</w:t>
      </w:r>
      <w:r>
        <w:t>.2</w:t>
      </w:r>
      <w:r>
        <w:rPr>
          <w:rFonts w:hint="eastAsia"/>
        </w:rPr>
        <w:t>万元，其中电话费</w:t>
      </w:r>
      <w:r>
        <w:t>3.24</w:t>
      </w:r>
      <w:r>
        <w:rPr>
          <w:rFonts w:hint="eastAsia"/>
        </w:rPr>
        <w:t>万元、公务车运行经费</w:t>
      </w:r>
      <w:r>
        <w:t>7.5</w:t>
      </w:r>
      <w:r>
        <w:rPr>
          <w:rFonts w:hint="eastAsia"/>
        </w:rPr>
        <w:t>万元、办公费</w:t>
      </w:r>
      <w:r>
        <w:t>5.3</w:t>
      </w:r>
      <w:r>
        <w:rPr>
          <w:rFonts w:hint="eastAsia"/>
        </w:rPr>
        <w:t>万元、差旅费</w:t>
      </w:r>
      <w:r>
        <w:t>10.6</w:t>
      </w:r>
      <w:r>
        <w:rPr>
          <w:rFonts w:hint="eastAsia"/>
        </w:rPr>
        <w:t>万元、电费</w:t>
      </w:r>
      <w:r>
        <w:t>5.3</w:t>
      </w:r>
      <w:r>
        <w:rPr>
          <w:rFonts w:hint="eastAsia"/>
        </w:rPr>
        <w:t>万元、水费</w:t>
      </w:r>
      <w:r>
        <w:t>2.14</w:t>
      </w:r>
      <w:r>
        <w:rPr>
          <w:rFonts w:hint="eastAsia"/>
        </w:rPr>
        <w:t>万元、党建工作经费</w:t>
      </w:r>
      <w:r>
        <w:t>1.1179</w:t>
      </w:r>
      <w:r>
        <w:rPr>
          <w:rFonts w:hint="eastAsia"/>
        </w:rPr>
        <w:t>万元、接待经费</w:t>
      </w:r>
      <w:r>
        <w:t>8</w:t>
      </w:r>
      <w:r>
        <w:rPr>
          <w:rFonts w:hint="eastAsia"/>
        </w:rPr>
        <w:t>万元</w:t>
      </w:r>
      <w:r>
        <w:rPr>
          <w:rFonts w:hint="eastAsia"/>
          <w:lang w:eastAsia="zh-CN"/>
        </w:rPr>
        <w:t>。</w:t>
      </w:r>
    </w:p>
    <w:p>
      <w:pPr>
        <w:pStyle w:val="23"/>
        <w:rPr>
          <w:rFonts w:hint="eastAsia"/>
          <w:lang w:eastAsia="zh-CN"/>
        </w:rPr>
      </w:pPr>
    </w:p>
    <w:p>
      <w:pPr>
        <w:spacing w:before="10" w:after="10" w:line="360" w:lineRule="auto"/>
        <w:ind w:firstLine="640"/>
        <w:outlineLvl w:val="2"/>
      </w:pPr>
      <w:bookmarkStart w:id="5" w:name="_Toc_3_3_0000000013"/>
      <w:r>
        <w:rPr>
          <w:rFonts w:hint="eastAsia" w:ascii="黑体" w:hAnsi="黑体" w:eastAsia="黑体" w:cs="黑体"/>
          <w:color w:val="000000"/>
          <w:sz w:val="32"/>
        </w:rPr>
        <w:t>四、财政拨款“三公”经费预算情况及增减变化原因</w:t>
      </w:r>
      <w:bookmarkEnd w:id="5"/>
    </w:p>
    <w:p>
      <w:pPr>
        <w:pStyle w:val="24"/>
        <w:rPr>
          <w:rFonts w:hint="eastAsia" w:eastAsia="方正仿宋_GBK"/>
          <w:lang w:eastAsia="zh-CN"/>
        </w:rPr>
      </w:pPr>
      <w:r>
        <w:rPr>
          <w:rFonts w:hint="eastAsia"/>
          <w:lang w:val="en-US" w:eastAsia="zh-CN"/>
        </w:rPr>
        <w:t>2022年涞源县卫生健康局</w:t>
      </w:r>
      <w:r>
        <w:t>财政拨款“三公”经费预算安排</w:t>
      </w:r>
      <w:r>
        <w:rPr>
          <w:rFonts w:hint="eastAsia"/>
          <w:lang w:val="en-US" w:eastAsia="zh-CN"/>
        </w:rPr>
        <w:t>22</w:t>
      </w:r>
      <w:r>
        <w:t>.5</w:t>
      </w:r>
      <w:r>
        <w:rPr>
          <w:rFonts w:hint="eastAsia"/>
          <w:lang w:eastAsia="zh-CN"/>
        </w:rPr>
        <w:t>万元，其中，公务用车运行经费</w:t>
      </w:r>
      <w:r>
        <w:rPr>
          <w:rFonts w:hint="eastAsia"/>
          <w:lang w:val="en-US" w:eastAsia="zh-CN"/>
        </w:rPr>
        <w:t>13.5万元，</w:t>
      </w:r>
      <w:r>
        <w:rPr>
          <w:rFonts w:hint="eastAsia"/>
        </w:rPr>
        <w:t>公务接待费</w:t>
      </w:r>
      <w:r>
        <w:rPr>
          <w:rFonts w:hint="eastAsia"/>
          <w:lang w:eastAsia="zh-CN"/>
        </w:rPr>
        <w:t>预算</w:t>
      </w:r>
      <w:r>
        <w:t>9</w:t>
      </w:r>
      <w:r>
        <w:rPr>
          <w:rFonts w:hint="eastAsia"/>
          <w:lang w:eastAsia="zh-CN"/>
        </w:rPr>
        <w:t>万元，同比</w:t>
      </w:r>
      <w:r>
        <w:rPr>
          <w:rFonts w:hint="eastAsia"/>
          <w:lang w:val="en-US" w:eastAsia="zh-CN"/>
        </w:rPr>
        <w:t>2021年</w:t>
      </w:r>
      <w:r>
        <w:t>财政拨款“三公”经费预算安排</w:t>
      </w:r>
      <w:r>
        <w:rPr>
          <w:rFonts w:hint="eastAsia"/>
          <w:lang w:eastAsia="zh-CN"/>
        </w:rPr>
        <w:t>无变化。</w:t>
      </w:r>
    </w:p>
    <w:p>
      <w:pPr>
        <w:spacing w:before="10" w:after="10" w:line="360" w:lineRule="auto"/>
        <w:ind w:firstLine="640"/>
        <w:outlineLvl w:val="2"/>
        <w:rPr>
          <w:rFonts w:hint="eastAsia" w:ascii="黑体" w:hAnsi="黑体" w:eastAsia="黑体" w:cs="黑体"/>
          <w:color w:val="000000"/>
          <w:sz w:val="32"/>
          <w:lang w:eastAsia="zh-CN"/>
        </w:rPr>
      </w:pPr>
    </w:p>
    <w:p>
      <w:pPr>
        <w:spacing w:before="10" w:after="10" w:line="360" w:lineRule="auto"/>
        <w:ind w:firstLine="640"/>
        <w:outlineLvl w:val="2"/>
      </w:pPr>
      <w:r>
        <w:rPr>
          <w:rFonts w:hint="eastAsia" w:ascii="黑体" w:hAnsi="黑体" w:eastAsia="黑体" w:cs="黑体"/>
          <w:color w:val="000000"/>
          <w:sz w:val="32"/>
        </w:rPr>
        <w:t>五、预算绩效信息</w:t>
      </w:r>
      <w:bookmarkEnd w:id="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pPr>
      <w:r>
        <w:rPr>
          <w:rFonts w:hint="eastAsia"/>
        </w:rPr>
        <w:t>建立起适应全县居民健康需求的现代卫生健康服务体系，实现人人享有更高水平的基本医疗卫生服务，较好地满足社会多层次、多样化服务需求。卫生计生融合良好、资源配置合理，设施设备健全，人才队伍素质优良，运行保障机制完善，居民健康水平主要指标达到高收入国家水平，人口和经济社会资源环境协调和可持续发展，卫生计生服务工作保持高水平发展。县卫生健康局牢固树立大卫生、大健康理念，以改革创新为动力，以保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工作重心下移和资源下沉，推进卫生健康公共资源向基层延伸、向农村覆盖、向生活困难群众倾斜。三是更加注重提高服务质量和水平，推进卫生健康基本公共服务均等化、普惠化、便捷化。四是协调推进深化医药卫生体制改革工作，加大公立医院改革力度，推进管办分离，推动卫生健康公共服务提供主体多元化、方式多样化。</w:t>
      </w:r>
    </w:p>
    <w:p>
      <w:pPr>
        <w:spacing w:line="500" w:lineRule="exact"/>
        <w:ind w:firstLine="560"/>
      </w:pPr>
      <w:r>
        <w:rPr>
          <w:rFonts w:hint="eastAsia" w:eastAsia="方正仿宋_GBK"/>
          <w:color w:val="000000"/>
          <w:sz w:val="28"/>
        </w:rPr>
        <w:t>（二）分项绩效目标</w:t>
      </w:r>
    </w:p>
    <w:p>
      <w:pPr>
        <w:pStyle w:val="26"/>
      </w:pPr>
      <w:r>
        <w:t>1</w:t>
      </w:r>
      <w:r>
        <w:rPr>
          <w:rFonts w:hint="eastAsia"/>
        </w:rPr>
        <w:t>、深化</w:t>
      </w:r>
      <w:r>
        <w:t>“</w:t>
      </w:r>
      <w:r>
        <w:rPr>
          <w:rFonts w:hint="eastAsia"/>
        </w:rPr>
        <w:t>医改</w:t>
      </w:r>
      <w:r>
        <w:t>”</w:t>
      </w:r>
      <w:r>
        <w:rPr>
          <w:rFonts w:hint="eastAsia"/>
        </w:rPr>
        <w:t>，稳妥推进县级公立医院综合改革；</w:t>
      </w:r>
      <w:r>
        <w:t>2</w:t>
      </w:r>
      <w:r>
        <w:rPr>
          <w:rFonts w:hint="eastAsia"/>
        </w:rPr>
        <w:t>、积极争取两所社区卫生服务中心投入运营；</w:t>
      </w:r>
      <w:r>
        <w:t>3</w:t>
      </w:r>
      <w:r>
        <w:rPr>
          <w:rFonts w:hint="eastAsia"/>
        </w:rPr>
        <w:t>、大力扶持社会办医；</w:t>
      </w:r>
      <w:r>
        <w:t>4</w:t>
      </w:r>
      <w:r>
        <w:rPr>
          <w:rFonts w:hint="eastAsia"/>
        </w:rPr>
        <w:t>、加强卫生服务体系建设；</w:t>
      </w:r>
      <w:r>
        <w:t>5</w:t>
      </w:r>
      <w:r>
        <w:rPr>
          <w:rFonts w:hint="eastAsia"/>
        </w:rPr>
        <w:t>、提升基层医疗卫生服务能力；</w:t>
      </w:r>
      <w:r>
        <w:t>6</w:t>
      </w:r>
      <w:r>
        <w:rPr>
          <w:rFonts w:hint="eastAsia"/>
        </w:rPr>
        <w:t>、推进智慧健康服务信息化；</w:t>
      </w:r>
      <w:r>
        <w:t>7</w:t>
      </w:r>
      <w:r>
        <w:rPr>
          <w:rFonts w:hint="eastAsia"/>
        </w:rPr>
        <w:t>、促进基本公共卫生服务均等化和优质化，落实国家和省、市基本公共卫生服务项目，完善服务内容、深化服务内涵，确保基本公共卫生服务项目覆盖全体居民</w:t>
      </w:r>
      <w:r>
        <w:t>8</w:t>
      </w:r>
      <w:r>
        <w:rPr>
          <w:rFonts w:hint="eastAsia"/>
        </w:rPr>
        <w:t>、加强疾病预防控制和卫生应急工作；</w:t>
      </w:r>
      <w:r>
        <w:t>9</w:t>
      </w:r>
      <w:r>
        <w:rPr>
          <w:rFonts w:hint="eastAsia"/>
        </w:rPr>
        <w:t>、推进新时期爱国卫生运动；</w:t>
      </w:r>
      <w:r>
        <w:t>10</w:t>
      </w:r>
      <w:r>
        <w:rPr>
          <w:rFonts w:hint="eastAsia"/>
        </w:rPr>
        <w:t>、继续推进中医药事业发展；</w:t>
      </w:r>
      <w:r>
        <w:t>11</w:t>
      </w:r>
      <w:r>
        <w:rPr>
          <w:rFonts w:hint="eastAsia"/>
        </w:rPr>
        <w:t>、促进妇幼健康管理；</w:t>
      </w:r>
      <w:r>
        <w:t>12</w:t>
      </w:r>
      <w:r>
        <w:rPr>
          <w:rFonts w:hint="eastAsia"/>
        </w:rPr>
        <w:t>、促进流动人口社会融合；</w:t>
      </w:r>
      <w:r>
        <w:t>13</w:t>
      </w:r>
      <w:r>
        <w:rPr>
          <w:rFonts w:hint="eastAsia"/>
        </w:rPr>
        <w:t>、加强依法行政体系建设；</w:t>
      </w:r>
      <w:r>
        <w:t>14</w:t>
      </w:r>
      <w:r>
        <w:rPr>
          <w:rFonts w:hint="eastAsia"/>
        </w:rPr>
        <w:t>、健全卫生健康综合监管机制；</w:t>
      </w:r>
      <w:r>
        <w:t>15</w:t>
      </w:r>
      <w:r>
        <w:rPr>
          <w:rFonts w:hint="eastAsia"/>
        </w:rPr>
        <w:t>、推进行政审批工作；</w:t>
      </w:r>
      <w:r>
        <w:t>16</w:t>
      </w:r>
      <w:r>
        <w:rPr>
          <w:rFonts w:hint="eastAsia"/>
        </w:rPr>
        <w:t>、着力推进人才队伍建设。</w:t>
      </w:r>
    </w:p>
    <w:p>
      <w:pPr>
        <w:spacing w:line="500" w:lineRule="exact"/>
        <w:ind w:firstLine="560"/>
      </w:pPr>
      <w:r>
        <w:rPr>
          <w:rFonts w:hint="eastAsia" w:eastAsia="方正仿宋_GBK"/>
          <w:color w:val="000000"/>
          <w:sz w:val="28"/>
        </w:rPr>
        <w:t>（三）工作保障措施</w:t>
      </w:r>
    </w:p>
    <w:p>
      <w:pPr>
        <w:pStyle w:val="27"/>
        <w:rPr>
          <w:rFonts w:eastAsia="宋体"/>
          <w:lang w:val="uk-UA" w:eastAsia="zh-CN"/>
        </w:rPr>
      </w:pPr>
      <w:r>
        <w:rPr>
          <w:rFonts w:hint="eastAsia"/>
        </w:rPr>
        <w:t>在县委、县政府的正确领导下，会同发改、人社、编办、财政等政府职能部门，把卫生计生事业列为重要民生、民心、惠民工程来抓，履职尽责，依法行政，确保我县卫生计生事业健康有序发展</w:t>
      </w:r>
      <w:r>
        <w:t>,</w:t>
      </w:r>
      <w:r>
        <w:rPr>
          <w:rFonts w:hint="eastAsia"/>
        </w:rPr>
        <w:t>我局将在县委、县政府正确领导下，在省市卫健部门的精心指导下，全面深入贯彻党的十九大精神，以习近平新时代中国特色社会主义思想为指导，以健康扶贫为统揽，以医改为动力，以日常管理为基础，以项目建设为助推，着力抓好治污降霾、追赶超越、医疗安全三项工作，实施全面两孩政策，全面提升卫生计生治理能力，充分调动医务人员积极性创造性，进一步增强人民群众获得感，促进经济社会健康发展和民生改善。</w:t>
      </w:r>
    </w:p>
    <w:p>
      <w:pPr>
        <w:ind w:firstLine="640"/>
        <w:rPr>
          <w:rFonts w:hint="eastAsia" w:ascii="方正楷体_GBK" w:hAnsi="方正楷体_GBK" w:eastAsia="方正楷体_GBK" w:cs="方正楷体_GBK"/>
          <w:b/>
          <w:color w:val="000000"/>
          <w:sz w:val="32"/>
        </w:rPr>
      </w:pPr>
    </w:p>
    <w:p>
      <w:pPr>
        <w:ind w:firstLine="640"/>
        <w:rPr>
          <w:rFonts w:asci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年原“赤脚医生”养老补助</w:t>
      </w:r>
      <w:r>
        <w:rPr>
          <w:rFonts w:ascii="方正仿宋_GBK" w:hAnsi="方正仿宋_GBK" w:eastAsia="方正仿宋_GBK" w:cs="方正仿宋_GBK"/>
          <w:b/>
          <w:color w:val="000000"/>
          <w:sz w:val="28"/>
        </w:rPr>
        <w:t>510.12</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提高赤脚医生生活质量</w:t>
            </w:r>
          </w:p>
          <w:p>
            <w:pPr>
              <w:pStyle w:val="16"/>
            </w:pPr>
            <w:r>
              <w:t>2.</w:t>
            </w:r>
            <w:r>
              <w:rPr>
                <w:rFonts w:hint="eastAsia"/>
              </w:rPr>
              <w:t>提高赤脚医生生活质量</w:t>
            </w:r>
          </w:p>
          <w:p>
            <w:pPr>
              <w:pStyle w:val="16"/>
            </w:pPr>
            <w:r>
              <w:t>3.</w:t>
            </w:r>
            <w:r>
              <w:rPr>
                <w:rFonts w:hint="eastAsia"/>
              </w:rPr>
              <w:t>提高赤脚医生生活质量</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目标人群覆盖率</w:t>
            </w:r>
          </w:p>
        </w:tc>
        <w:tc>
          <w:tcPr>
            <w:tcW w:w="2835" w:type="dxa"/>
            <w:vAlign w:val="center"/>
          </w:tcPr>
          <w:p>
            <w:pPr>
              <w:pStyle w:val="16"/>
            </w:pPr>
            <w:r>
              <w:rPr>
                <w:rFonts w:hint="eastAsia"/>
              </w:rPr>
              <w:t>目标人群覆盖率</w:t>
            </w:r>
          </w:p>
        </w:tc>
        <w:tc>
          <w:tcPr>
            <w:tcW w:w="2551" w:type="dxa"/>
            <w:vAlign w:val="center"/>
          </w:tcPr>
          <w:p>
            <w:pPr>
              <w:pStyle w:val="16"/>
            </w:pP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资金按时支付</w:t>
            </w:r>
          </w:p>
        </w:tc>
        <w:tc>
          <w:tcPr>
            <w:tcW w:w="2835" w:type="dxa"/>
            <w:vAlign w:val="center"/>
          </w:tcPr>
          <w:p>
            <w:pPr>
              <w:pStyle w:val="16"/>
            </w:pPr>
            <w:r>
              <w:rPr>
                <w:rFonts w:hint="eastAsia"/>
              </w:rPr>
              <w:t>资金按时支付</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完成及时率</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控制在预算内</w:t>
            </w:r>
          </w:p>
        </w:tc>
        <w:tc>
          <w:tcPr>
            <w:tcW w:w="2835" w:type="dxa"/>
            <w:vAlign w:val="center"/>
          </w:tcPr>
          <w:p>
            <w:pPr>
              <w:pStyle w:val="16"/>
            </w:pPr>
            <w:r>
              <w:rPr>
                <w:rFonts w:hint="eastAsia"/>
              </w:rPr>
              <w:t>控制在预算内</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公共服务水平提升情况</w:t>
            </w:r>
          </w:p>
        </w:tc>
        <w:tc>
          <w:tcPr>
            <w:tcW w:w="2835" w:type="dxa"/>
            <w:vAlign w:val="center"/>
          </w:tcPr>
          <w:p>
            <w:pPr>
              <w:pStyle w:val="16"/>
            </w:pPr>
            <w:r>
              <w:rPr>
                <w:rFonts w:hint="eastAsia"/>
              </w:rPr>
              <w:t>保障相关业务、工作等开展情况</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工作专业性不断提升</w:t>
            </w:r>
          </w:p>
        </w:tc>
        <w:tc>
          <w:tcPr>
            <w:tcW w:w="2835" w:type="dxa"/>
            <w:vAlign w:val="center"/>
          </w:tcPr>
          <w:p>
            <w:pPr>
              <w:pStyle w:val="16"/>
            </w:pPr>
            <w:r>
              <w:rPr>
                <w:rFonts w:hint="eastAsia"/>
              </w:rPr>
              <w:t>工作专业性不断提升</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生态环境破坏率</w:t>
            </w:r>
          </w:p>
        </w:tc>
        <w:tc>
          <w:tcPr>
            <w:tcW w:w="2835" w:type="dxa"/>
            <w:vAlign w:val="center"/>
          </w:tcPr>
          <w:p>
            <w:pPr>
              <w:pStyle w:val="16"/>
            </w:pPr>
            <w:r>
              <w:rPr>
                <w:rFonts w:hint="eastAsia"/>
              </w:rPr>
              <w:t>对原有生态环境造成不利影响的程度</w:t>
            </w:r>
          </w:p>
        </w:tc>
        <w:tc>
          <w:tcPr>
            <w:tcW w:w="2551" w:type="dxa"/>
            <w:vAlign w:val="center"/>
          </w:tcPr>
          <w:p>
            <w:pPr>
              <w:pStyle w:val="16"/>
            </w:pPr>
            <w:r>
              <w:rPr>
                <w:rFonts w:hint="eastAsia"/>
              </w:rPr>
              <w:t>无破坏</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可持续性服务</w:t>
            </w:r>
          </w:p>
        </w:tc>
        <w:tc>
          <w:tcPr>
            <w:tcW w:w="2835" w:type="dxa"/>
            <w:vAlign w:val="center"/>
          </w:tcPr>
          <w:p>
            <w:pPr>
              <w:pStyle w:val="16"/>
            </w:pPr>
            <w:r>
              <w:rPr>
                <w:rFonts w:hint="eastAsia"/>
              </w:rPr>
              <w:t>可持续性服务</w:t>
            </w:r>
          </w:p>
        </w:tc>
        <w:tc>
          <w:tcPr>
            <w:tcW w:w="2551" w:type="dxa"/>
            <w:vAlign w:val="center"/>
          </w:tcPr>
          <w:p>
            <w:pPr>
              <w:pStyle w:val="16"/>
            </w:pPr>
            <w:r>
              <w:rPr>
                <w:rFonts w:hint="eastAsia"/>
              </w:rPr>
              <w:t>持续服务</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年县公立医院改革药品零差价补助</w:t>
      </w:r>
      <w:r>
        <w:rPr>
          <w:rFonts w:ascii="方正仿宋_GBK" w:hAnsi="方正仿宋_GBK" w:eastAsia="方正仿宋_GBK" w:cs="方正仿宋_GBK"/>
          <w:b/>
          <w:color w:val="000000"/>
          <w:sz w:val="28"/>
        </w:rPr>
        <w:t>318.88</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缓解医院运行压力</w:t>
            </w:r>
          </w:p>
          <w:p>
            <w:pPr>
              <w:pStyle w:val="16"/>
            </w:pPr>
            <w:r>
              <w:t>2.</w:t>
            </w:r>
            <w:r>
              <w:rPr>
                <w:rFonts w:hint="eastAsia"/>
              </w:rPr>
              <w:t>缓解医院运行压力</w:t>
            </w:r>
          </w:p>
          <w:p>
            <w:pPr>
              <w:pStyle w:val="16"/>
            </w:pPr>
            <w:r>
              <w:t>3.</w:t>
            </w:r>
            <w:r>
              <w:rPr>
                <w:rFonts w:hint="eastAsia"/>
              </w:rPr>
              <w:t>缓解医院运行压力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覆盖单位</w:t>
            </w:r>
          </w:p>
        </w:tc>
        <w:tc>
          <w:tcPr>
            <w:tcW w:w="2835" w:type="dxa"/>
            <w:vAlign w:val="center"/>
          </w:tcPr>
          <w:p>
            <w:pPr>
              <w:pStyle w:val="16"/>
            </w:pPr>
            <w:r>
              <w:rPr>
                <w:rFonts w:hint="eastAsia"/>
              </w:rPr>
              <w:t>覆盖单位</w:t>
            </w:r>
          </w:p>
        </w:tc>
        <w:tc>
          <w:tcPr>
            <w:tcW w:w="2551" w:type="dxa"/>
            <w:vAlign w:val="center"/>
          </w:tcPr>
          <w:p>
            <w:pPr>
              <w:pStyle w:val="16"/>
            </w:pPr>
            <w:r>
              <w:t>3</w:t>
            </w: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资金按时支付</w:t>
            </w:r>
          </w:p>
        </w:tc>
        <w:tc>
          <w:tcPr>
            <w:tcW w:w="2835" w:type="dxa"/>
            <w:vAlign w:val="center"/>
          </w:tcPr>
          <w:p>
            <w:pPr>
              <w:pStyle w:val="16"/>
            </w:pPr>
            <w:r>
              <w:rPr>
                <w:rFonts w:hint="eastAsia"/>
              </w:rPr>
              <w:t>资金按时支付</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完成及时率</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控制在预算内</w:t>
            </w:r>
          </w:p>
        </w:tc>
        <w:tc>
          <w:tcPr>
            <w:tcW w:w="2835" w:type="dxa"/>
            <w:vAlign w:val="center"/>
          </w:tcPr>
          <w:p>
            <w:pPr>
              <w:pStyle w:val="16"/>
            </w:pPr>
            <w:r>
              <w:rPr>
                <w:rFonts w:hint="eastAsia"/>
              </w:rPr>
              <w:t>控制在预算内</w:t>
            </w:r>
          </w:p>
        </w:tc>
        <w:tc>
          <w:tcPr>
            <w:tcW w:w="2551" w:type="dxa"/>
            <w:vAlign w:val="center"/>
          </w:tcPr>
          <w:p>
            <w:pPr>
              <w:pStyle w:val="16"/>
            </w:pP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公共服务水平提升情况</w:t>
            </w:r>
          </w:p>
        </w:tc>
        <w:tc>
          <w:tcPr>
            <w:tcW w:w="2835" w:type="dxa"/>
            <w:vAlign w:val="center"/>
          </w:tcPr>
          <w:p>
            <w:pPr>
              <w:pStyle w:val="16"/>
            </w:pPr>
            <w:r>
              <w:rPr>
                <w:rFonts w:hint="eastAsia"/>
              </w:rPr>
              <w:t>公共服务水平提升情况</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工作专业性不断提升</w:t>
            </w:r>
          </w:p>
        </w:tc>
        <w:tc>
          <w:tcPr>
            <w:tcW w:w="2835" w:type="dxa"/>
            <w:vAlign w:val="center"/>
          </w:tcPr>
          <w:p>
            <w:pPr>
              <w:pStyle w:val="16"/>
            </w:pPr>
            <w:r>
              <w:rPr>
                <w:rFonts w:hint="eastAsia"/>
              </w:rPr>
              <w:t>工作专业性不断提升</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生态环境破坏率</w:t>
            </w:r>
          </w:p>
        </w:tc>
        <w:tc>
          <w:tcPr>
            <w:tcW w:w="2835" w:type="dxa"/>
            <w:vAlign w:val="center"/>
          </w:tcPr>
          <w:p>
            <w:pPr>
              <w:pStyle w:val="16"/>
            </w:pPr>
            <w:r>
              <w:rPr>
                <w:rFonts w:hint="eastAsia"/>
              </w:rPr>
              <w:t>对原有生态环境造成不利影响的程度</w:t>
            </w:r>
          </w:p>
        </w:tc>
        <w:tc>
          <w:tcPr>
            <w:tcW w:w="2551" w:type="dxa"/>
            <w:vAlign w:val="center"/>
          </w:tcPr>
          <w:p>
            <w:pPr>
              <w:pStyle w:val="16"/>
            </w:pPr>
            <w:r>
              <w:rPr>
                <w:rFonts w:hint="eastAsia"/>
              </w:rPr>
              <w:t>无破坏</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可持续性服务</w:t>
            </w:r>
          </w:p>
        </w:tc>
        <w:tc>
          <w:tcPr>
            <w:tcW w:w="2835" w:type="dxa"/>
            <w:vAlign w:val="center"/>
          </w:tcPr>
          <w:p>
            <w:pPr>
              <w:pStyle w:val="16"/>
            </w:pPr>
            <w:r>
              <w:rPr>
                <w:rFonts w:hint="eastAsia"/>
              </w:rPr>
              <w:t>可持续性服务</w:t>
            </w:r>
          </w:p>
        </w:tc>
        <w:tc>
          <w:tcPr>
            <w:tcW w:w="2551" w:type="dxa"/>
            <w:vAlign w:val="center"/>
          </w:tcPr>
          <w:p>
            <w:pPr>
              <w:pStyle w:val="16"/>
            </w:pPr>
            <w:r>
              <w:rPr>
                <w:rFonts w:hint="eastAsia"/>
              </w:rPr>
              <w:t>持续服务</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242.87</w:t>
      </w:r>
      <w:r>
        <w:rPr>
          <w:rFonts w:hint="eastAsia" w:ascii="方正仿宋_GBK" w:hAnsi="方正仿宋_GBK" w:eastAsia="方正仿宋_GBK" w:cs="方正仿宋_GBK"/>
          <w:b/>
          <w:color w:val="000000"/>
          <w:sz w:val="28"/>
        </w:rPr>
        <w:t>万元（其它公共卫生</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190</w:t>
      </w:r>
      <w:r>
        <w:rPr>
          <w:rFonts w:hint="eastAsia" w:ascii="方正仿宋_GBK" w:hAnsi="方正仿宋_GBK" w:eastAsia="方正仿宋_GBK" w:cs="方正仿宋_GBK"/>
          <w:b/>
          <w:color w:val="000000"/>
          <w:sz w:val="28"/>
        </w:rPr>
        <w:t>号提前下达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提高人民生质量</w:t>
            </w:r>
          </w:p>
          <w:p>
            <w:pPr>
              <w:pStyle w:val="16"/>
            </w:pPr>
            <w:r>
              <w:t>2.</w:t>
            </w:r>
            <w:r>
              <w:rPr>
                <w:rFonts w:hint="eastAsia"/>
              </w:rPr>
              <w:t>提高人民生质量</w:t>
            </w:r>
          </w:p>
          <w:p>
            <w:pPr>
              <w:pStyle w:val="16"/>
            </w:pPr>
            <w:r>
              <w:t>3.</w:t>
            </w:r>
            <w:r>
              <w:rPr>
                <w:rFonts w:hint="eastAsia"/>
              </w:rPr>
              <w:t>提高人民生质量</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疫情救治能力建设</w:t>
            </w:r>
          </w:p>
        </w:tc>
        <w:tc>
          <w:tcPr>
            <w:tcW w:w="2835" w:type="dxa"/>
            <w:vAlign w:val="center"/>
          </w:tcPr>
          <w:p>
            <w:pPr>
              <w:pStyle w:val="16"/>
            </w:pPr>
            <w:r>
              <w:rPr>
                <w:rFonts w:hint="eastAsia"/>
              </w:rPr>
              <w:t>疫情救治</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覆盖率</w:t>
            </w:r>
          </w:p>
        </w:tc>
        <w:tc>
          <w:tcPr>
            <w:tcW w:w="2835" w:type="dxa"/>
            <w:vAlign w:val="center"/>
          </w:tcPr>
          <w:p>
            <w:pPr>
              <w:pStyle w:val="16"/>
            </w:pPr>
            <w:r>
              <w:rPr>
                <w:rFonts w:hint="eastAsia"/>
              </w:rPr>
              <w:t>覆盖率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及时性</w:t>
            </w:r>
          </w:p>
        </w:tc>
        <w:tc>
          <w:tcPr>
            <w:tcW w:w="2835" w:type="dxa"/>
            <w:vAlign w:val="center"/>
          </w:tcPr>
          <w:p>
            <w:pPr>
              <w:pStyle w:val="16"/>
            </w:pPr>
            <w:r>
              <w:rPr>
                <w:rFonts w:hint="eastAsia"/>
              </w:rPr>
              <w:t>及时性</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控制成本</w:t>
            </w:r>
          </w:p>
        </w:tc>
        <w:tc>
          <w:tcPr>
            <w:tcW w:w="2835" w:type="dxa"/>
            <w:vAlign w:val="center"/>
          </w:tcPr>
          <w:p>
            <w:pPr>
              <w:pStyle w:val="16"/>
            </w:pPr>
            <w:r>
              <w:rPr>
                <w:rFonts w:hint="eastAsia"/>
              </w:rPr>
              <w:t>控制成本</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项目实现功能</w:t>
            </w:r>
          </w:p>
        </w:tc>
        <w:tc>
          <w:tcPr>
            <w:tcW w:w="2835" w:type="dxa"/>
            <w:vAlign w:val="center"/>
          </w:tcPr>
          <w:p>
            <w:pPr>
              <w:pStyle w:val="16"/>
            </w:pPr>
            <w:r>
              <w:rPr>
                <w:rFonts w:hint="eastAsia"/>
              </w:rPr>
              <w:t>项目实现功能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472</w:t>
      </w:r>
      <w:r>
        <w:rPr>
          <w:rFonts w:hint="eastAsia" w:ascii="方正仿宋_GBK" w:hAnsi="方正仿宋_GBK" w:eastAsia="方正仿宋_GBK" w:cs="方正仿宋_GBK"/>
          <w:b/>
          <w:color w:val="000000"/>
          <w:sz w:val="28"/>
        </w:rPr>
        <w:t>万元（基本公共卫生）冀财社（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190</w:t>
      </w:r>
      <w:r>
        <w:rPr>
          <w:rFonts w:hint="eastAsia" w:ascii="方正仿宋_GBK" w:hAnsi="方正仿宋_GBK" w:eastAsia="方正仿宋_GBK" w:cs="方正仿宋_GBK"/>
          <w:b/>
          <w:color w:val="000000"/>
          <w:sz w:val="28"/>
        </w:rPr>
        <w:t>号提前下达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提高生活质量</w:t>
            </w:r>
          </w:p>
          <w:p>
            <w:pPr>
              <w:pStyle w:val="16"/>
            </w:pPr>
            <w:r>
              <w:t>2.</w:t>
            </w:r>
            <w:r>
              <w:rPr>
                <w:rFonts w:hint="eastAsia"/>
              </w:rPr>
              <w:t>提高生活质量</w:t>
            </w:r>
          </w:p>
          <w:p>
            <w:pPr>
              <w:pStyle w:val="16"/>
            </w:pPr>
            <w:r>
              <w:t>3.</w:t>
            </w:r>
            <w:r>
              <w:rPr>
                <w:rFonts w:hint="eastAsia"/>
              </w:rPr>
              <w:t>提高生活质量</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名师数量（人）</w:t>
            </w:r>
          </w:p>
        </w:tc>
        <w:tc>
          <w:tcPr>
            <w:tcW w:w="2835" w:type="dxa"/>
            <w:vAlign w:val="center"/>
          </w:tcPr>
          <w:p>
            <w:pPr>
              <w:pStyle w:val="16"/>
            </w:pPr>
            <w:r>
              <w:rPr>
                <w:rFonts w:hint="eastAsia"/>
              </w:rPr>
              <w:t>名师数量（人）</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评定工作完成情况</w:t>
            </w:r>
          </w:p>
        </w:tc>
        <w:tc>
          <w:tcPr>
            <w:tcW w:w="2835" w:type="dxa"/>
            <w:vAlign w:val="center"/>
          </w:tcPr>
          <w:p>
            <w:pPr>
              <w:pStyle w:val="16"/>
            </w:pPr>
            <w:r>
              <w:rPr>
                <w:rFonts w:hint="eastAsia"/>
              </w:rPr>
              <w:t>评定工作完成情况</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总成本</w:t>
            </w:r>
          </w:p>
        </w:tc>
        <w:tc>
          <w:tcPr>
            <w:tcW w:w="2835" w:type="dxa"/>
            <w:vAlign w:val="center"/>
          </w:tcPr>
          <w:p>
            <w:pPr>
              <w:pStyle w:val="16"/>
            </w:pPr>
            <w:r>
              <w:rPr>
                <w:rFonts w:hint="eastAsia"/>
              </w:rPr>
              <w:t>总成本</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成果转化收益</w:t>
            </w:r>
          </w:p>
        </w:tc>
        <w:tc>
          <w:tcPr>
            <w:tcW w:w="2835" w:type="dxa"/>
            <w:vAlign w:val="center"/>
          </w:tcPr>
          <w:p>
            <w:pPr>
              <w:pStyle w:val="16"/>
            </w:pPr>
            <w:r>
              <w:rPr>
                <w:rFonts w:hint="eastAsia"/>
              </w:rPr>
              <w:t>成果转化收益</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提供优质服务</w:t>
            </w:r>
          </w:p>
        </w:tc>
        <w:tc>
          <w:tcPr>
            <w:tcW w:w="2835" w:type="dxa"/>
            <w:vAlign w:val="center"/>
          </w:tcPr>
          <w:p>
            <w:pPr>
              <w:pStyle w:val="16"/>
            </w:pPr>
            <w:r>
              <w:rPr>
                <w:rFonts w:hint="eastAsia"/>
              </w:rPr>
              <w:t>提供优质服务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生态环境破坏率</w:t>
            </w:r>
          </w:p>
        </w:tc>
        <w:tc>
          <w:tcPr>
            <w:tcW w:w="2835" w:type="dxa"/>
            <w:vAlign w:val="center"/>
          </w:tcPr>
          <w:p>
            <w:pPr>
              <w:pStyle w:val="16"/>
            </w:pPr>
            <w:r>
              <w:rPr>
                <w:rFonts w:hint="eastAsia"/>
              </w:rPr>
              <w:t>对原有生态环境造成不利影响的程度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工作水平</w:t>
            </w:r>
          </w:p>
        </w:tc>
        <w:tc>
          <w:tcPr>
            <w:tcW w:w="2835" w:type="dxa"/>
            <w:vAlign w:val="center"/>
          </w:tcPr>
          <w:p>
            <w:pPr>
              <w:pStyle w:val="16"/>
            </w:pPr>
            <w:r>
              <w:rPr>
                <w:rFonts w:hint="eastAsia"/>
              </w:rPr>
              <w:t>服务全省交通运输职工，落实劳模待遇，广泛开展丰富多彩文体活动，提高交通运输工会凝聚力，推动京津冀交通一体化建设</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服务满意度</w:t>
            </w:r>
          </w:p>
        </w:tc>
        <w:tc>
          <w:tcPr>
            <w:tcW w:w="2835" w:type="dxa"/>
            <w:vAlign w:val="center"/>
          </w:tcPr>
          <w:p>
            <w:pPr>
              <w:pStyle w:val="16"/>
            </w:pPr>
            <w:r>
              <w:rPr>
                <w:rFonts w:hint="eastAsia"/>
              </w:rPr>
              <w:t>服务满意度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服务满意度</w:t>
            </w:r>
          </w:p>
        </w:tc>
        <w:tc>
          <w:tcPr>
            <w:tcW w:w="2835" w:type="dxa"/>
            <w:vAlign w:val="center"/>
          </w:tcPr>
          <w:p>
            <w:pPr>
              <w:pStyle w:val="16"/>
            </w:pPr>
            <w:r>
              <w:rPr>
                <w:rFonts w:hint="eastAsia"/>
              </w:rPr>
              <w:t>服务满意度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服务满意度</w:t>
            </w:r>
          </w:p>
        </w:tc>
        <w:tc>
          <w:tcPr>
            <w:tcW w:w="2835" w:type="dxa"/>
            <w:vAlign w:val="center"/>
          </w:tcPr>
          <w:p>
            <w:pPr>
              <w:pStyle w:val="16"/>
            </w:pPr>
            <w:r>
              <w:rPr>
                <w:rFonts w:hint="eastAsia"/>
              </w:rPr>
              <w:t>服务满意度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52</w:t>
      </w:r>
      <w:r>
        <w:rPr>
          <w:rFonts w:hint="eastAsia" w:ascii="方正仿宋_GBK" w:hAnsi="方正仿宋_GBK" w:eastAsia="方正仿宋_GBK" w:cs="方正仿宋_GBK"/>
          <w:b/>
          <w:color w:val="000000"/>
          <w:sz w:val="28"/>
        </w:rPr>
        <w:t>万元（基本药物制度）冀财社【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190</w:t>
      </w:r>
      <w:r>
        <w:rPr>
          <w:rFonts w:hint="eastAsia" w:ascii="方正仿宋_GBK" w:hAnsi="方正仿宋_GBK" w:eastAsia="方正仿宋_GBK" w:cs="方正仿宋_GBK"/>
          <w:b/>
          <w:color w:val="000000"/>
          <w:sz w:val="28"/>
        </w:rPr>
        <w:t>号提前下达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提高生活水平</w:t>
            </w:r>
          </w:p>
          <w:p>
            <w:pPr>
              <w:pStyle w:val="16"/>
            </w:pPr>
            <w:r>
              <w:t>2.</w:t>
            </w:r>
            <w:r>
              <w:rPr>
                <w:rFonts w:hint="eastAsia"/>
              </w:rPr>
              <w:t>提高生活水平</w:t>
            </w:r>
          </w:p>
          <w:p>
            <w:pPr>
              <w:pStyle w:val="16"/>
            </w:pPr>
            <w:r>
              <w:t>3.</w:t>
            </w:r>
            <w:r>
              <w:rPr>
                <w:rFonts w:hint="eastAsia"/>
              </w:rPr>
              <w:t>提高生活水平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疫情救治能力建设</w:t>
            </w:r>
          </w:p>
        </w:tc>
        <w:tc>
          <w:tcPr>
            <w:tcW w:w="2835" w:type="dxa"/>
            <w:vAlign w:val="center"/>
          </w:tcPr>
          <w:p>
            <w:pPr>
              <w:pStyle w:val="16"/>
            </w:pPr>
            <w:r>
              <w:rPr>
                <w:rFonts w:hint="eastAsia"/>
              </w:rPr>
              <w:t>疫情救治</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覆盖率</w:t>
            </w:r>
          </w:p>
        </w:tc>
        <w:tc>
          <w:tcPr>
            <w:tcW w:w="2835" w:type="dxa"/>
            <w:vAlign w:val="center"/>
          </w:tcPr>
          <w:p>
            <w:pPr>
              <w:pStyle w:val="16"/>
            </w:pPr>
            <w:r>
              <w:rPr>
                <w:rFonts w:hint="eastAsia"/>
              </w:rPr>
              <w:t>覆盖率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及时性</w:t>
            </w:r>
          </w:p>
        </w:tc>
        <w:tc>
          <w:tcPr>
            <w:tcW w:w="2835" w:type="dxa"/>
            <w:vAlign w:val="center"/>
          </w:tcPr>
          <w:p>
            <w:pPr>
              <w:pStyle w:val="16"/>
            </w:pPr>
            <w:r>
              <w:rPr>
                <w:rFonts w:hint="eastAsia"/>
              </w:rPr>
              <w:t>及时性</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项目成本</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项目实现功能</w:t>
            </w:r>
          </w:p>
        </w:tc>
        <w:tc>
          <w:tcPr>
            <w:tcW w:w="2835" w:type="dxa"/>
            <w:vAlign w:val="center"/>
          </w:tcPr>
          <w:p>
            <w:pPr>
              <w:pStyle w:val="16"/>
            </w:pPr>
            <w:r>
              <w:rPr>
                <w:rFonts w:hint="eastAsia"/>
              </w:rPr>
              <w:t>项目实现功能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万元（全科医生）冀财社（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190</w:t>
      </w:r>
      <w:r>
        <w:rPr>
          <w:rFonts w:hint="eastAsia" w:ascii="方正仿宋_GBK" w:hAnsi="方正仿宋_GBK" w:eastAsia="方正仿宋_GBK" w:cs="方正仿宋_GBK"/>
          <w:b/>
          <w:color w:val="000000"/>
          <w:sz w:val="28"/>
        </w:rPr>
        <w:t>号提前下达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提高业务水平</w:t>
            </w:r>
          </w:p>
          <w:p>
            <w:pPr>
              <w:pStyle w:val="16"/>
            </w:pPr>
            <w:r>
              <w:t>2.</w:t>
            </w:r>
            <w:r>
              <w:rPr>
                <w:rFonts w:hint="eastAsia"/>
              </w:rPr>
              <w:t>提高业务水平</w:t>
            </w:r>
          </w:p>
          <w:p>
            <w:pPr>
              <w:pStyle w:val="16"/>
            </w:pPr>
            <w:r>
              <w:t>3.</w:t>
            </w:r>
            <w:r>
              <w:rPr>
                <w:rFonts w:hint="eastAsia"/>
              </w:rPr>
              <w:t>提高业务水平</w:t>
            </w:r>
          </w:p>
          <w:p>
            <w:pPr>
              <w:pStyle w:val="16"/>
            </w:pPr>
            <w:r>
              <w:t>4.</w:t>
            </w:r>
            <w:r>
              <w:rPr>
                <w:rFonts w:hint="eastAsia"/>
              </w:rPr>
              <w:t>提高业务水平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疫情救治能力建设</w:t>
            </w:r>
          </w:p>
        </w:tc>
        <w:tc>
          <w:tcPr>
            <w:tcW w:w="2835" w:type="dxa"/>
            <w:vAlign w:val="center"/>
          </w:tcPr>
          <w:p>
            <w:pPr>
              <w:pStyle w:val="16"/>
            </w:pPr>
            <w:r>
              <w:rPr>
                <w:rFonts w:hint="eastAsia"/>
              </w:rPr>
              <w:t>疫情救治</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覆盖率</w:t>
            </w:r>
          </w:p>
        </w:tc>
        <w:tc>
          <w:tcPr>
            <w:tcW w:w="2835" w:type="dxa"/>
            <w:vAlign w:val="center"/>
          </w:tcPr>
          <w:p>
            <w:pPr>
              <w:pStyle w:val="16"/>
            </w:pPr>
            <w:r>
              <w:rPr>
                <w:rFonts w:hint="eastAsia"/>
              </w:rPr>
              <w:t>覆盖率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及时性</w:t>
            </w:r>
          </w:p>
        </w:tc>
        <w:tc>
          <w:tcPr>
            <w:tcW w:w="2835" w:type="dxa"/>
            <w:vAlign w:val="center"/>
          </w:tcPr>
          <w:p>
            <w:pPr>
              <w:pStyle w:val="16"/>
            </w:pPr>
            <w:r>
              <w:rPr>
                <w:rFonts w:hint="eastAsia"/>
              </w:rPr>
              <w:t>及时性</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项目实现功能</w:t>
            </w:r>
          </w:p>
        </w:tc>
        <w:tc>
          <w:tcPr>
            <w:tcW w:w="2835" w:type="dxa"/>
            <w:vAlign w:val="center"/>
          </w:tcPr>
          <w:p>
            <w:pPr>
              <w:pStyle w:val="16"/>
            </w:pPr>
            <w:r>
              <w:rPr>
                <w:rFonts w:hint="eastAsia"/>
              </w:rPr>
              <w:t>项目实现功能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cs="方正仿宋_GBK"/>
          <w:b/>
          <w:color w:val="000000"/>
          <w:sz w:val="28"/>
          <w:lang w:eastAsia="zh-CN"/>
        </w:rPr>
        <w:t>7</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年省级计划生育服务补助资金绩效目标表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提高家庭发展能力</w:t>
            </w:r>
          </w:p>
          <w:p>
            <w:pPr>
              <w:pStyle w:val="16"/>
            </w:pPr>
            <w:r>
              <w:t>2.</w:t>
            </w:r>
            <w:r>
              <w:rPr>
                <w:rFonts w:hint="eastAsia"/>
              </w:rPr>
              <w:t>提高广大群众幸福指数</w:t>
            </w:r>
          </w:p>
          <w:p>
            <w:pPr>
              <w:pStyle w:val="16"/>
            </w:pPr>
            <w:r>
              <w:t>3.</w:t>
            </w:r>
            <w:r>
              <w:rPr>
                <w:rFonts w:hint="eastAsia"/>
              </w:rPr>
              <w:t>提高人们幸福感</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目标人群覆盖率</w:t>
            </w:r>
          </w:p>
        </w:tc>
        <w:tc>
          <w:tcPr>
            <w:tcW w:w="2835" w:type="dxa"/>
            <w:vAlign w:val="center"/>
          </w:tcPr>
          <w:p>
            <w:pPr>
              <w:pStyle w:val="16"/>
            </w:pPr>
            <w:r>
              <w:rPr>
                <w:rFonts w:hint="eastAsia"/>
              </w:rPr>
              <w:t>目标人群覆盖率</w:t>
            </w:r>
          </w:p>
        </w:tc>
        <w:tc>
          <w:tcPr>
            <w:tcW w:w="2551" w:type="dxa"/>
            <w:vAlign w:val="center"/>
          </w:tcPr>
          <w:p>
            <w:pPr>
              <w:pStyle w:val="16"/>
            </w:pPr>
            <w:r>
              <w:t>100</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计划完成率</w:t>
            </w:r>
          </w:p>
        </w:tc>
        <w:tc>
          <w:tcPr>
            <w:tcW w:w="2835" w:type="dxa"/>
            <w:vAlign w:val="center"/>
          </w:tcPr>
          <w:p>
            <w:pPr>
              <w:pStyle w:val="16"/>
            </w:pPr>
            <w:r>
              <w:rPr>
                <w:rFonts w:hint="eastAsia"/>
              </w:rPr>
              <w:t>计划完成率</w:t>
            </w:r>
          </w:p>
        </w:tc>
        <w:tc>
          <w:tcPr>
            <w:tcW w:w="2551" w:type="dxa"/>
            <w:vAlign w:val="center"/>
          </w:tcPr>
          <w:p>
            <w:pPr>
              <w:pStyle w:val="16"/>
            </w:pPr>
            <w:r>
              <w:t>100</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及时性</w:t>
            </w:r>
          </w:p>
        </w:tc>
        <w:tc>
          <w:tcPr>
            <w:tcW w:w="2835" w:type="dxa"/>
            <w:vAlign w:val="center"/>
          </w:tcPr>
          <w:p>
            <w:pPr>
              <w:pStyle w:val="16"/>
            </w:pPr>
            <w:r>
              <w:rPr>
                <w:rFonts w:hint="eastAsia"/>
              </w:rPr>
              <w:t>及时性</w:t>
            </w:r>
          </w:p>
        </w:tc>
        <w:tc>
          <w:tcPr>
            <w:tcW w:w="2551" w:type="dxa"/>
            <w:vAlign w:val="center"/>
          </w:tcPr>
          <w:p>
            <w:pPr>
              <w:pStyle w:val="16"/>
            </w:pPr>
            <w:r>
              <w:t>100</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资金成本</w:t>
            </w:r>
          </w:p>
        </w:tc>
        <w:tc>
          <w:tcPr>
            <w:tcW w:w="2835" w:type="dxa"/>
            <w:vAlign w:val="center"/>
          </w:tcPr>
          <w:p>
            <w:pPr>
              <w:pStyle w:val="16"/>
            </w:pPr>
            <w:r>
              <w:rPr>
                <w:rFonts w:hint="eastAsia"/>
              </w:rPr>
              <w:t>资金成本</w:t>
            </w:r>
          </w:p>
        </w:tc>
        <w:tc>
          <w:tcPr>
            <w:tcW w:w="2551" w:type="dxa"/>
            <w:vAlign w:val="center"/>
          </w:tcPr>
          <w:p>
            <w:pPr>
              <w:pStyle w:val="16"/>
            </w:pPr>
            <w:r>
              <w:rPr>
                <w:rFonts w:hint="eastAsia"/>
              </w:rPr>
              <w:t>保持稳定</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社会氛围</w:t>
            </w:r>
          </w:p>
        </w:tc>
        <w:tc>
          <w:tcPr>
            <w:tcW w:w="2835" w:type="dxa"/>
            <w:vAlign w:val="center"/>
          </w:tcPr>
          <w:p>
            <w:pPr>
              <w:pStyle w:val="16"/>
            </w:pPr>
            <w:r>
              <w:rPr>
                <w:rFonts w:hint="eastAsia"/>
              </w:rPr>
              <w:t>社会氛围</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rPr>
          <w:lang w:eastAsia="zh-CN"/>
        </w:rPr>
        <w:sectPr>
          <w:pgSz w:w="16840" w:h="11900" w:orient="landscape"/>
          <w:pgMar w:top="1361" w:right="1020" w:bottom="1134" w:left="1020" w:header="720" w:footer="720" w:gutter="0"/>
          <w:cols w:space="720" w:num="1"/>
        </w:sectPr>
      </w:pPr>
    </w:p>
    <w:p>
      <w:pPr>
        <w:ind w:firstLine="560"/>
      </w:pPr>
      <w:r>
        <w:rPr>
          <w:rFonts w:ascii="方正仿宋_GBK" w:hAnsi="方正仿宋_GBK" w:cs="方正仿宋_GBK"/>
          <w:b/>
          <w:color w:val="000000"/>
          <w:sz w:val="28"/>
          <w:lang w:eastAsia="zh-CN"/>
        </w:rPr>
        <w:t>8</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年省级医改补助经费预算指标的通知绩效目标表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提高服务能力</w:t>
            </w:r>
          </w:p>
          <w:p>
            <w:pPr>
              <w:pStyle w:val="16"/>
            </w:pPr>
            <w:r>
              <w:t>2.</w:t>
            </w:r>
            <w:r>
              <w:rPr>
                <w:rFonts w:hint="eastAsia"/>
              </w:rPr>
              <w:t>提高服务能力</w:t>
            </w:r>
          </w:p>
          <w:p>
            <w:pPr>
              <w:pStyle w:val="16"/>
            </w:pPr>
            <w:r>
              <w:t>3.</w:t>
            </w:r>
            <w:r>
              <w:rPr>
                <w:rFonts w:hint="eastAsia"/>
              </w:rPr>
              <w:t>提高服务能力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疫情救治能力建设</w:t>
            </w:r>
          </w:p>
        </w:tc>
        <w:tc>
          <w:tcPr>
            <w:tcW w:w="2835" w:type="dxa"/>
            <w:vAlign w:val="center"/>
          </w:tcPr>
          <w:p>
            <w:pPr>
              <w:pStyle w:val="16"/>
            </w:pPr>
            <w:r>
              <w:rPr>
                <w:rFonts w:hint="eastAsia"/>
              </w:rPr>
              <w:t>疫情救治</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覆盖率</w:t>
            </w:r>
          </w:p>
        </w:tc>
        <w:tc>
          <w:tcPr>
            <w:tcW w:w="2835" w:type="dxa"/>
            <w:vAlign w:val="center"/>
          </w:tcPr>
          <w:p>
            <w:pPr>
              <w:pStyle w:val="16"/>
            </w:pPr>
            <w:r>
              <w:rPr>
                <w:rFonts w:hint="eastAsia"/>
              </w:rPr>
              <w:t>覆盖率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及时性</w:t>
            </w:r>
          </w:p>
        </w:tc>
        <w:tc>
          <w:tcPr>
            <w:tcW w:w="2835" w:type="dxa"/>
            <w:vAlign w:val="center"/>
          </w:tcPr>
          <w:p>
            <w:pPr>
              <w:pStyle w:val="16"/>
            </w:pPr>
            <w:r>
              <w:rPr>
                <w:rFonts w:hint="eastAsia"/>
              </w:rPr>
              <w:t>及时性</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项目成本</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项目实现功能</w:t>
            </w:r>
          </w:p>
        </w:tc>
        <w:tc>
          <w:tcPr>
            <w:tcW w:w="2835" w:type="dxa"/>
            <w:vAlign w:val="center"/>
          </w:tcPr>
          <w:p>
            <w:pPr>
              <w:pStyle w:val="16"/>
            </w:pPr>
            <w:r>
              <w:rPr>
                <w:rFonts w:hint="eastAsia"/>
              </w:rPr>
              <w:t>项目实现功能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rPr>
          <w:rFonts w:ascii="方正仿宋_GBK" w:eastAsia="方正仿宋_GBK" w:cs="方正仿宋_GBK"/>
          <w:b/>
          <w:color w:val="000000"/>
          <w:sz w:val="28"/>
          <w:lang w:eastAsia="zh-CN"/>
        </w:rPr>
      </w:pPr>
    </w:p>
    <w:p>
      <w:pPr>
        <w:rPr>
          <w:rFonts w:ascii="方正仿宋_GBK" w:eastAsia="方正仿宋_GBK" w:cs="方正仿宋_GBK"/>
          <w:b/>
          <w:color w:val="000000"/>
          <w:sz w:val="28"/>
          <w:lang w:eastAsia="zh-CN"/>
        </w:rPr>
      </w:pPr>
    </w:p>
    <w:p>
      <w:pPr>
        <w:ind w:firstLine="560"/>
      </w:pPr>
      <w:r>
        <w:rPr>
          <w:rFonts w:ascii="方正仿宋_GBK" w:hAnsi="方正仿宋_GBK" w:cs="方正仿宋_GBK"/>
          <w:b/>
          <w:color w:val="000000"/>
          <w:sz w:val="28"/>
          <w:lang w:eastAsia="zh-CN"/>
        </w:rPr>
        <w:t>9</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年中央财政医疗救助补助资金（疾病应急救助资金部分）绩效目标表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提高医疗水平</w:t>
            </w:r>
          </w:p>
          <w:p>
            <w:pPr>
              <w:pStyle w:val="16"/>
            </w:pPr>
            <w:r>
              <w:t>2.</w:t>
            </w:r>
            <w:r>
              <w:rPr>
                <w:rFonts w:hint="eastAsia"/>
              </w:rPr>
              <w:t>提高医疗水平</w:t>
            </w:r>
          </w:p>
          <w:p>
            <w:pPr>
              <w:pStyle w:val="16"/>
            </w:pPr>
            <w:r>
              <w:t>3.</w:t>
            </w:r>
            <w:r>
              <w:rPr>
                <w:rFonts w:hint="eastAsia"/>
              </w:rPr>
              <w:t>提高医疗水平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疫情救治能力建设</w:t>
            </w:r>
          </w:p>
        </w:tc>
        <w:tc>
          <w:tcPr>
            <w:tcW w:w="2835" w:type="dxa"/>
            <w:vAlign w:val="center"/>
          </w:tcPr>
          <w:p>
            <w:pPr>
              <w:pStyle w:val="16"/>
            </w:pPr>
            <w:r>
              <w:rPr>
                <w:rFonts w:hint="eastAsia"/>
              </w:rPr>
              <w:t>疫情救治</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覆盖率</w:t>
            </w:r>
          </w:p>
        </w:tc>
        <w:tc>
          <w:tcPr>
            <w:tcW w:w="2835" w:type="dxa"/>
            <w:vAlign w:val="center"/>
          </w:tcPr>
          <w:p>
            <w:pPr>
              <w:pStyle w:val="16"/>
            </w:pPr>
            <w:r>
              <w:rPr>
                <w:rFonts w:hint="eastAsia"/>
              </w:rPr>
              <w:t>覆盖率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及时性</w:t>
            </w:r>
          </w:p>
        </w:tc>
        <w:tc>
          <w:tcPr>
            <w:tcW w:w="2835" w:type="dxa"/>
            <w:vAlign w:val="center"/>
          </w:tcPr>
          <w:p>
            <w:pPr>
              <w:pStyle w:val="16"/>
            </w:pPr>
            <w:r>
              <w:rPr>
                <w:rFonts w:hint="eastAsia"/>
              </w:rPr>
              <w:t>及时性</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项目成本</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项目实现功能</w:t>
            </w:r>
          </w:p>
        </w:tc>
        <w:tc>
          <w:tcPr>
            <w:tcW w:w="2835" w:type="dxa"/>
            <w:vAlign w:val="center"/>
          </w:tcPr>
          <w:p>
            <w:pPr>
              <w:pStyle w:val="16"/>
            </w:pPr>
            <w:r>
              <w:rPr>
                <w:rFonts w:hint="eastAsia"/>
              </w:rPr>
              <w:t>项目实现功能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rPr>
          <w:rFonts w:hint="eastAsia" w:ascii="方正仿宋_GBK" w:eastAsia="方正仿宋_GBK" w:cs="方正仿宋_GBK"/>
          <w:b/>
          <w:color w:val="000000"/>
          <w:sz w:val="28"/>
          <w:lang w:eastAsia="zh-CN"/>
        </w:rPr>
      </w:pPr>
    </w:p>
    <w:p>
      <w:pPr>
        <w:rPr>
          <w:rFonts w:ascii="方正仿宋_GBK" w:eastAsia="方正仿宋_GBK" w:cs="方正仿宋_GBK"/>
          <w:b/>
          <w:color w:val="000000"/>
          <w:sz w:val="28"/>
          <w:lang w:eastAsia="zh-CN"/>
        </w:rPr>
      </w:pPr>
    </w:p>
    <w:p>
      <w:pPr>
        <w:ind w:firstLine="560"/>
      </w:pPr>
      <w:r>
        <w:rPr>
          <w:rFonts w:ascii="方正仿宋_GBK" w:hAnsi="方正仿宋_GBK" w:eastAsia="方正仿宋_GBK" w:cs="方正仿宋_GBK"/>
          <w:b/>
          <w:color w:val="000000"/>
          <w:sz w:val="28"/>
        </w:rPr>
        <w:t>1</w:t>
      </w:r>
      <w:r>
        <w:rPr>
          <w:rFonts w:ascii="方正仿宋_GBK" w:hAnsi="方正仿宋_GBK" w:cs="方正仿宋_GBK"/>
          <w:b/>
          <w:color w:val="000000"/>
          <w:sz w:val="28"/>
          <w:lang w:eastAsia="zh-CN"/>
        </w:rPr>
        <w:t>0</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年中央基本公共卫生服务补助资金绩效目标表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提高生活水平</w:t>
            </w:r>
          </w:p>
          <w:p>
            <w:pPr>
              <w:pStyle w:val="16"/>
            </w:pPr>
            <w:r>
              <w:t>2.</w:t>
            </w:r>
            <w:r>
              <w:rPr>
                <w:rFonts w:hint="eastAsia"/>
              </w:rPr>
              <w:t>提高生活水平</w:t>
            </w:r>
          </w:p>
          <w:p>
            <w:pPr>
              <w:pStyle w:val="16"/>
            </w:pPr>
            <w:r>
              <w:t>3.</w:t>
            </w:r>
            <w:r>
              <w:rPr>
                <w:rFonts w:hint="eastAsia"/>
              </w:rPr>
              <w:t>提高生活水平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名师数量（人）</w:t>
            </w:r>
          </w:p>
        </w:tc>
        <w:tc>
          <w:tcPr>
            <w:tcW w:w="2835" w:type="dxa"/>
            <w:vAlign w:val="center"/>
          </w:tcPr>
          <w:p>
            <w:pPr>
              <w:pStyle w:val="16"/>
            </w:pPr>
            <w:r>
              <w:rPr>
                <w:rFonts w:hint="eastAsia"/>
              </w:rPr>
              <w:t>名师数量（人）</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评定工作完成情况</w:t>
            </w:r>
          </w:p>
        </w:tc>
        <w:tc>
          <w:tcPr>
            <w:tcW w:w="2835" w:type="dxa"/>
            <w:vAlign w:val="center"/>
          </w:tcPr>
          <w:p>
            <w:pPr>
              <w:pStyle w:val="16"/>
            </w:pPr>
            <w:r>
              <w:rPr>
                <w:rFonts w:hint="eastAsia"/>
              </w:rPr>
              <w:t>评定工作完成情况</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总成本</w:t>
            </w:r>
          </w:p>
        </w:tc>
        <w:tc>
          <w:tcPr>
            <w:tcW w:w="2835" w:type="dxa"/>
            <w:vAlign w:val="center"/>
          </w:tcPr>
          <w:p>
            <w:pPr>
              <w:pStyle w:val="16"/>
            </w:pPr>
            <w:r>
              <w:rPr>
                <w:rFonts w:hint="eastAsia"/>
              </w:rPr>
              <w:t>总成本</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成果转化收益</w:t>
            </w:r>
          </w:p>
        </w:tc>
        <w:tc>
          <w:tcPr>
            <w:tcW w:w="2835" w:type="dxa"/>
            <w:vAlign w:val="center"/>
          </w:tcPr>
          <w:p>
            <w:pPr>
              <w:pStyle w:val="16"/>
            </w:pPr>
            <w:r>
              <w:rPr>
                <w:rFonts w:hint="eastAsia"/>
              </w:rPr>
              <w:t>成果转化收益</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提供优质服务</w:t>
            </w:r>
          </w:p>
        </w:tc>
        <w:tc>
          <w:tcPr>
            <w:tcW w:w="2835" w:type="dxa"/>
            <w:vAlign w:val="center"/>
          </w:tcPr>
          <w:p>
            <w:pPr>
              <w:pStyle w:val="16"/>
            </w:pPr>
            <w:r>
              <w:rPr>
                <w:rFonts w:hint="eastAsia"/>
              </w:rPr>
              <w:t>提供优质服务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生态环境破坏率</w:t>
            </w:r>
          </w:p>
        </w:tc>
        <w:tc>
          <w:tcPr>
            <w:tcW w:w="2835" w:type="dxa"/>
            <w:vAlign w:val="center"/>
          </w:tcPr>
          <w:p>
            <w:pPr>
              <w:pStyle w:val="16"/>
            </w:pPr>
            <w:r>
              <w:rPr>
                <w:rFonts w:hint="eastAsia"/>
              </w:rPr>
              <w:t>对原有生态环境造成不利影响的程度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工作水平</w:t>
            </w:r>
          </w:p>
        </w:tc>
        <w:tc>
          <w:tcPr>
            <w:tcW w:w="2835" w:type="dxa"/>
            <w:vAlign w:val="center"/>
          </w:tcPr>
          <w:p>
            <w:pPr>
              <w:pStyle w:val="16"/>
            </w:pPr>
            <w:r>
              <w:rPr>
                <w:rFonts w:hint="eastAsia"/>
              </w:rPr>
              <w:t>服务全省交通运输职工，落实劳模待遇，广泛开展丰富多彩文体活动，提高交通运输工会凝聚力，推动京津冀交通一体化建设</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服务满意度</w:t>
            </w:r>
          </w:p>
        </w:tc>
        <w:tc>
          <w:tcPr>
            <w:tcW w:w="2835" w:type="dxa"/>
            <w:vAlign w:val="center"/>
          </w:tcPr>
          <w:p>
            <w:pPr>
              <w:pStyle w:val="16"/>
            </w:pPr>
            <w:r>
              <w:rPr>
                <w:rFonts w:hint="eastAsia"/>
              </w:rPr>
              <w:t>服务满意度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服务满意度</w:t>
            </w:r>
          </w:p>
        </w:tc>
        <w:tc>
          <w:tcPr>
            <w:tcW w:w="2835" w:type="dxa"/>
            <w:vAlign w:val="center"/>
          </w:tcPr>
          <w:p>
            <w:pPr>
              <w:pStyle w:val="16"/>
            </w:pPr>
            <w:r>
              <w:rPr>
                <w:rFonts w:hint="eastAsia"/>
              </w:rPr>
              <w:t>服务满意度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服务满意度</w:t>
            </w:r>
          </w:p>
        </w:tc>
        <w:tc>
          <w:tcPr>
            <w:tcW w:w="2835" w:type="dxa"/>
            <w:vAlign w:val="center"/>
          </w:tcPr>
          <w:p>
            <w:pPr>
              <w:pStyle w:val="16"/>
            </w:pPr>
            <w:r>
              <w:rPr>
                <w:rFonts w:hint="eastAsia"/>
              </w:rPr>
              <w:t>服务满意度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ind w:firstLine="560"/>
        <w:rPr>
          <w:rFonts w:ascii="方正仿宋_GBK" w:eastAsia="方正仿宋_GBK" w:cs="方正仿宋_GBK"/>
          <w:b/>
          <w:color w:val="000000"/>
          <w:sz w:val="28"/>
          <w:lang w:eastAsia="zh-CN"/>
        </w:rPr>
      </w:pPr>
    </w:p>
    <w:p>
      <w:pPr>
        <w:ind w:firstLine="560"/>
        <w:rPr>
          <w:rFonts w:hint="eastAsia" w:ascii="方正仿宋_GBK" w:eastAsia="方正仿宋_GBK" w:cs="方正仿宋_GBK"/>
          <w:b/>
          <w:color w:val="000000"/>
          <w:sz w:val="28"/>
          <w:lang w:eastAsia="zh-CN"/>
        </w:rPr>
      </w:pPr>
    </w:p>
    <w:p>
      <w:pPr>
        <w:ind w:firstLine="560"/>
      </w:pPr>
      <w:r>
        <w:rPr>
          <w:rFonts w:ascii="方正仿宋_GBK" w:hAnsi="方正仿宋_GBK" w:eastAsia="方正仿宋_GBK" w:cs="方正仿宋_GBK"/>
          <w:b/>
          <w:color w:val="000000"/>
          <w:sz w:val="28"/>
        </w:rPr>
        <w:t>1</w:t>
      </w:r>
      <w:r>
        <w:rPr>
          <w:rFonts w:ascii="方正仿宋_GBK" w:hAnsi="方正仿宋_GBK" w:cs="方正仿宋_GBK"/>
          <w:b/>
          <w:color w:val="000000"/>
          <w:sz w:val="28"/>
          <w:lang w:eastAsia="zh-CN"/>
        </w:rPr>
        <w:t>1</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年中央基本药物制度补助资金绩效目标表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提高家庭发展能力</w:t>
            </w:r>
          </w:p>
          <w:p>
            <w:pPr>
              <w:pStyle w:val="16"/>
            </w:pPr>
            <w:r>
              <w:t>2.</w:t>
            </w:r>
            <w:r>
              <w:rPr>
                <w:rFonts w:hint="eastAsia"/>
              </w:rPr>
              <w:t>提高家庭发展能力</w:t>
            </w:r>
          </w:p>
          <w:p>
            <w:pPr>
              <w:pStyle w:val="16"/>
            </w:pPr>
            <w:r>
              <w:t>3.</w:t>
            </w:r>
            <w:r>
              <w:rPr>
                <w:rFonts w:hint="eastAsia"/>
              </w:rPr>
              <w:t>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疫情救治能力建设</w:t>
            </w:r>
          </w:p>
        </w:tc>
        <w:tc>
          <w:tcPr>
            <w:tcW w:w="2835" w:type="dxa"/>
            <w:vAlign w:val="center"/>
          </w:tcPr>
          <w:p>
            <w:pPr>
              <w:pStyle w:val="16"/>
            </w:pPr>
            <w:r>
              <w:rPr>
                <w:rFonts w:hint="eastAsia"/>
              </w:rPr>
              <w:t>疫情救治</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覆盖率</w:t>
            </w:r>
          </w:p>
        </w:tc>
        <w:tc>
          <w:tcPr>
            <w:tcW w:w="2835" w:type="dxa"/>
            <w:vAlign w:val="center"/>
          </w:tcPr>
          <w:p>
            <w:pPr>
              <w:pStyle w:val="16"/>
            </w:pPr>
            <w:r>
              <w:rPr>
                <w:rFonts w:hint="eastAsia"/>
              </w:rPr>
              <w:t>覆盖率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及时性</w:t>
            </w:r>
          </w:p>
        </w:tc>
        <w:tc>
          <w:tcPr>
            <w:tcW w:w="2835" w:type="dxa"/>
            <w:vAlign w:val="center"/>
          </w:tcPr>
          <w:p>
            <w:pPr>
              <w:pStyle w:val="16"/>
            </w:pPr>
            <w:r>
              <w:rPr>
                <w:rFonts w:hint="eastAsia"/>
              </w:rPr>
              <w:t>及时性</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项目成本</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项目实现功能</w:t>
            </w:r>
          </w:p>
        </w:tc>
        <w:tc>
          <w:tcPr>
            <w:tcW w:w="2835" w:type="dxa"/>
            <w:vAlign w:val="center"/>
          </w:tcPr>
          <w:p>
            <w:pPr>
              <w:pStyle w:val="16"/>
            </w:pPr>
            <w:r>
              <w:rPr>
                <w:rFonts w:hint="eastAsia"/>
              </w:rPr>
              <w:t>项目实现功能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pPr>
      <w:r>
        <w:rPr>
          <w:rFonts w:ascii="方正仿宋_GBK" w:hAnsi="方正仿宋_GBK" w:cs="方正仿宋_GBK"/>
          <w:b/>
          <w:color w:val="000000"/>
          <w:sz w:val="28"/>
          <w:lang w:eastAsia="zh-CN"/>
        </w:rPr>
        <w:t>12</w:t>
      </w:r>
      <w:r>
        <w:rPr>
          <w:rFonts w:hint="eastAsia" w:ascii="方正仿宋_GBK" w:hAnsi="方正仿宋_GBK" w:eastAsia="方正仿宋_GBK" w:cs="方正仿宋_GBK"/>
          <w:b/>
          <w:color w:val="000000"/>
          <w:sz w:val="28"/>
        </w:rPr>
        <w:t>、关于提前下达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年重大传染病防控经费绩效目标表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完成任务</w:t>
            </w:r>
          </w:p>
          <w:p>
            <w:pPr>
              <w:pStyle w:val="16"/>
            </w:pPr>
            <w:r>
              <w:t>2.</w:t>
            </w:r>
            <w:r>
              <w:rPr>
                <w:rFonts w:hint="eastAsia"/>
              </w:rPr>
              <w:t>提高工作</w:t>
            </w:r>
          </w:p>
          <w:p>
            <w:pPr>
              <w:pStyle w:val="16"/>
            </w:pPr>
            <w:r>
              <w:t>3.</w:t>
            </w:r>
            <w:r>
              <w:rPr>
                <w:rFonts w:hint="eastAsia"/>
              </w:rPr>
              <w:t>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艾滋病免费抗病毒治疗任务</w:t>
            </w:r>
          </w:p>
        </w:tc>
        <w:tc>
          <w:tcPr>
            <w:tcW w:w="2835" w:type="dxa"/>
            <w:vAlign w:val="center"/>
          </w:tcPr>
          <w:p>
            <w:pPr>
              <w:pStyle w:val="16"/>
            </w:pPr>
            <w:r>
              <w:rPr>
                <w:rFonts w:hint="eastAsia"/>
              </w:rPr>
              <w:t>治疗任务量</w:t>
            </w:r>
          </w:p>
        </w:tc>
        <w:tc>
          <w:tcPr>
            <w:tcW w:w="2551" w:type="dxa"/>
            <w:vAlign w:val="center"/>
          </w:tcPr>
          <w:p>
            <w:pPr>
              <w:pStyle w:val="16"/>
            </w:pPr>
            <w:r>
              <w:t>100</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艾滋病高危人群检测比例</w:t>
            </w:r>
          </w:p>
        </w:tc>
        <w:tc>
          <w:tcPr>
            <w:tcW w:w="2835" w:type="dxa"/>
            <w:vAlign w:val="center"/>
          </w:tcPr>
          <w:p>
            <w:pPr>
              <w:pStyle w:val="16"/>
            </w:pPr>
            <w:r>
              <w:rPr>
                <w:rFonts w:hint="eastAsia"/>
              </w:rPr>
              <w:t>艾滋病高危人群检测比例</w:t>
            </w:r>
          </w:p>
        </w:tc>
        <w:tc>
          <w:tcPr>
            <w:tcW w:w="2551" w:type="dxa"/>
            <w:vAlign w:val="center"/>
          </w:tcPr>
          <w:p>
            <w:pPr>
              <w:pStyle w:val="16"/>
            </w:pPr>
            <w:r>
              <w:t>100</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及时性</w:t>
            </w:r>
          </w:p>
        </w:tc>
        <w:tc>
          <w:tcPr>
            <w:tcW w:w="2835" w:type="dxa"/>
            <w:vAlign w:val="center"/>
          </w:tcPr>
          <w:p>
            <w:pPr>
              <w:pStyle w:val="16"/>
            </w:pPr>
            <w:r>
              <w:rPr>
                <w:rFonts w:hint="eastAsia"/>
              </w:rPr>
              <w:t>及时性</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总成本</w:t>
            </w:r>
          </w:p>
        </w:tc>
        <w:tc>
          <w:tcPr>
            <w:tcW w:w="2835" w:type="dxa"/>
            <w:vAlign w:val="center"/>
          </w:tcPr>
          <w:p>
            <w:pPr>
              <w:pStyle w:val="16"/>
            </w:pPr>
            <w:r>
              <w:rPr>
                <w:rFonts w:hint="eastAsia"/>
              </w:rPr>
              <w:t>总成本</w:t>
            </w:r>
          </w:p>
        </w:tc>
        <w:tc>
          <w:tcPr>
            <w:tcW w:w="2551" w:type="dxa"/>
            <w:vAlign w:val="center"/>
          </w:tcPr>
          <w:p>
            <w:pPr>
              <w:pStyle w:val="16"/>
            </w:pPr>
            <w:r>
              <w:rPr>
                <w:rFonts w:hint="eastAsia"/>
              </w:rPr>
              <w:t>保持稳定</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成本节约</w:t>
            </w:r>
          </w:p>
        </w:tc>
        <w:tc>
          <w:tcPr>
            <w:tcW w:w="2835" w:type="dxa"/>
            <w:vAlign w:val="center"/>
          </w:tcPr>
          <w:p>
            <w:pPr>
              <w:pStyle w:val="16"/>
            </w:pPr>
            <w:r>
              <w:rPr>
                <w:rFonts w:hint="eastAsia"/>
              </w:rPr>
              <w:t>成本节约</w:t>
            </w:r>
          </w:p>
        </w:tc>
        <w:tc>
          <w:tcPr>
            <w:tcW w:w="2551" w:type="dxa"/>
            <w:vAlign w:val="center"/>
          </w:tcPr>
          <w:p>
            <w:pPr>
              <w:pStyle w:val="16"/>
            </w:pPr>
            <w:r>
              <w:rPr>
                <w:rFonts w:hint="eastAsia"/>
              </w:rPr>
              <w:t>成本节约</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项目实现功能</w:t>
            </w:r>
          </w:p>
        </w:tc>
        <w:tc>
          <w:tcPr>
            <w:tcW w:w="2835" w:type="dxa"/>
            <w:vAlign w:val="center"/>
          </w:tcPr>
          <w:p>
            <w:pPr>
              <w:pStyle w:val="16"/>
            </w:pPr>
            <w:r>
              <w:rPr>
                <w:rFonts w:hint="eastAsia"/>
              </w:rPr>
              <w:t>项目实现功能</w:t>
            </w:r>
          </w:p>
        </w:tc>
        <w:tc>
          <w:tcPr>
            <w:tcW w:w="2551" w:type="dxa"/>
            <w:vAlign w:val="center"/>
          </w:tcPr>
          <w:p>
            <w:pPr>
              <w:pStyle w:val="16"/>
            </w:pPr>
            <w:r>
              <w:rPr>
                <w:rFonts w:hint="eastAsia"/>
              </w:rPr>
              <w:t>保持稳定</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中长期</w:t>
            </w:r>
          </w:p>
        </w:tc>
        <w:tc>
          <w:tcPr>
            <w:tcW w:w="2835" w:type="dxa"/>
            <w:vAlign w:val="center"/>
          </w:tcPr>
          <w:p>
            <w:pPr>
              <w:pStyle w:val="16"/>
            </w:pPr>
            <w:r>
              <w:rPr>
                <w:rFonts w:hint="eastAsia"/>
              </w:rPr>
              <w:t>中长期</w:t>
            </w:r>
          </w:p>
        </w:tc>
        <w:tc>
          <w:tcPr>
            <w:tcW w:w="2551" w:type="dxa"/>
            <w:vAlign w:val="center"/>
          </w:tcPr>
          <w:p>
            <w:pPr>
              <w:pStyle w:val="16"/>
            </w:pPr>
            <w:r>
              <w:rPr>
                <w:rFonts w:hint="eastAsia"/>
              </w:rPr>
              <w:t>中长期</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cs="方正仿宋_GBK"/>
          <w:b/>
          <w:color w:val="000000"/>
          <w:sz w:val="28"/>
          <w:lang w:eastAsia="zh-CN"/>
        </w:rPr>
        <w:t>13</w:t>
      </w:r>
      <w:r>
        <w:rPr>
          <w:rFonts w:hint="eastAsia" w:ascii="方正仿宋_GBK" w:hAnsi="方正仿宋_GBK" w:eastAsia="方正仿宋_GBK" w:cs="方正仿宋_GBK"/>
          <w:b/>
          <w:color w:val="000000"/>
          <w:sz w:val="28"/>
        </w:rPr>
        <w:t>、关于提前下达中央</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年医疗服务与保障能力提升</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公立医院综合改革）补助资金绩效目标表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提高服务能力</w:t>
            </w:r>
          </w:p>
          <w:p>
            <w:pPr>
              <w:pStyle w:val="16"/>
            </w:pPr>
            <w:r>
              <w:t>2.</w:t>
            </w:r>
            <w:r>
              <w:rPr>
                <w:rFonts w:hint="eastAsia"/>
              </w:rPr>
              <w:t>提高服务能力</w:t>
            </w:r>
          </w:p>
          <w:p>
            <w:pPr>
              <w:pStyle w:val="16"/>
            </w:pPr>
            <w:r>
              <w:t>3.</w:t>
            </w:r>
            <w:r>
              <w:rPr>
                <w:rFonts w:hint="eastAsia"/>
              </w:rPr>
              <w:t>提高服务能力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专用设备更新比率</w:t>
            </w:r>
          </w:p>
        </w:tc>
        <w:tc>
          <w:tcPr>
            <w:tcW w:w="2835" w:type="dxa"/>
            <w:vAlign w:val="center"/>
          </w:tcPr>
          <w:p>
            <w:pPr>
              <w:pStyle w:val="16"/>
            </w:pPr>
            <w:r>
              <w:rPr>
                <w:rFonts w:hint="eastAsia"/>
              </w:rPr>
              <w:t>专用设备更新比率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核心区不稳定因素降率（</w:t>
            </w:r>
            <w:r>
              <w:t>%</w:t>
            </w:r>
            <w:r>
              <w:rPr>
                <w:rFonts w:hint="eastAsia"/>
              </w:rPr>
              <w:t>）</w:t>
            </w:r>
          </w:p>
        </w:tc>
        <w:tc>
          <w:tcPr>
            <w:tcW w:w="2835" w:type="dxa"/>
            <w:vAlign w:val="center"/>
          </w:tcPr>
          <w:p>
            <w:pPr>
              <w:pStyle w:val="16"/>
            </w:pPr>
            <w:r>
              <w:rPr>
                <w:rFonts w:hint="eastAsia"/>
              </w:rPr>
              <w:t>核心区不稳定因素降率（</w:t>
            </w:r>
            <w:r>
              <w:t>%</w:t>
            </w:r>
            <w:r>
              <w:rPr>
                <w:rFonts w:hint="eastAsia"/>
              </w:rPr>
              <w:t>）</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稳定发展</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总成本</w:t>
            </w:r>
          </w:p>
        </w:tc>
        <w:tc>
          <w:tcPr>
            <w:tcW w:w="2835" w:type="dxa"/>
            <w:vAlign w:val="center"/>
          </w:tcPr>
          <w:p>
            <w:pPr>
              <w:pStyle w:val="16"/>
            </w:pPr>
            <w:r>
              <w:rPr>
                <w:rFonts w:hint="eastAsia"/>
              </w:rPr>
              <w:t>总成本</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稳定发展</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稳定发展</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稳定发展</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cs="方正仿宋_GBK"/>
          <w:b/>
          <w:color w:val="000000"/>
          <w:sz w:val="28"/>
          <w:lang w:eastAsia="zh-CN"/>
        </w:rPr>
        <w:t>14</w:t>
      </w:r>
      <w:r>
        <w:rPr>
          <w:rFonts w:hint="eastAsia" w:ascii="方正仿宋_GBK" w:hAnsi="方正仿宋_GBK" w:eastAsia="方正仿宋_GBK" w:cs="方正仿宋_GBK"/>
          <w:b/>
          <w:color w:val="000000"/>
          <w:sz w:val="28"/>
        </w:rPr>
        <w:t>、关于下达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年中央医疗服务与保障能力提升（卫生健康人才培养）补助资金绩效目标表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提高服务能力</w:t>
            </w:r>
          </w:p>
          <w:p>
            <w:pPr>
              <w:pStyle w:val="16"/>
            </w:pPr>
            <w:r>
              <w:t>2.</w:t>
            </w:r>
            <w:r>
              <w:rPr>
                <w:rFonts w:hint="eastAsia"/>
              </w:rPr>
              <w:t>提高服务能力</w:t>
            </w:r>
          </w:p>
          <w:p>
            <w:pPr>
              <w:pStyle w:val="16"/>
            </w:pPr>
            <w:r>
              <w:t>3.</w:t>
            </w:r>
            <w:r>
              <w:rPr>
                <w:rFonts w:hint="eastAsia"/>
              </w:rPr>
              <w:t>提高服务能力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业务工作完成率（</w:t>
            </w:r>
            <w:r>
              <w:t>%</w:t>
            </w:r>
            <w:r>
              <w:rPr>
                <w:rFonts w:hint="eastAsia"/>
              </w:rPr>
              <w:t>）</w:t>
            </w:r>
          </w:p>
        </w:tc>
        <w:tc>
          <w:tcPr>
            <w:tcW w:w="2835" w:type="dxa"/>
            <w:vAlign w:val="center"/>
          </w:tcPr>
          <w:p>
            <w:pPr>
              <w:pStyle w:val="16"/>
            </w:pPr>
            <w:r>
              <w:rPr>
                <w:rFonts w:hint="eastAsia"/>
              </w:rPr>
              <w:t>业务工作完成率（</w:t>
            </w:r>
            <w:r>
              <w:t>%</w:t>
            </w:r>
            <w:r>
              <w:rPr>
                <w:rFonts w:hint="eastAsia"/>
              </w:rPr>
              <w:t>）</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总成本</w:t>
            </w:r>
          </w:p>
        </w:tc>
        <w:tc>
          <w:tcPr>
            <w:tcW w:w="2835" w:type="dxa"/>
            <w:vAlign w:val="center"/>
          </w:tcPr>
          <w:p>
            <w:pPr>
              <w:pStyle w:val="16"/>
            </w:pPr>
            <w:r>
              <w:rPr>
                <w:rFonts w:hint="eastAsia"/>
              </w:rPr>
              <w:t>总成本</w:t>
            </w:r>
          </w:p>
        </w:tc>
        <w:tc>
          <w:tcPr>
            <w:tcW w:w="2551" w:type="dxa"/>
            <w:vAlign w:val="center"/>
          </w:tcPr>
          <w:p>
            <w:pPr>
              <w:pStyle w:val="16"/>
            </w:pPr>
            <w:r>
              <w:rPr>
                <w:rFonts w:hint="eastAsia"/>
              </w:rPr>
              <w:t>保持稳定</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为专业技术人员提供继续教育服务</w:t>
            </w:r>
          </w:p>
        </w:tc>
        <w:tc>
          <w:tcPr>
            <w:tcW w:w="2835" w:type="dxa"/>
            <w:vAlign w:val="center"/>
          </w:tcPr>
          <w:p>
            <w:pPr>
              <w:pStyle w:val="16"/>
            </w:pPr>
            <w:r>
              <w:rPr>
                <w:rFonts w:hint="eastAsia"/>
              </w:rPr>
              <w:t>为专业技术人员提供继续教育服务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cs="方正仿宋_GBK"/>
          <w:b/>
          <w:color w:val="000000"/>
          <w:sz w:val="28"/>
          <w:lang w:eastAsia="zh-CN"/>
        </w:rPr>
        <w:t>15</w:t>
      </w:r>
      <w:r>
        <w:rPr>
          <w:rFonts w:hint="eastAsia" w:ascii="方正仿宋_GBK" w:hAnsi="方正仿宋_GBK" w:eastAsia="方正仿宋_GBK" w:cs="方正仿宋_GBK"/>
          <w:b/>
          <w:color w:val="000000"/>
          <w:sz w:val="28"/>
        </w:rPr>
        <w:t>、冀财社【</w:t>
      </w:r>
      <w:r>
        <w:rPr>
          <w:rFonts w:ascii="方正仿宋_GBK" w:hAnsi="方正仿宋_GBK" w:eastAsia="方正仿宋_GBK" w:cs="方正仿宋_GBK"/>
          <w:b/>
          <w:color w:val="000000"/>
          <w:sz w:val="28"/>
        </w:rPr>
        <w:t>2021</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196</w:t>
      </w:r>
      <w:r>
        <w:rPr>
          <w:rFonts w:hint="eastAsia" w:ascii="方正仿宋_GBK" w:hAnsi="方正仿宋_GBK" w:eastAsia="方正仿宋_GBK" w:cs="方正仿宋_GBK"/>
          <w:b/>
          <w:color w:val="000000"/>
          <w:sz w:val="28"/>
        </w:rPr>
        <w:t>号提前下达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年中医药事业传承与发展省级补助资金绩效目标表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提高服务能力</w:t>
            </w:r>
          </w:p>
          <w:p>
            <w:pPr>
              <w:pStyle w:val="16"/>
            </w:pPr>
            <w:r>
              <w:t>2.</w:t>
            </w:r>
            <w:r>
              <w:rPr>
                <w:rFonts w:hint="eastAsia"/>
              </w:rPr>
              <w:t>提高服务能力</w:t>
            </w:r>
          </w:p>
          <w:p>
            <w:pPr>
              <w:pStyle w:val="16"/>
            </w:pPr>
            <w:r>
              <w:t>3.</w:t>
            </w:r>
            <w:r>
              <w:rPr>
                <w:rFonts w:hint="eastAsia"/>
              </w:rPr>
              <w:t>提高服务能力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药品抽验专项完成批次</w:t>
            </w:r>
          </w:p>
        </w:tc>
        <w:tc>
          <w:tcPr>
            <w:tcW w:w="2835" w:type="dxa"/>
            <w:vAlign w:val="center"/>
          </w:tcPr>
          <w:p>
            <w:pPr>
              <w:pStyle w:val="16"/>
            </w:pPr>
            <w:r>
              <w:rPr>
                <w:rFonts w:hint="eastAsia"/>
              </w:rPr>
              <w:t>药品抽验专项完成批次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检验检测设备达标率</w:t>
            </w:r>
          </w:p>
        </w:tc>
        <w:tc>
          <w:tcPr>
            <w:tcW w:w="2835" w:type="dxa"/>
            <w:vAlign w:val="center"/>
          </w:tcPr>
          <w:p>
            <w:pPr>
              <w:pStyle w:val="16"/>
            </w:pPr>
            <w:r>
              <w:rPr>
                <w:rFonts w:hint="eastAsia"/>
              </w:rPr>
              <w:t>检验检测设备达标率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及时完成</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资金成本</w:t>
            </w:r>
          </w:p>
        </w:tc>
        <w:tc>
          <w:tcPr>
            <w:tcW w:w="2835" w:type="dxa"/>
            <w:vAlign w:val="center"/>
          </w:tcPr>
          <w:p>
            <w:pPr>
              <w:pStyle w:val="16"/>
            </w:pPr>
            <w:r>
              <w:rPr>
                <w:rFonts w:hint="eastAsia"/>
              </w:rPr>
              <w:t>资金成本</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政策建议采纳率</w:t>
            </w:r>
          </w:p>
        </w:tc>
        <w:tc>
          <w:tcPr>
            <w:tcW w:w="2835" w:type="dxa"/>
            <w:vAlign w:val="center"/>
          </w:tcPr>
          <w:p>
            <w:pPr>
              <w:pStyle w:val="16"/>
            </w:pPr>
            <w:r>
              <w:rPr>
                <w:rFonts w:hint="eastAsia"/>
              </w:rPr>
              <w:t>政策建议采纳率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节水效果</w:t>
            </w:r>
          </w:p>
        </w:tc>
        <w:tc>
          <w:tcPr>
            <w:tcW w:w="2835" w:type="dxa"/>
            <w:vAlign w:val="center"/>
          </w:tcPr>
          <w:p>
            <w:pPr>
              <w:pStyle w:val="16"/>
            </w:pPr>
            <w:r>
              <w:rPr>
                <w:rFonts w:hint="eastAsia"/>
              </w:rPr>
              <w:t>节水效果</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pPr>
      <w:r>
        <w:rPr>
          <w:rFonts w:ascii="方正仿宋_GBK" w:hAnsi="方正仿宋_GBK" w:cs="方正仿宋_GBK"/>
          <w:b/>
          <w:color w:val="000000"/>
          <w:sz w:val="28"/>
          <w:lang w:eastAsia="zh-CN"/>
        </w:rPr>
        <w:t>16</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年脱贫地区原“赤脚医生”养老省级补助资金绩效目标表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提高家庭发展能力</w:t>
            </w:r>
          </w:p>
          <w:p>
            <w:pPr>
              <w:pStyle w:val="16"/>
            </w:pPr>
            <w:r>
              <w:t>2.</w:t>
            </w:r>
            <w:r>
              <w:rPr>
                <w:rFonts w:hint="eastAsia"/>
              </w:rPr>
              <w:t>提高家庭发展能力</w:t>
            </w:r>
          </w:p>
          <w:p>
            <w:pPr>
              <w:pStyle w:val="16"/>
            </w:pPr>
            <w:r>
              <w:t>3.</w:t>
            </w:r>
            <w:r>
              <w:rPr>
                <w:rFonts w:hint="eastAsia"/>
              </w:rPr>
              <w:t>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审计项目报告合格率</w:t>
            </w:r>
          </w:p>
        </w:tc>
        <w:tc>
          <w:tcPr>
            <w:tcW w:w="2835" w:type="dxa"/>
            <w:vAlign w:val="center"/>
          </w:tcPr>
          <w:p>
            <w:pPr>
              <w:pStyle w:val="16"/>
            </w:pPr>
            <w:r>
              <w:rPr>
                <w:rFonts w:hint="eastAsia"/>
              </w:rPr>
              <w:t>审计项目报告合格率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cs="方正仿宋_GBK"/>
          <w:b/>
          <w:color w:val="000000"/>
          <w:sz w:val="28"/>
          <w:lang w:eastAsia="zh-CN"/>
        </w:rPr>
        <w:t>17</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年中央基本药物制度补助资金绩效目标表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提高家庭发展能力</w:t>
            </w:r>
          </w:p>
          <w:p>
            <w:pPr>
              <w:pStyle w:val="16"/>
            </w:pPr>
            <w:r>
              <w:t>2.</w:t>
            </w:r>
            <w:r>
              <w:rPr>
                <w:rFonts w:hint="eastAsia"/>
              </w:rPr>
              <w:t>提高家庭发展能力</w:t>
            </w:r>
          </w:p>
          <w:p>
            <w:pPr>
              <w:pStyle w:val="16"/>
            </w:pPr>
            <w:r>
              <w:t>3.</w:t>
            </w:r>
            <w:r>
              <w:rPr>
                <w:rFonts w:hint="eastAsia"/>
              </w:rPr>
              <w:t>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疫情救治能力建设</w:t>
            </w:r>
          </w:p>
        </w:tc>
        <w:tc>
          <w:tcPr>
            <w:tcW w:w="2835" w:type="dxa"/>
            <w:vAlign w:val="center"/>
          </w:tcPr>
          <w:p>
            <w:pPr>
              <w:pStyle w:val="16"/>
            </w:pPr>
            <w:r>
              <w:rPr>
                <w:rFonts w:hint="eastAsia"/>
              </w:rPr>
              <w:t>疫情救治</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覆盖率</w:t>
            </w:r>
          </w:p>
        </w:tc>
        <w:tc>
          <w:tcPr>
            <w:tcW w:w="2835" w:type="dxa"/>
            <w:vAlign w:val="center"/>
          </w:tcPr>
          <w:p>
            <w:pPr>
              <w:pStyle w:val="16"/>
            </w:pPr>
            <w:r>
              <w:rPr>
                <w:rFonts w:hint="eastAsia"/>
              </w:rPr>
              <w:t>覆盖率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及时性</w:t>
            </w:r>
          </w:p>
        </w:tc>
        <w:tc>
          <w:tcPr>
            <w:tcW w:w="2835" w:type="dxa"/>
            <w:vAlign w:val="center"/>
          </w:tcPr>
          <w:p>
            <w:pPr>
              <w:pStyle w:val="16"/>
            </w:pPr>
            <w:r>
              <w:rPr>
                <w:rFonts w:hint="eastAsia"/>
              </w:rPr>
              <w:t>及时性</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项目成本</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项目实现功能</w:t>
            </w:r>
          </w:p>
        </w:tc>
        <w:tc>
          <w:tcPr>
            <w:tcW w:w="2835" w:type="dxa"/>
            <w:vAlign w:val="center"/>
          </w:tcPr>
          <w:p>
            <w:pPr>
              <w:pStyle w:val="16"/>
            </w:pPr>
            <w:r>
              <w:rPr>
                <w:rFonts w:hint="eastAsia"/>
              </w:rPr>
              <w:t>项目实现功能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cs="方正仿宋_GBK"/>
          <w:b/>
          <w:color w:val="000000"/>
          <w:sz w:val="28"/>
          <w:lang w:eastAsia="zh-CN"/>
        </w:rPr>
        <w:t>18</w:t>
      </w:r>
      <w:r>
        <w:rPr>
          <w:rFonts w:hint="eastAsia" w:ascii="方正仿宋_GBK" w:hAnsi="方正仿宋_GBK" w:eastAsia="方正仿宋_GBK" w:cs="方正仿宋_GBK"/>
          <w:b/>
          <w:color w:val="000000"/>
          <w:sz w:val="28"/>
        </w:rPr>
        <w:t>、提前下达</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年中央计划生育转移支付资金绩效目标表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提高家庭发展能力</w:t>
            </w:r>
          </w:p>
          <w:p>
            <w:pPr>
              <w:pStyle w:val="16"/>
            </w:pPr>
            <w:r>
              <w:t>2.</w:t>
            </w:r>
            <w:r>
              <w:rPr>
                <w:rFonts w:hint="eastAsia"/>
              </w:rPr>
              <w:t>提高人民生活水平</w:t>
            </w:r>
          </w:p>
          <w:p>
            <w:pPr>
              <w:pStyle w:val="16"/>
            </w:pPr>
            <w:r>
              <w:t>3.</w:t>
            </w:r>
            <w:r>
              <w:rPr>
                <w:rFonts w:hint="eastAsia"/>
              </w:rPr>
              <w:t>提高广大群众幸福指数</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生态安全</w:t>
            </w:r>
          </w:p>
        </w:tc>
        <w:tc>
          <w:tcPr>
            <w:tcW w:w="2835" w:type="dxa"/>
            <w:vAlign w:val="center"/>
          </w:tcPr>
          <w:p>
            <w:pPr>
              <w:pStyle w:val="16"/>
            </w:pPr>
            <w:r>
              <w:rPr>
                <w:rFonts w:hint="eastAsia"/>
              </w:rPr>
              <w:t>生态安全</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完成率</w:t>
            </w:r>
          </w:p>
        </w:tc>
        <w:tc>
          <w:tcPr>
            <w:tcW w:w="2835" w:type="dxa"/>
            <w:vAlign w:val="center"/>
          </w:tcPr>
          <w:p>
            <w:pPr>
              <w:pStyle w:val="16"/>
            </w:pPr>
            <w:r>
              <w:rPr>
                <w:rFonts w:hint="eastAsia"/>
              </w:rPr>
              <w:t>完成率</w:t>
            </w:r>
          </w:p>
        </w:tc>
        <w:tc>
          <w:tcPr>
            <w:tcW w:w="2551" w:type="dxa"/>
            <w:vAlign w:val="center"/>
          </w:tcPr>
          <w:p>
            <w:pPr>
              <w:pStyle w:val="16"/>
            </w:pPr>
            <w:r>
              <w:rPr>
                <w:rFonts w:hint="eastAsia"/>
              </w:rPr>
              <w:t>稳定发展</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及时完成</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及时性</w:t>
            </w:r>
          </w:p>
        </w:tc>
        <w:tc>
          <w:tcPr>
            <w:tcW w:w="2835" w:type="dxa"/>
            <w:vAlign w:val="center"/>
          </w:tcPr>
          <w:p>
            <w:pPr>
              <w:pStyle w:val="16"/>
            </w:pPr>
            <w:r>
              <w:rPr>
                <w:rFonts w:hint="eastAsia"/>
              </w:rPr>
              <w:t>及时性</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社会影响力</w:t>
            </w:r>
          </w:p>
        </w:tc>
        <w:tc>
          <w:tcPr>
            <w:tcW w:w="2835" w:type="dxa"/>
            <w:vAlign w:val="center"/>
          </w:tcPr>
          <w:p>
            <w:pPr>
              <w:pStyle w:val="16"/>
            </w:pPr>
            <w:r>
              <w:rPr>
                <w:rFonts w:hint="eastAsia"/>
              </w:rPr>
              <w:t>社会影响力</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cs="方正仿宋_GBK"/>
          <w:b/>
          <w:color w:val="000000"/>
          <w:sz w:val="28"/>
          <w:lang w:eastAsia="zh-CN"/>
        </w:rPr>
        <w:t>19</w:t>
      </w:r>
      <w:r>
        <w:rPr>
          <w:rFonts w:hint="eastAsia" w:ascii="方正仿宋_GBK" w:hAnsi="方正仿宋_GBK" w:eastAsia="方正仿宋_GBK" w:cs="方正仿宋_GBK"/>
          <w:b/>
          <w:color w:val="000000"/>
          <w:sz w:val="28"/>
        </w:rPr>
        <w:t>、提前下达中央</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年医疗服务与保障能力提升（医疗卫生机构能力建设</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提高业务水平</w:t>
            </w:r>
          </w:p>
          <w:p>
            <w:pPr>
              <w:pStyle w:val="16"/>
            </w:pPr>
            <w:r>
              <w:t>2.</w:t>
            </w:r>
            <w:r>
              <w:rPr>
                <w:rFonts w:hint="eastAsia"/>
              </w:rPr>
              <w:t>提高业务水平</w:t>
            </w:r>
          </w:p>
          <w:p>
            <w:pPr>
              <w:pStyle w:val="16"/>
            </w:pPr>
            <w:r>
              <w:t>3.</w:t>
            </w:r>
            <w:r>
              <w:rPr>
                <w:rFonts w:hint="eastAsia"/>
              </w:rPr>
              <w:t>提高业务水平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医疗收入增幅</w:t>
            </w:r>
          </w:p>
        </w:tc>
        <w:tc>
          <w:tcPr>
            <w:tcW w:w="2835" w:type="dxa"/>
            <w:vAlign w:val="center"/>
          </w:tcPr>
          <w:p>
            <w:pPr>
              <w:pStyle w:val="16"/>
            </w:pPr>
            <w:r>
              <w:rPr>
                <w:rFonts w:hint="eastAsia"/>
              </w:rPr>
              <w:t>医疗收入增幅</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服务水平</w:t>
            </w:r>
          </w:p>
        </w:tc>
        <w:tc>
          <w:tcPr>
            <w:tcW w:w="2835" w:type="dxa"/>
            <w:vAlign w:val="center"/>
          </w:tcPr>
          <w:p>
            <w:pPr>
              <w:pStyle w:val="16"/>
            </w:pPr>
            <w:r>
              <w:rPr>
                <w:rFonts w:hint="eastAsia"/>
              </w:rPr>
              <w:t>服务水平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项目成本</w:t>
            </w:r>
          </w:p>
        </w:tc>
        <w:tc>
          <w:tcPr>
            <w:tcW w:w="2835" w:type="dxa"/>
            <w:vAlign w:val="center"/>
          </w:tcPr>
          <w:p>
            <w:pPr>
              <w:pStyle w:val="16"/>
            </w:pPr>
            <w:r>
              <w:rPr>
                <w:rFonts w:hint="eastAsia"/>
              </w:rPr>
              <w:t>项目成本</w:t>
            </w:r>
          </w:p>
        </w:tc>
        <w:tc>
          <w:tcPr>
            <w:tcW w:w="2551" w:type="dxa"/>
            <w:vAlign w:val="center"/>
          </w:tcPr>
          <w:p>
            <w:pPr>
              <w:pStyle w:val="16"/>
            </w:pPr>
            <w:r>
              <w:rPr>
                <w:rFonts w:hint="eastAsia"/>
              </w:rPr>
              <w:t>保持稳定</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项目实现功能</w:t>
            </w:r>
          </w:p>
        </w:tc>
        <w:tc>
          <w:tcPr>
            <w:tcW w:w="2835" w:type="dxa"/>
            <w:vAlign w:val="center"/>
          </w:tcPr>
          <w:p>
            <w:pPr>
              <w:pStyle w:val="16"/>
            </w:pPr>
            <w:r>
              <w:rPr>
                <w:rFonts w:hint="eastAsia"/>
              </w:rPr>
              <w:t>项目实现功能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cs="方正仿宋_GBK"/>
          <w:b/>
          <w:color w:val="000000"/>
          <w:sz w:val="28"/>
          <w:lang w:eastAsia="zh-CN"/>
        </w:rPr>
        <w:t>20</w:t>
      </w:r>
      <w:r>
        <w:rPr>
          <w:rFonts w:hint="eastAsia" w:ascii="方正仿宋_GBK" w:hAnsi="方正仿宋_GBK" w:eastAsia="方正仿宋_GBK" w:cs="方正仿宋_GBK"/>
          <w:b/>
          <w:color w:val="000000"/>
          <w:sz w:val="28"/>
        </w:rPr>
        <w:t>、提前下达中央</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年医疗服务与保障能力提升（医疗卫生机构能力建设）补助资金绩效目标表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提高卫生健康水平</w:t>
            </w:r>
          </w:p>
          <w:p>
            <w:pPr>
              <w:pStyle w:val="16"/>
            </w:pPr>
            <w:r>
              <w:t>2.</w:t>
            </w:r>
            <w:r>
              <w:rPr>
                <w:rFonts w:hint="eastAsia"/>
              </w:rPr>
              <w:t>提高卫生健康水平</w:t>
            </w:r>
          </w:p>
          <w:p>
            <w:pPr>
              <w:pStyle w:val="16"/>
            </w:pPr>
            <w:r>
              <w:t>3.</w:t>
            </w:r>
            <w:r>
              <w:rPr>
                <w:rFonts w:hint="eastAsia"/>
              </w:rPr>
              <w:t>提高卫生健康水平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基层医疗卫生能力提升</w:t>
            </w:r>
          </w:p>
        </w:tc>
        <w:tc>
          <w:tcPr>
            <w:tcW w:w="2835" w:type="dxa"/>
            <w:vAlign w:val="center"/>
          </w:tcPr>
          <w:p>
            <w:pPr>
              <w:pStyle w:val="16"/>
            </w:pPr>
            <w:r>
              <w:rPr>
                <w:rFonts w:hint="eastAsia"/>
              </w:rPr>
              <w:t>基层医疗卫生能力提升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项目覆盖较上年提升</w:t>
            </w:r>
          </w:p>
        </w:tc>
        <w:tc>
          <w:tcPr>
            <w:tcW w:w="2835" w:type="dxa"/>
            <w:vAlign w:val="center"/>
          </w:tcPr>
          <w:p>
            <w:pPr>
              <w:pStyle w:val="16"/>
            </w:pPr>
            <w:r>
              <w:rPr>
                <w:rFonts w:hint="eastAsia"/>
              </w:rPr>
              <w:t>项目覆盖较上年提升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总成本</w:t>
            </w:r>
          </w:p>
        </w:tc>
        <w:tc>
          <w:tcPr>
            <w:tcW w:w="2835" w:type="dxa"/>
            <w:vAlign w:val="center"/>
          </w:tcPr>
          <w:p>
            <w:pPr>
              <w:pStyle w:val="16"/>
            </w:pPr>
            <w:r>
              <w:rPr>
                <w:rFonts w:hint="eastAsia"/>
              </w:rPr>
              <w:t>总成本</w:t>
            </w:r>
          </w:p>
        </w:tc>
        <w:tc>
          <w:tcPr>
            <w:tcW w:w="2551" w:type="dxa"/>
            <w:vAlign w:val="center"/>
          </w:tcPr>
          <w:p>
            <w:pPr>
              <w:pStyle w:val="16"/>
            </w:pPr>
            <w:r>
              <w:rPr>
                <w:rFonts w:hint="eastAsia"/>
              </w:rPr>
              <w:t>稳定发展</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成本节约</w:t>
            </w:r>
          </w:p>
        </w:tc>
        <w:tc>
          <w:tcPr>
            <w:tcW w:w="2835" w:type="dxa"/>
            <w:vAlign w:val="center"/>
          </w:tcPr>
          <w:p>
            <w:pPr>
              <w:pStyle w:val="16"/>
            </w:pPr>
            <w:r>
              <w:rPr>
                <w:rFonts w:hint="eastAsia"/>
              </w:rPr>
              <w:t>成本节约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社会影响力</w:t>
            </w:r>
          </w:p>
        </w:tc>
        <w:tc>
          <w:tcPr>
            <w:tcW w:w="2835" w:type="dxa"/>
            <w:vAlign w:val="center"/>
          </w:tcPr>
          <w:p>
            <w:pPr>
              <w:pStyle w:val="16"/>
            </w:pPr>
            <w:r>
              <w:rPr>
                <w:rFonts w:hint="eastAsia"/>
              </w:rPr>
              <w:t>社会影响力</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ind w:firstLine="560"/>
        <w:rPr>
          <w:rFonts w:ascii="方正仿宋_GBK" w:eastAsia="方正仿宋_GBK" w:cs="方正仿宋_GBK"/>
          <w:b/>
          <w:color w:val="000000"/>
          <w:sz w:val="28"/>
          <w:lang w:eastAsia="zh-CN"/>
        </w:rPr>
      </w:pPr>
    </w:p>
    <w:p>
      <w:pPr>
        <w:rPr>
          <w:rFonts w:ascii="方正仿宋_GBK" w:eastAsia="方正仿宋_GBK" w:cs="方正仿宋_GBK"/>
          <w:b/>
          <w:color w:val="000000"/>
          <w:sz w:val="28"/>
          <w:lang w:eastAsia="zh-CN"/>
        </w:rPr>
      </w:pPr>
    </w:p>
    <w:p>
      <w:pPr>
        <w:ind w:left="240" w:leftChars="100" w:firstLine="1"/>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w:t>
      </w:r>
      <w:r>
        <w:rPr>
          <w:rFonts w:ascii="Calibri" w:hAnsi="Calibri" w:eastAsia="方正楷体_GBK" w:cs="方正楷体_GBK"/>
          <w:b/>
          <w:color w:val="000000"/>
          <w:sz w:val="32"/>
        </w:rPr>
        <w:br w:type="textWrapping"/>
      </w:r>
      <w:r>
        <w:rPr>
          <w:rFonts w:ascii="方正仿宋_GBK" w:hAnsi="方正仿宋_GBK" w:eastAsia="方正仿宋_GBK" w:cs="方正仿宋_GBK"/>
          <w:b/>
          <w:color w:val="000000"/>
          <w:sz w:val="28"/>
        </w:rPr>
        <w:t>21</w:t>
      </w:r>
      <w:r>
        <w:rPr>
          <w:rFonts w:hint="eastAsia" w:ascii="方正仿宋_GBK" w:hAnsi="方正仿宋_GBK" w:eastAsia="方正仿宋_GBK" w:cs="方正仿宋_GBK"/>
          <w:b/>
          <w:color w:val="000000"/>
          <w:sz w:val="28"/>
        </w:rPr>
        <w:t>、计生协管员工资绩效目标表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rPr>
          <w:rFonts w:ascii="Calibri" w:hAnsi="Calibri"/>
          <w:lang w:eastAsia="zh-CN"/>
        </w:rPr>
        <w:sectPr>
          <w:pgSz w:w="16840" w:h="11900" w:orient="landscape"/>
          <w:pgMar w:top="1361" w:right="1020" w:bottom="1134" w:left="1020" w:header="720" w:footer="720" w:gutter="0"/>
          <w:cols w:space="720" w:num="1"/>
        </w:sectPr>
      </w:pPr>
    </w:p>
    <w:p>
      <w:r>
        <w:rPr>
          <w:rFonts w:ascii="方正仿宋_GBK" w:hAnsi="方正仿宋_GBK" w:eastAsia="方正仿宋_GBK" w:cs="方正仿宋_GBK"/>
          <w:b/>
          <w:color w:val="000000"/>
          <w:sz w:val="28"/>
        </w:rPr>
        <w:t>22</w:t>
      </w:r>
      <w:r>
        <w:rPr>
          <w:rFonts w:hint="eastAsia" w:ascii="方正仿宋_GBK" w:hAnsi="方正仿宋_GBK" w:eastAsia="方正仿宋_GBK" w:cs="方正仿宋_GBK"/>
          <w:b/>
          <w:color w:val="000000"/>
          <w:sz w:val="28"/>
        </w:rPr>
        <w:t>、村卫生室药品零差率</w:t>
      </w:r>
      <w:r>
        <w:rPr>
          <w:rFonts w:ascii="方正仿宋_GBK" w:hAnsi="方正仿宋_GBK" w:eastAsia="方正仿宋_GBK" w:cs="方正仿宋_GBK"/>
          <w:b/>
          <w:color w:val="000000"/>
          <w:sz w:val="28"/>
        </w:rPr>
        <w:t>98.34</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提高基层卫生机构运行能力</w:t>
            </w:r>
          </w:p>
          <w:p>
            <w:pPr>
              <w:pStyle w:val="16"/>
            </w:pPr>
            <w:r>
              <w:t>2.</w:t>
            </w:r>
            <w:r>
              <w:rPr>
                <w:rFonts w:hint="eastAsia"/>
              </w:rPr>
              <w:t>提高基层卫生机构运行能力</w:t>
            </w:r>
          </w:p>
          <w:p>
            <w:pPr>
              <w:pStyle w:val="16"/>
            </w:pPr>
            <w:r>
              <w:t>3.</w:t>
            </w:r>
            <w:r>
              <w:rPr>
                <w:rFonts w:hint="eastAsia"/>
              </w:rPr>
              <w:t>提高基层卫生机构运行能力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覆盖单位</w:t>
            </w:r>
          </w:p>
        </w:tc>
        <w:tc>
          <w:tcPr>
            <w:tcW w:w="2835" w:type="dxa"/>
            <w:vAlign w:val="center"/>
          </w:tcPr>
          <w:p>
            <w:pPr>
              <w:pStyle w:val="16"/>
            </w:pPr>
            <w:r>
              <w:rPr>
                <w:rFonts w:hint="eastAsia"/>
              </w:rPr>
              <w:t>覆盖单位</w:t>
            </w:r>
          </w:p>
        </w:tc>
        <w:tc>
          <w:tcPr>
            <w:tcW w:w="2551" w:type="dxa"/>
            <w:vAlign w:val="center"/>
          </w:tcPr>
          <w:p>
            <w:pPr>
              <w:pStyle w:val="16"/>
            </w:pP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资金按时支付</w:t>
            </w:r>
          </w:p>
        </w:tc>
        <w:tc>
          <w:tcPr>
            <w:tcW w:w="2835" w:type="dxa"/>
            <w:vAlign w:val="center"/>
          </w:tcPr>
          <w:p>
            <w:pPr>
              <w:pStyle w:val="16"/>
            </w:pPr>
            <w:r>
              <w:rPr>
                <w:rFonts w:hint="eastAsia"/>
              </w:rPr>
              <w:t>资金按时支付</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完成及时率</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控制在预算内</w:t>
            </w:r>
          </w:p>
        </w:tc>
        <w:tc>
          <w:tcPr>
            <w:tcW w:w="2835" w:type="dxa"/>
            <w:vAlign w:val="center"/>
          </w:tcPr>
          <w:p>
            <w:pPr>
              <w:pStyle w:val="16"/>
            </w:pPr>
            <w:r>
              <w:rPr>
                <w:rFonts w:hint="eastAsia"/>
              </w:rPr>
              <w:t>控制在预算内</w:t>
            </w:r>
          </w:p>
        </w:tc>
        <w:tc>
          <w:tcPr>
            <w:tcW w:w="2551" w:type="dxa"/>
            <w:vAlign w:val="center"/>
          </w:tcPr>
          <w:p>
            <w:pPr>
              <w:pStyle w:val="16"/>
            </w:pP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公共服务水平提升情况</w:t>
            </w:r>
          </w:p>
        </w:tc>
        <w:tc>
          <w:tcPr>
            <w:tcW w:w="2835" w:type="dxa"/>
            <w:vAlign w:val="center"/>
          </w:tcPr>
          <w:p>
            <w:pPr>
              <w:pStyle w:val="16"/>
            </w:pPr>
            <w:r>
              <w:rPr>
                <w:rFonts w:hint="eastAsia"/>
              </w:rPr>
              <w:t>公共服务水平提升情况</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工作专业性不断提升</w:t>
            </w:r>
          </w:p>
        </w:tc>
        <w:tc>
          <w:tcPr>
            <w:tcW w:w="2835" w:type="dxa"/>
            <w:vAlign w:val="center"/>
          </w:tcPr>
          <w:p>
            <w:pPr>
              <w:pStyle w:val="16"/>
            </w:pPr>
            <w:r>
              <w:rPr>
                <w:rFonts w:hint="eastAsia"/>
              </w:rPr>
              <w:t>工作专业性不断提升</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生态环境破坏率</w:t>
            </w:r>
          </w:p>
        </w:tc>
        <w:tc>
          <w:tcPr>
            <w:tcW w:w="2835" w:type="dxa"/>
            <w:vAlign w:val="center"/>
          </w:tcPr>
          <w:p>
            <w:pPr>
              <w:pStyle w:val="16"/>
            </w:pPr>
            <w:r>
              <w:rPr>
                <w:rFonts w:hint="eastAsia"/>
              </w:rPr>
              <w:t>对原有生态环境造成不利影响的程度</w:t>
            </w:r>
          </w:p>
        </w:tc>
        <w:tc>
          <w:tcPr>
            <w:tcW w:w="2551" w:type="dxa"/>
            <w:vAlign w:val="center"/>
          </w:tcPr>
          <w:p>
            <w:pPr>
              <w:pStyle w:val="16"/>
            </w:pPr>
            <w:r>
              <w:rPr>
                <w:rFonts w:hint="eastAsia"/>
              </w:rPr>
              <w:t>无破坏</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持续发展作用力</w:t>
            </w:r>
          </w:p>
        </w:tc>
        <w:tc>
          <w:tcPr>
            <w:tcW w:w="2835" w:type="dxa"/>
            <w:vAlign w:val="center"/>
          </w:tcPr>
          <w:p>
            <w:pPr>
              <w:pStyle w:val="16"/>
            </w:pPr>
            <w:r>
              <w:rPr>
                <w:rFonts w:hint="eastAsia"/>
              </w:rPr>
              <w:t>持续发展作用力</w:t>
            </w:r>
          </w:p>
        </w:tc>
        <w:tc>
          <w:tcPr>
            <w:tcW w:w="2551" w:type="dxa"/>
            <w:vAlign w:val="center"/>
          </w:tcPr>
          <w:p>
            <w:pPr>
              <w:pStyle w:val="16"/>
            </w:pPr>
            <w:r>
              <w:rPr>
                <w:rFonts w:hint="eastAsia"/>
              </w:rPr>
              <w:t>持续服务</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满意度调查</w:t>
            </w:r>
          </w:p>
        </w:tc>
      </w:tr>
    </w:tbl>
    <w:p>
      <w:pPr>
        <w:sectPr>
          <w:pgSz w:w="16840" w:h="11900" w:orient="landscape"/>
          <w:pgMar w:top="1361" w:right="1020" w:bottom="1134" w:left="1020" w:header="720" w:footer="720" w:gutter="0"/>
          <w:cols w:space="720" w:num="1"/>
        </w:sectPr>
      </w:pPr>
    </w:p>
    <w:p>
      <w:pPr>
        <w:ind w:firstLine="280" w:firstLineChars="100"/>
      </w:pPr>
      <w:r>
        <w:rPr>
          <w:rFonts w:ascii="方正仿宋_GBK" w:hAnsi="方正仿宋_GBK" w:eastAsia="方正仿宋_GBK" w:cs="方正仿宋_GBK"/>
          <w:b/>
          <w:color w:val="000000"/>
          <w:sz w:val="28"/>
        </w:rPr>
        <w:t>23</w:t>
      </w:r>
      <w:r>
        <w:rPr>
          <w:rFonts w:hint="eastAsia" w:ascii="方正仿宋_GBK" w:hAnsi="方正仿宋_GBK" w:eastAsia="方正仿宋_GBK" w:cs="方正仿宋_GBK"/>
          <w:b/>
          <w:color w:val="000000"/>
          <w:sz w:val="28"/>
        </w:rPr>
        <w:t>、村卫生室运行经费</w:t>
      </w:r>
      <w:r>
        <w:rPr>
          <w:rFonts w:ascii="方正仿宋_GBK" w:hAnsi="方正仿宋_GBK" w:eastAsia="方正仿宋_GBK" w:cs="方正仿宋_GBK"/>
          <w:b/>
          <w:color w:val="000000"/>
          <w:sz w:val="28"/>
        </w:rPr>
        <w:t>85.5</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提高卫生室运行能力</w:t>
            </w:r>
          </w:p>
          <w:p>
            <w:pPr>
              <w:pStyle w:val="16"/>
            </w:pPr>
            <w:r>
              <w:t>2.</w:t>
            </w:r>
            <w:r>
              <w:rPr>
                <w:rFonts w:hint="eastAsia"/>
              </w:rPr>
              <w:t>提高卫生室运行能力</w:t>
            </w:r>
          </w:p>
          <w:p>
            <w:pPr>
              <w:pStyle w:val="16"/>
            </w:pPr>
            <w:r>
              <w:t>3.</w:t>
            </w:r>
            <w:r>
              <w:rPr>
                <w:rFonts w:hint="eastAsia"/>
              </w:rPr>
              <w:t>提高卫生室运行能力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覆盖单位</w:t>
            </w:r>
          </w:p>
        </w:tc>
        <w:tc>
          <w:tcPr>
            <w:tcW w:w="2835" w:type="dxa"/>
            <w:vAlign w:val="center"/>
          </w:tcPr>
          <w:p>
            <w:pPr>
              <w:pStyle w:val="16"/>
            </w:pPr>
            <w:r>
              <w:rPr>
                <w:rFonts w:hint="eastAsia"/>
              </w:rPr>
              <w:t>覆盖单位</w:t>
            </w:r>
          </w:p>
        </w:tc>
        <w:tc>
          <w:tcPr>
            <w:tcW w:w="2551" w:type="dxa"/>
            <w:vAlign w:val="center"/>
          </w:tcPr>
          <w:p>
            <w:pPr>
              <w:pStyle w:val="16"/>
            </w:pP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资金按时支付</w:t>
            </w:r>
          </w:p>
        </w:tc>
        <w:tc>
          <w:tcPr>
            <w:tcW w:w="2835" w:type="dxa"/>
            <w:vAlign w:val="center"/>
          </w:tcPr>
          <w:p>
            <w:pPr>
              <w:pStyle w:val="16"/>
            </w:pPr>
            <w:r>
              <w:rPr>
                <w:rFonts w:hint="eastAsia"/>
              </w:rPr>
              <w:t>资金按时支付</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完成及时率</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控制在预算内</w:t>
            </w:r>
          </w:p>
        </w:tc>
        <w:tc>
          <w:tcPr>
            <w:tcW w:w="2835" w:type="dxa"/>
            <w:vAlign w:val="center"/>
          </w:tcPr>
          <w:p>
            <w:pPr>
              <w:pStyle w:val="16"/>
            </w:pPr>
            <w:r>
              <w:rPr>
                <w:rFonts w:hint="eastAsia"/>
              </w:rPr>
              <w:t>控制在预算内</w:t>
            </w:r>
          </w:p>
        </w:tc>
        <w:tc>
          <w:tcPr>
            <w:tcW w:w="2551" w:type="dxa"/>
            <w:vAlign w:val="center"/>
          </w:tcPr>
          <w:p>
            <w:pPr>
              <w:pStyle w:val="16"/>
            </w:pP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公共服务水平提升情况</w:t>
            </w:r>
          </w:p>
        </w:tc>
        <w:tc>
          <w:tcPr>
            <w:tcW w:w="2835" w:type="dxa"/>
            <w:vAlign w:val="center"/>
          </w:tcPr>
          <w:p>
            <w:pPr>
              <w:pStyle w:val="16"/>
            </w:pPr>
            <w:r>
              <w:rPr>
                <w:rFonts w:hint="eastAsia"/>
              </w:rPr>
              <w:t>保障相关业务、工作等开展情况</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工作专业性不断提升</w:t>
            </w:r>
          </w:p>
        </w:tc>
        <w:tc>
          <w:tcPr>
            <w:tcW w:w="2835" w:type="dxa"/>
            <w:vAlign w:val="center"/>
          </w:tcPr>
          <w:p>
            <w:pPr>
              <w:pStyle w:val="16"/>
            </w:pPr>
            <w:r>
              <w:rPr>
                <w:rFonts w:hint="eastAsia"/>
              </w:rPr>
              <w:t>工作专业性不断提升</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生态环境破坏率</w:t>
            </w:r>
          </w:p>
        </w:tc>
        <w:tc>
          <w:tcPr>
            <w:tcW w:w="2835" w:type="dxa"/>
            <w:vAlign w:val="center"/>
          </w:tcPr>
          <w:p>
            <w:pPr>
              <w:pStyle w:val="16"/>
            </w:pPr>
            <w:r>
              <w:rPr>
                <w:rFonts w:hint="eastAsia"/>
              </w:rPr>
              <w:t>对原有生态环境造成不利影响的程度</w:t>
            </w:r>
          </w:p>
        </w:tc>
        <w:tc>
          <w:tcPr>
            <w:tcW w:w="2551" w:type="dxa"/>
            <w:vAlign w:val="center"/>
          </w:tcPr>
          <w:p>
            <w:pPr>
              <w:pStyle w:val="16"/>
            </w:pPr>
            <w:r>
              <w:rPr>
                <w:rFonts w:hint="eastAsia"/>
              </w:rPr>
              <w:t>无破坏</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持续发展作用力</w:t>
            </w:r>
          </w:p>
        </w:tc>
        <w:tc>
          <w:tcPr>
            <w:tcW w:w="2835" w:type="dxa"/>
            <w:vAlign w:val="center"/>
          </w:tcPr>
          <w:p>
            <w:pPr>
              <w:pStyle w:val="16"/>
            </w:pPr>
            <w:r>
              <w:rPr>
                <w:rFonts w:hint="eastAsia"/>
              </w:rPr>
              <w:t>持续发展作用力</w:t>
            </w:r>
          </w:p>
        </w:tc>
        <w:tc>
          <w:tcPr>
            <w:tcW w:w="2551" w:type="dxa"/>
            <w:vAlign w:val="center"/>
          </w:tcPr>
          <w:p>
            <w:pPr>
              <w:pStyle w:val="16"/>
            </w:pPr>
            <w:r>
              <w:rPr>
                <w:rFonts w:hint="eastAsia"/>
              </w:rPr>
              <w:t>持续发挥作用力</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满意度调查</w:t>
            </w:r>
          </w:p>
        </w:tc>
      </w:tr>
    </w:tbl>
    <w:p>
      <w:pPr>
        <w:sectPr>
          <w:pgSz w:w="16840" w:h="11900" w:orient="landscape"/>
          <w:pgMar w:top="1361" w:right="1020" w:bottom="1134" w:left="1020" w:header="720" w:footer="720" w:gutter="0"/>
          <w:cols w:space="720" w:num="1"/>
        </w:sectPr>
      </w:pPr>
    </w:p>
    <w:p>
      <w:pPr>
        <w:ind w:firstLine="280" w:firstLineChars="100"/>
      </w:pPr>
      <w:r>
        <w:rPr>
          <w:rFonts w:ascii="方正仿宋_GBK" w:hAnsi="方正仿宋_GBK" w:eastAsia="方正仿宋_GBK" w:cs="方正仿宋_GBK"/>
          <w:b/>
          <w:color w:val="000000"/>
          <w:sz w:val="28"/>
        </w:rPr>
        <w:t>24</w:t>
      </w:r>
      <w:r>
        <w:rPr>
          <w:rFonts w:hint="eastAsia" w:ascii="方正仿宋_GBK" w:hAnsi="方正仿宋_GBK" w:eastAsia="方正仿宋_GBK" w:cs="方正仿宋_GBK"/>
          <w:b/>
          <w:color w:val="000000"/>
          <w:sz w:val="28"/>
        </w:rPr>
        <w:t>、妇幼婚前检查</w:t>
      </w:r>
      <w:r>
        <w:rPr>
          <w:rFonts w:ascii="方正仿宋_GBK" w:hAnsi="方正仿宋_GBK" w:eastAsia="方正仿宋_GBK" w:cs="方正仿宋_GBK"/>
          <w:b/>
          <w:color w:val="000000"/>
          <w:sz w:val="28"/>
        </w:rPr>
        <w:t>15.3</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提高新生儿出生质量</w:t>
            </w:r>
          </w:p>
          <w:p>
            <w:pPr>
              <w:pStyle w:val="16"/>
            </w:pPr>
            <w:r>
              <w:t>2.</w:t>
            </w:r>
            <w:r>
              <w:rPr>
                <w:rFonts w:hint="eastAsia"/>
              </w:rPr>
              <w:t>提高新生儿出生质量</w:t>
            </w:r>
          </w:p>
          <w:p>
            <w:pPr>
              <w:pStyle w:val="16"/>
            </w:pPr>
            <w:r>
              <w:t>3.</w:t>
            </w:r>
            <w:r>
              <w:rPr>
                <w:rFonts w:hint="eastAsia"/>
              </w:rPr>
              <w:t>提高新生儿出生质量</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完成项目数量</w:t>
            </w:r>
          </w:p>
        </w:tc>
        <w:tc>
          <w:tcPr>
            <w:tcW w:w="2835" w:type="dxa"/>
            <w:vAlign w:val="center"/>
          </w:tcPr>
          <w:p>
            <w:pPr>
              <w:pStyle w:val="16"/>
            </w:pPr>
            <w:r>
              <w:rPr>
                <w:rFonts w:hint="eastAsia"/>
              </w:rPr>
              <w:t>完成项目数量</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审计项目报告合格率</w:t>
            </w:r>
          </w:p>
        </w:tc>
        <w:tc>
          <w:tcPr>
            <w:tcW w:w="2835" w:type="dxa"/>
            <w:vAlign w:val="center"/>
          </w:tcPr>
          <w:p>
            <w:pPr>
              <w:pStyle w:val="16"/>
            </w:pPr>
            <w:r>
              <w:rPr>
                <w:rFonts w:hint="eastAsia"/>
              </w:rPr>
              <w:t>审计项目报告合格率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资金成本</w:t>
            </w:r>
          </w:p>
        </w:tc>
        <w:tc>
          <w:tcPr>
            <w:tcW w:w="2835" w:type="dxa"/>
            <w:vAlign w:val="center"/>
          </w:tcPr>
          <w:p>
            <w:pPr>
              <w:pStyle w:val="16"/>
            </w:pPr>
            <w:r>
              <w:rPr>
                <w:rFonts w:hint="eastAsia"/>
              </w:rPr>
              <w:t>资金成本</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成本节约</w:t>
            </w:r>
          </w:p>
        </w:tc>
        <w:tc>
          <w:tcPr>
            <w:tcW w:w="2835" w:type="dxa"/>
            <w:vAlign w:val="center"/>
          </w:tcPr>
          <w:p>
            <w:pPr>
              <w:pStyle w:val="16"/>
            </w:pPr>
            <w:r>
              <w:rPr>
                <w:rFonts w:hint="eastAsia"/>
              </w:rPr>
              <w:t>成本节约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生态影响</w:t>
            </w:r>
          </w:p>
        </w:tc>
        <w:tc>
          <w:tcPr>
            <w:tcW w:w="2835" w:type="dxa"/>
            <w:vAlign w:val="center"/>
          </w:tcPr>
          <w:p>
            <w:pPr>
              <w:pStyle w:val="16"/>
            </w:pPr>
            <w:r>
              <w:rPr>
                <w:rFonts w:hint="eastAsia"/>
              </w:rPr>
              <w:t>生态影响</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280" w:firstLineChars="100"/>
      </w:pPr>
      <w:r>
        <w:rPr>
          <w:rFonts w:ascii="方正仿宋_GBK" w:hAnsi="方正仿宋_GBK" w:eastAsia="方正仿宋_GBK" w:cs="方正仿宋_GBK"/>
          <w:b/>
          <w:color w:val="000000"/>
          <w:sz w:val="28"/>
        </w:rPr>
        <w:t>25</w:t>
      </w:r>
      <w:r>
        <w:rPr>
          <w:rFonts w:hint="eastAsia" w:ascii="方正仿宋_GBK" w:hAnsi="方正仿宋_GBK" w:eastAsia="方正仿宋_GBK" w:cs="方正仿宋_GBK"/>
          <w:b/>
          <w:color w:val="000000"/>
          <w:sz w:val="28"/>
        </w:rPr>
        <w:t>、妇幼旧院区装修改造及设备购置</w:t>
      </w:r>
      <w:r>
        <w:rPr>
          <w:rFonts w:ascii="方正仿宋_GBK" w:hAnsi="方正仿宋_GBK" w:eastAsia="方正仿宋_GBK" w:cs="方正仿宋_GBK"/>
          <w:b/>
          <w:color w:val="000000"/>
          <w:sz w:val="28"/>
        </w:rPr>
        <w:t>199.49</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提高妇幼保健院医疗救治水平</w:t>
            </w:r>
          </w:p>
          <w:p>
            <w:pPr>
              <w:pStyle w:val="16"/>
            </w:pPr>
            <w:r>
              <w:t>2.</w:t>
            </w:r>
            <w:r>
              <w:rPr>
                <w:rFonts w:hint="eastAsia"/>
              </w:rPr>
              <w:t>提高妇幼保健院医疗救治水平</w:t>
            </w:r>
          </w:p>
          <w:p>
            <w:pPr>
              <w:pStyle w:val="16"/>
            </w:pPr>
            <w:r>
              <w:t>3.</w:t>
            </w:r>
            <w:r>
              <w:rPr>
                <w:rFonts w:hint="eastAsia"/>
              </w:rPr>
              <w:t>提高妇幼保健院医疗救治水平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监督检查次数</w:t>
            </w:r>
          </w:p>
        </w:tc>
        <w:tc>
          <w:tcPr>
            <w:tcW w:w="2835" w:type="dxa"/>
            <w:vAlign w:val="center"/>
          </w:tcPr>
          <w:p>
            <w:pPr>
              <w:pStyle w:val="16"/>
            </w:pPr>
            <w:r>
              <w:rPr>
                <w:rFonts w:hint="eastAsia"/>
              </w:rPr>
              <w:t>监督检查次数</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项目实际成本</w:t>
            </w:r>
          </w:p>
        </w:tc>
        <w:tc>
          <w:tcPr>
            <w:tcW w:w="2835" w:type="dxa"/>
            <w:vAlign w:val="center"/>
          </w:tcPr>
          <w:p>
            <w:pPr>
              <w:pStyle w:val="16"/>
            </w:pPr>
            <w:r>
              <w:rPr>
                <w:rFonts w:hint="eastAsia"/>
              </w:rPr>
              <w:t>项目实际成本</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生态影响</w:t>
            </w:r>
          </w:p>
        </w:tc>
        <w:tc>
          <w:tcPr>
            <w:tcW w:w="2835" w:type="dxa"/>
            <w:vAlign w:val="center"/>
          </w:tcPr>
          <w:p>
            <w:pPr>
              <w:pStyle w:val="16"/>
            </w:pPr>
            <w:r>
              <w:rPr>
                <w:rFonts w:hint="eastAsia"/>
              </w:rPr>
              <w:t>生态影响</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示范带动作用</w:t>
            </w:r>
          </w:p>
        </w:tc>
        <w:tc>
          <w:tcPr>
            <w:tcW w:w="2835" w:type="dxa"/>
            <w:vAlign w:val="center"/>
          </w:tcPr>
          <w:p>
            <w:pPr>
              <w:pStyle w:val="16"/>
            </w:pPr>
            <w:r>
              <w:rPr>
                <w:rFonts w:hint="eastAsia"/>
              </w:rPr>
              <w:t>示范带动作用</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280" w:firstLineChars="100"/>
      </w:pPr>
      <w:r>
        <w:rPr>
          <w:rFonts w:ascii="方正仿宋_GBK" w:hAnsi="方正仿宋_GBK" w:eastAsia="方正仿宋_GBK" w:cs="方正仿宋_GBK"/>
          <w:b/>
          <w:color w:val="000000"/>
          <w:sz w:val="28"/>
        </w:rPr>
        <w:t>26</w:t>
      </w:r>
      <w:r>
        <w:rPr>
          <w:rFonts w:hint="eastAsia" w:ascii="方正仿宋_GBK" w:hAnsi="方正仿宋_GBK" w:eastAsia="方正仿宋_GBK" w:cs="方正仿宋_GBK"/>
          <w:b/>
          <w:color w:val="000000"/>
          <w:sz w:val="28"/>
        </w:rPr>
        <w:t>、妇幼两癌、孕产妇无创产前基因、新生儿疾病等免费筛查</w:t>
      </w:r>
      <w:r>
        <w:rPr>
          <w:rFonts w:ascii="方正仿宋_GBK" w:hAnsi="方正仿宋_GBK" w:eastAsia="方正仿宋_GBK" w:cs="方正仿宋_GBK"/>
          <w:b/>
          <w:color w:val="000000"/>
          <w:sz w:val="28"/>
        </w:rPr>
        <w:t>68.8</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提高新生儿出生质量</w:t>
            </w:r>
          </w:p>
          <w:p>
            <w:pPr>
              <w:pStyle w:val="16"/>
            </w:pPr>
            <w:r>
              <w:t>2.</w:t>
            </w:r>
            <w:r>
              <w:rPr>
                <w:rFonts w:hint="eastAsia"/>
              </w:rPr>
              <w:t>提高新生儿出生质量</w:t>
            </w:r>
          </w:p>
          <w:p>
            <w:pPr>
              <w:pStyle w:val="16"/>
            </w:pPr>
            <w:r>
              <w:t>3.</w:t>
            </w:r>
            <w:r>
              <w:rPr>
                <w:rFonts w:hint="eastAsia"/>
              </w:rPr>
              <w:t>提高新生儿出生质量</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总成本</w:t>
            </w:r>
          </w:p>
        </w:tc>
        <w:tc>
          <w:tcPr>
            <w:tcW w:w="2835" w:type="dxa"/>
            <w:vAlign w:val="center"/>
          </w:tcPr>
          <w:p>
            <w:pPr>
              <w:pStyle w:val="16"/>
            </w:pPr>
            <w:r>
              <w:rPr>
                <w:rFonts w:hint="eastAsia"/>
              </w:rPr>
              <w:t>总成本</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生态影响</w:t>
            </w:r>
          </w:p>
        </w:tc>
        <w:tc>
          <w:tcPr>
            <w:tcW w:w="2835" w:type="dxa"/>
            <w:vAlign w:val="center"/>
          </w:tcPr>
          <w:p>
            <w:pPr>
              <w:pStyle w:val="16"/>
            </w:pPr>
            <w:r>
              <w:rPr>
                <w:rFonts w:hint="eastAsia"/>
              </w:rPr>
              <w:t>生态影响</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项目复测率</w:t>
            </w:r>
          </w:p>
        </w:tc>
        <w:tc>
          <w:tcPr>
            <w:tcW w:w="2835" w:type="dxa"/>
            <w:vAlign w:val="center"/>
          </w:tcPr>
          <w:p>
            <w:pPr>
              <w:pStyle w:val="16"/>
            </w:pPr>
            <w:r>
              <w:rPr>
                <w:rFonts w:hint="eastAsia"/>
              </w:rPr>
              <w:t>项目复测率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280" w:firstLineChars="100"/>
      </w:pPr>
      <w:r>
        <w:rPr>
          <w:rFonts w:ascii="方正仿宋_GBK" w:hAnsi="方正仿宋_GBK" w:eastAsia="方正仿宋_GBK" w:cs="方正仿宋_GBK"/>
          <w:b/>
          <w:color w:val="000000"/>
          <w:sz w:val="28"/>
        </w:rPr>
        <w:t>27</w:t>
      </w:r>
      <w:r>
        <w:rPr>
          <w:rFonts w:hint="eastAsia" w:ascii="方正仿宋_GBK" w:hAnsi="方正仿宋_GBK" w:eastAsia="方正仿宋_GBK" w:cs="方正仿宋_GBK"/>
          <w:b/>
          <w:color w:val="000000"/>
          <w:sz w:val="28"/>
        </w:rPr>
        <w:t>、妇幼唐氏综合症筛查绩效目标表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提高新生儿出生质量</w:t>
            </w:r>
          </w:p>
          <w:p>
            <w:pPr>
              <w:pStyle w:val="16"/>
            </w:pPr>
            <w:r>
              <w:t>2.</w:t>
            </w:r>
            <w:r>
              <w:rPr>
                <w:rFonts w:hint="eastAsia"/>
              </w:rPr>
              <w:t>提高新生儿出生质量</w:t>
            </w:r>
          </w:p>
          <w:p>
            <w:pPr>
              <w:pStyle w:val="16"/>
            </w:pPr>
            <w:r>
              <w:t>3.</w:t>
            </w:r>
            <w:r>
              <w:rPr>
                <w:rFonts w:hint="eastAsia"/>
              </w:rPr>
              <w:t>提高新生儿出生质量</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总成本</w:t>
            </w:r>
          </w:p>
        </w:tc>
        <w:tc>
          <w:tcPr>
            <w:tcW w:w="2835" w:type="dxa"/>
            <w:vAlign w:val="center"/>
          </w:tcPr>
          <w:p>
            <w:pPr>
              <w:pStyle w:val="16"/>
            </w:pPr>
            <w:r>
              <w:rPr>
                <w:rFonts w:hint="eastAsia"/>
              </w:rPr>
              <w:t>总成本</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生态影响</w:t>
            </w:r>
          </w:p>
        </w:tc>
        <w:tc>
          <w:tcPr>
            <w:tcW w:w="2835" w:type="dxa"/>
            <w:vAlign w:val="center"/>
          </w:tcPr>
          <w:p>
            <w:pPr>
              <w:pStyle w:val="16"/>
            </w:pPr>
            <w:r>
              <w:rPr>
                <w:rFonts w:hint="eastAsia"/>
              </w:rPr>
              <w:t>生态影响</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项目复测率</w:t>
            </w:r>
          </w:p>
        </w:tc>
        <w:tc>
          <w:tcPr>
            <w:tcW w:w="2835" w:type="dxa"/>
            <w:vAlign w:val="center"/>
          </w:tcPr>
          <w:p>
            <w:pPr>
              <w:pStyle w:val="16"/>
            </w:pPr>
            <w:r>
              <w:rPr>
                <w:rFonts w:hint="eastAsia"/>
              </w:rPr>
              <w:t>项目复测率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280" w:firstLineChars="100"/>
      </w:pPr>
      <w:r>
        <w:rPr>
          <w:rFonts w:ascii="方正仿宋_GBK" w:hAnsi="方正仿宋_GBK" w:eastAsia="方正仿宋_GBK" w:cs="方正仿宋_GBK"/>
          <w:b/>
          <w:color w:val="000000"/>
          <w:sz w:val="28"/>
        </w:rPr>
        <w:t>28</w:t>
      </w:r>
      <w:r>
        <w:rPr>
          <w:rFonts w:hint="eastAsia" w:ascii="方正仿宋_GBK" w:hAnsi="方正仿宋_GBK" w:eastAsia="方正仿宋_GBK" w:cs="方正仿宋_GBK"/>
          <w:b/>
          <w:color w:val="000000"/>
          <w:sz w:val="28"/>
        </w:rPr>
        <w:t>、公立医院改革药品零差价补助</w:t>
      </w:r>
      <w:r>
        <w:rPr>
          <w:rFonts w:ascii="方正仿宋_GBK" w:hAnsi="方正仿宋_GBK" w:eastAsia="方正仿宋_GBK" w:cs="方正仿宋_GBK"/>
          <w:b/>
          <w:color w:val="000000"/>
          <w:sz w:val="28"/>
        </w:rPr>
        <w:t>303.75</w:t>
      </w:r>
      <w:r>
        <w:rPr>
          <w:rFonts w:hint="eastAsia" w:ascii="方正仿宋_GBK" w:hAnsi="方正仿宋_GBK" w:eastAsia="方正仿宋_GBK" w:cs="方正仿宋_GBK"/>
          <w:b/>
          <w:color w:val="000000"/>
          <w:sz w:val="28"/>
        </w:rPr>
        <w:t>万绩效目标表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提高医疗服务能力</w:t>
            </w:r>
          </w:p>
          <w:p>
            <w:pPr>
              <w:pStyle w:val="16"/>
            </w:pPr>
            <w:r>
              <w:t>2.</w:t>
            </w:r>
            <w:r>
              <w:rPr>
                <w:rFonts w:hint="eastAsia"/>
              </w:rPr>
              <w:t>提高医疗服务能力</w:t>
            </w:r>
          </w:p>
          <w:p>
            <w:pPr>
              <w:pStyle w:val="16"/>
            </w:pPr>
            <w:r>
              <w:t>3.</w:t>
            </w:r>
            <w:r>
              <w:rPr>
                <w:rFonts w:hint="eastAsia"/>
              </w:rPr>
              <w:t>提高医疗服务能力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覆盖单位</w:t>
            </w:r>
          </w:p>
        </w:tc>
        <w:tc>
          <w:tcPr>
            <w:tcW w:w="2835" w:type="dxa"/>
            <w:vAlign w:val="center"/>
          </w:tcPr>
          <w:p>
            <w:pPr>
              <w:pStyle w:val="16"/>
            </w:pPr>
            <w:r>
              <w:rPr>
                <w:rFonts w:hint="eastAsia"/>
              </w:rPr>
              <w:t>覆盖单位</w:t>
            </w:r>
          </w:p>
        </w:tc>
        <w:tc>
          <w:tcPr>
            <w:tcW w:w="2551" w:type="dxa"/>
            <w:vAlign w:val="center"/>
          </w:tcPr>
          <w:p>
            <w:pPr>
              <w:pStyle w:val="16"/>
            </w:pPr>
            <w:r>
              <w:t>3</w:t>
            </w: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工作任务完成情况</w:t>
            </w:r>
          </w:p>
        </w:tc>
        <w:tc>
          <w:tcPr>
            <w:tcW w:w="2835" w:type="dxa"/>
            <w:vAlign w:val="center"/>
          </w:tcPr>
          <w:p>
            <w:pPr>
              <w:pStyle w:val="16"/>
            </w:pPr>
            <w:r>
              <w:rPr>
                <w:rFonts w:hint="eastAsia"/>
              </w:rPr>
              <w:t>工作任务完成情况</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完成及时率</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按预算资金完成率</w:t>
            </w:r>
          </w:p>
        </w:tc>
        <w:tc>
          <w:tcPr>
            <w:tcW w:w="2835" w:type="dxa"/>
            <w:vAlign w:val="center"/>
          </w:tcPr>
          <w:p>
            <w:pPr>
              <w:pStyle w:val="16"/>
            </w:pPr>
            <w:r>
              <w:rPr>
                <w:rFonts w:hint="eastAsia"/>
              </w:rPr>
              <w:t>按预算资金完成率</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公共服务水平提升情况</w:t>
            </w:r>
          </w:p>
        </w:tc>
        <w:tc>
          <w:tcPr>
            <w:tcW w:w="2835" w:type="dxa"/>
            <w:vAlign w:val="center"/>
          </w:tcPr>
          <w:p>
            <w:pPr>
              <w:pStyle w:val="16"/>
            </w:pPr>
            <w:r>
              <w:rPr>
                <w:rFonts w:hint="eastAsia"/>
              </w:rPr>
              <w:t>公共服务水平提升情况</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工作专业性不断提升</w:t>
            </w:r>
          </w:p>
        </w:tc>
        <w:tc>
          <w:tcPr>
            <w:tcW w:w="2835" w:type="dxa"/>
            <w:vAlign w:val="center"/>
          </w:tcPr>
          <w:p>
            <w:pPr>
              <w:pStyle w:val="16"/>
            </w:pPr>
            <w:r>
              <w:rPr>
                <w:rFonts w:hint="eastAsia"/>
              </w:rPr>
              <w:t>工作专业性不断提升</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生态环境破坏率</w:t>
            </w:r>
          </w:p>
        </w:tc>
        <w:tc>
          <w:tcPr>
            <w:tcW w:w="2835" w:type="dxa"/>
            <w:vAlign w:val="center"/>
          </w:tcPr>
          <w:p>
            <w:pPr>
              <w:pStyle w:val="16"/>
            </w:pPr>
            <w:r>
              <w:rPr>
                <w:rFonts w:hint="eastAsia"/>
              </w:rPr>
              <w:t>对原有生态环境造成不利影响的程度</w:t>
            </w:r>
          </w:p>
        </w:tc>
        <w:tc>
          <w:tcPr>
            <w:tcW w:w="2551" w:type="dxa"/>
            <w:vAlign w:val="center"/>
          </w:tcPr>
          <w:p>
            <w:pPr>
              <w:pStyle w:val="16"/>
            </w:pPr>
            <w:r>
              <w:rPr>
                <w:rFonts w:hint="eastAsia"/>
              </w:rPr>
              <w:t>无破坏</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单位满意度</w:t>
            </w:r>
          </w:p>
        </w:tc>
        <w:tc>
          <w:tcPr>
            <w:tcW w:w="2835" w:type="dxa"/>
            <w:vAlign w:val="center"/>
          </w:tcPr>
          <w:p>
            <w:pPr>
              <w:pStyle w:val="16"/>
            </w:pPr>
            <w:r>
              <w:rPr>
                <w:rFonts w:hint="eastAsia"/>
              </w:rPr>
              <w:t>单位满意度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单位满意度</w:t>
            </w:r>
          </w:p>
        </w:tc>
        <w:tc>
          <w:tcPr>
            <w:tcW w:w="2835" w:type="dxa"/>
            <w:vAlign w:val="center"/>
          </w:tcPr>
          <w:p>
            <w:pPr>
              <w:pStyle w:val="16"/>
            </w:pPr>
            <w:r>
              <w:rPr>
                <w:rFonts w:hint="eastAsia"/>
              </w:rPr>
              <w:t>单位满意度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满意度调查</w:t>
            </w:r>
          </w:p>
        </w:tc>
      </w:tr>
    </w:tbl>
    <w:p>
      <w:pPr>
        <w:rPr>
          <w:lang w:eastAsia="zh-CN"/>
        </w:rPr>
        <w:sectPr>
          <w:pgSz w:w="16840" w:h="11900" w:orient="landscape"/>
          <w:pgMar w:top="1361" w:right="1020" w:bottom="1134" w:left="1020" w:header="720" w:footer="720" w:gutter="0"/>
          <w:cols w:space="720" w:num="1"/>
        </w:sectPr>
      </w:pPr>
    </w:p>
    <w:p>
      <w:pPr>
        <w:ind w:firstLine="280" w:firstLineChars="100"/>
      </w:pPr>
      <w:r>
        <w:rPr>
          <w:rFonts w:ascii="方正仿宋_GBK" w:hAnsi="方正仿宋_GBK" w:eastAsia="方正仿宋_GBK" w:cs="方正仿宋_GBK"/>
          <w:b/>
          <w:color w:val="000000"/>
          <w:sz w:val="28"/>
        </w:rPr>
        <w:t>29</w:t>
      </w:r>
      <w:r>
        <w:rPr>
          <w:rFonts w:hint="eastAsia" w:ascii="方正仿宋_GBK" w:hAnsi="方正仿宋_GBK" w:eastAsia="方正仿宋_GBK" w:cs="方正仿宋_GBK"/>
          <w:b/>
          <w:color w:val="000000"/>
          <w:sz w:val="28"/>
        </w:rPr>
        <w:t>、基本公共卫生服务项目配套</w:t>
      </w:r>
      <w:r>
        <w:rPr>
          <w:rFonts w:ascii="方正仿宋_GBK" w:hAnsi="方正仿宋_GBK" w:eastAsia="方正仿宋_GBK" w:cs="方正仿宋_GBK"/>
          <w:b/>
          <w:color w:val="000000"/>
          <w:sz w:val="28"/>
        </w:rPr>
        <w:t>479.98</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提高基本公共卫生服务水平</w:t>
            </w:r>
          </w:p>
          <w:p>
            <w:pPr>
              <w:pStyle w:val="16"/>
            </w:pPr>
            <w:r>
              <w:t>2.</w:t>
            </w:r>
            <w:r>
              <w:rPr>
                <w:rFonts w:hint="eastAsia"/>
              </w:rPr>
              <w:t>提高基本公共卫生服务水平</w:t>
            </w:r>
          </w:p>
          <w:p>
            <w:pPr>
              <w:pStyle w:val="16"/>
            </w:pPr>
            <w:r>
              <w:t>3.</w:t>
            </w:r>
            <w:r>
              <w:rPr>
                <w:rFonts w:hint="eastAsia"/>
              </w:rPr>
              <w:t>提高基本公共卫生服务水平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监督检查次数</w:t>
            </w:r>
          </w:p>
        </w:tc>
        <w:tc>
          <w:tcPr>
            <w:tcW w:w="2835" w:type="dxa"/>
            <w:vAlign w:val="center"/>
          </w:tcPr>
          <w:p>
            <w:pPr>
              <w:pStyle w:val="16"/>
            </w:pPr>
            <w:r>
              <w:rPr>
                <w:rFonts w:hint="eastAsia"/>
              </w:rPr>
              <w:t>监督检查次数</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项目实际成本</w:t>
            </w:r>
          </w:p>
        </w:tc>
        <w:tc>
          <w:tcPr>
            <w:tcW w:w="2835" w:type="dxa"/>
            <w:vAlign w:val="center"/>
          </w:tcPr>
          <w:p>
            <w:pPr>
              <w:pStyle w:val="16"/>
            </w:pPr>
            <w:r>
              <w:rPr>
                <w:rFonts w:hint="eastAsia"/>
              </w:rPr>
              <w:t>项目实际成本</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生态影响</w:t>
            </w:r>
          </w:p>
        </w:tc>
        <w:tc>
          <w:tcPr>
            <w:tcW w:w="2835" w:type="dxa"/>
            <w:vAlign w:val="center"/>
          </w:tcPr>
          <w:p>
            <w:pPr>
              <w:pStyle w:val="16"/>
            </w:pPr>
            <w:r>
              <w:rPr>
                <w:rFonts w:hint="eastAsia"/>
              </w:rPr>
              <w:t>生态影响</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示范带动作用</w:t>
            </w:r>
          </w:p>
        </w:tc>
        <w:tc>
          <w:tcPr>
            <w:tcW w:w="2835" w:type="dxa"/>
            <w:vAlign w:val="center"/>
          </w:tcPr>
          <w:p>
            <w:pPr>
              <w:pStyle w:val="16"/>
            </w:pPr>
            <w:r>
              <w:rPr>
                <w:rFonts w:hint="eastAsia"/>
              </w:rPr>
              <w:t>示范带动作用</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sectPr>
          <w:pgSz w:w="16840" w:h="11900" w:orient="landscape"/>
          <w:pgMar w:top="1361" w:right="1020" w:bottom="1134" w:left="1020" w:header="720" w:footer="720" w:gutter="0"/>
          <w:cols w:space="720" w:num="1"/>
        </w:sectPr>
      </w:pPr>
    </w:p>
    <w:p>
      <w:r>
        <w:rPr>
          <w:rFonts w:ascii="方正仿宋_GBK" w:hAnsi="方正仿宋_GBK" w:eastAsia="方正仿宋_GBK" w:cs="方正仿宋_GBK"/>
          <w:b/>
          <w:color w:val="000000"/>
          <w:sz w:val="28"/>
        </w:rPr>
        <w:t>30</w:t>
      </w:r>
      <w:r>
        <w:rPr>
          <w:rFonts w:hint="eastAsia" w:ascii="方正仿宋_GBK" w:hAnsi="方正仿宋_GBK" w:eastAsia="方正仿宋_GBK" w:cs="方正仿宋_GBK"/>
          <w:b/>
          <w:color w:val="000000"/>
          <w:sz w:val="28"/>
        </w:rPr>
        <w:t>、卫计局推进家庭医生签约服务</w:t>
      </w:r>
      <w:r>
        <w:rPr>
          <w:rFonts w:ascii="方正仿宋_GBK" w:hAnsi="方正仿宋_GBK" w:eastAsia="方正仿宋_GBK" w:cs="方正仿宋_GBK"/>
          <w:b/>
          <w:color w:val="000000"/>
          <w:sz w:val="28"/>
        </w:rPr>
        <w:t>45.55</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提高基层卫生医疗水平</w:t>
            </w:r>
          </w:p>
          <w:p>
            <w:pPr>
              <w:pStyle w:val="16"/>
            </w:pPr>
            <w:r>
              <w:t>2.</w:t>
            </w:r>
            <w:r>
              <w:rPr>
                <w:rFonts w:hint="eastAsia"/>
              </w:rPr>
              <w:t>提高基层卫生医疗水平</w:t>
            </w:r>
          </w:p>
          <w:p>
            <w:pPr>
              <w:pStyle w:val="16"/>
            </w:pPr>
            <w:r>
              <w:t>3.</w:t>
            </w:r>
            <w:r>
              <w:rPr>
                <w:rFonts w:hint="eastAsia"/>
              </w:rPr>
              <w:t>提高基层卫生医疗水平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目标人群覆盖率</w:t>
            </w:r>
          </w:p>
        </w:tc>
        <w:tc>
          <w:tcPr>
            <w:tcW w:w="2835" w:type="dxa"/>
            <w:vAlign w:val="center"/>
          </w:tcPr>
          <w:p>
            <w:pPr>
              <w:pStyle w:val="16"/>
            </w:pPr>
            <w:r>
              <w:rPr>
                <w:rFonts w:hint="eastAsia"/>
              </w:rPr>
              <w:t>目标人群覆盖率</w:t>
            </w:r>
          </w:p>
        </w:tc>
        <w:tc>
          <w:tcPr>
            <w:tcW w:w="2551" w:type="dxa"/>
            <w:vAlign w:val="center"/>
          </w:tcPr>
          <w:p>
            <w:pPr>
              <w:pStyle w:val="16"/>
            </w:pP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资金按时支付</w:t>
            </w:r>
          </w:p>
        </w:tc>
        <w:tc>
          <w:tcPr>
            <w:tcW w:w="2835" w:type="dxa"/>
            <w:vAlign w:val="center"/>
          </w:tcPr>
          <w:p>
            <w:pPr>
              <w:pStyle w:val="16"/>
            </w:pPr>
            <w:r>
              <w:rPr>
                <w:rFonts w:hint="eastAsia"/>
              </w:rPr>
              <w:t>资金按时支付</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完成及时率</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控制在预算内</w:t>
            </w:r>
          </w:p>
        </w:tc>
        <w:tc>
          <w:tcPr>
            <w:tcW w:w="2835" w:type="dxa"/>
            <w:vAlign w:val="center"/>
          </w:tcPr>
          <w:p>
            <w:pPr>
              <w:pStyle w:val="16"/>
            </w:pPr>
            <w:r>
              <w:rPr>
                <w:rFonts w:hint="eastAsia"/>
              </w:rPr>
              <w:t>控制在预算内</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公共服务水平提升情况</w:t>
            </w:r>
          </w:p>
        </w:tc>
        <w:tc>
          <w:tcPr>
            <w:tcW w:w="2835" w:type="dxa"/>
            <w:vAlign w:val="center"/>
          </w:tcPr>
          <w:p>
            <w:pPr>
              <w:pStyle w:val="16"/>
            </w:pPr>
            <w:r>
              <w:rPr>
                <w:rFonts w:hint="eastAsia"/>
              </w:rPr>
              <w:t>保障相关业务、工作等开展情况</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工作专业性不断提升</w:t>
            </w:r>
          </w:p>
        </w:tc>
        <w:tc>
          <w:tcPr>
            <w:tcW w:w="2835" w:type="dxa"/>
            <w:vAlign w:val="center"/>
          </w:tcPr>
          <w:p>
            <w:pPr>
              <w:pStyle w:val="16"/>
            </w:pPr>
            <w:r>
              <w:rPr>
                <w:rFonts w:hint="eastAsia"/>
              </w:rPr>
              <w:t>工作专业性不断提升</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生态环境破坏率</w:t>
            </w:r>
          </w:p>
        </w:tc>
        <w:tc>
          <w:tcPr>
            <w:tcW w:w="2835" w:type="dxa"/>
            <w:vAlign w:val="center"/>
          </w:tcPr>
          <w:p>
            <w:pPr>
              <w:pStyle w:val="16"/>
            </w:pPr>
            <w:r>
              <w:rPr>
                <w:rFonts w:hint="eastAsia"/>
              </w:rPr>
              <w:t>对原有生态环境造成不利影响的程度</w:t>
            </w:r>
          </w:p>
        </w:tc>
        <w:tc>
          <w:tcPr>
            <w:tcW w:w="2551" w:type="dxa"/>
            <w:vAlign w:val="center"/>
          </w:tcPr>
          <w:p>
            <w:pPr>
              <w:pStyle w:val="16"/>
            </w:pPr>
            <w:r>
              <w:rPr>
                <w:rFonts w:hint="eastAsia"/>
              </w:rPr>
              <w:t>无破坏</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可持续性服务</w:t>
            </w:r>
          </w:p>
        </w:tc>
        <w:tc>
          <w:tcPr>
            <w:tcW w:w="2835" w:type="dxa"/>
            <w:vAlign w:val="center"/>
          </w:tcPr>
          <w:p>
            <w:pPr>
              <w:pStyle w:val="16"/>
            </w:pPr>
            <w:r>
              <w:rPr>
                <w:rFonts w:hint="eastAsia"/>
              </w:rPr>
              <w:t>可持续性服务</w:t>
            </w:r>
          </w:p>
        </w:tc>
        <w:tc>
          <w:tcPr>
            <w:tcW w:w="2551" w:type="dxa"/>
            <w:vAlign w:val="center"/>
          </w:tcPr>
          <w:p>
            <w:pPr>
              <w:pStyle w:val="16"/>
            </w:pPr>
            <w:r>
              <w:rPr>
                <w:rFonts w:hint="eastAsia"/>
              </w:rPr>
              <w:t>持续服务</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w:t>
      </w:r>
      <w:r>
        <w:rPr>
          <w:rFonts w:hint="eastAsia" w:ascii="方正仿宋_GBK" w:hAnsi="方正仿宋_GBK" w:eastAsia="方正仿宋_GBK" w:cs="方正仿宋_GBK"/>
          <w:b/>
          <w:color w:val="000000"/>
          <w:sz w:val="28"/>
        </w:rPr>
        <w:t>、卫健局</w:t>
      </w: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周岁农村独生子女父母奖励</w:t>
      </w:r>
      <w:r>
        <w:rPr>
          <w:rFonts w:ascii="方正仿宋_GBK" w:hAnsi="方正仿宋_GBK" w:eastAsia="方正仿宋_GBK" w:cs="方正仿宋_GBK"/>
          <w:b/>
          <w:color w:val="000000"/>
          <w:sz w:val="28"/>
        </w:rPr>
        <w:t>23.86</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提高家庭发展能力</w:t>
            </w:r>
          </w:p>
          <w:p>
            <w:pPr>
              <w:pStyle w:val="16"/>
            </w:pPr>
            <w:r>
              <w:t>2.</w:t>
            </w:r>
            <w:r>
              <w:rPr>
                <w:rFonts w:hint="eastAsia"/>
              </w:rPr>
              <w:t>提高家庭发展能力</w:t>
            </w:r>
          </w:p>
          <w:p>
            <w:pPr>
              <w:pStyle w:val="16"/>
            </w:pPr>
            <w:r>
              <w:t>3.</w:t>
            </w:r>
            <w:r>
              <w:rPr>
                <w:rFonts w:hint="eastAsia"/>
              </w:rPr>
              <w:t>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w:t>
      </w:r>
      <w:r>
        <w:rPr>
          <w:rFonts w:hint="eastAsia" w:ascii="方正仿宋_GBK" w:hAnsi="方正仿宋_GBK" w:eastAsia="方正仿宋_GBK" w:cs="方正仿宋_GBK"/>
          <w:b/>
          <w:color w:val="000000"/>
          <w:sz w:val="28"/>
        </w:rPr>
        <w:t>、卫健局</w:t>
      </w:r>
      <w:r>
        <w:rPr>
          <w:rFonts w:ascii="方正仿宋_GBK" w:hAnsi="方正仿宋_GBK" w:eastAsia="方正仿宋_GBK" w:cs="方正仿宋_GBK"/>
          <w:b/>
          <w:color w:val="000000"/>
          <w:sz w:val="28"/>
        </w:rPr>
        <w:t>18</w:t>
      </w:r>
      <w:r>
        <w:rPr>
          <w:rFonts w:hint="eastAsia" w:ascii="方正仿宋_GBK" w:hAnsi="方正仿宋_GBK" w:eastAsia="方正仿宋_GBK" w:cs="方正仿宋_GBK"/>
          <w:b/>
          <w:color w:val="000000"/>
          <w:sz w:val="28"/>
        </w:rPr>
        <w:t>周岁以下农村独生子女参加新型农村合作医疗补贴</w:t>
      </w:r>
      <w:r>
        <w:rPr>
          <w:rFonts w:ascii="方正仿宋_GBK" w:hAnsi="方正仿宋_GBK" w:eastAsia="方正仿宋_GBK" w:cs="方正仿宋_GBK"/>
          <w:b/>
          <w:color w:val="000000"/>
          <w:sz w:val="28"/>
        </w:rPr>
        <w:t>31.36</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提高家庭发展能力</w:t>
            </w:r>
          </w:p>
          <w:p>
            <w:pPr>
              <w:pStyle w:val="16"/>
            </w:pPr>
            <w:r>
              <w:t>2.</w:t>
            </w:r>
            <w:r>
              <w:rPr>
                <w:rFonts w:hint="eastAsia"/>
              </w:rPr>
              <w:t>提高家庭发展能力</w:t>
            </w:r>
          </w:p>
          <w:p>
            <w:pPr>
              <w:pStyle w:val="16"/>
            </w:pPr>
            <w:r>
              <w:t>3.</w:t>
            </w:r>
            <w:r>
              <w:rPr>
                <w:rFonts w:hint="eastAsia"/>
              </w:rPr>
              <w:t>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w:t>
      </w:r>
      <w:r>
        <w:rPr>
          <w:rFonts w:hint="eastAsia" w:ascii="方正仿宋_GBK" w:hAnsi="方正仿宋_GBK" w:eastAsia="方正仿宋_GBK" w:cs="方正仿宋_GBK"/>
          <w:b/>
          <w:color w:val="000000"/>
          <w:sz w:val="28"/>
        </w:rPr>
        <w:t>、卫健局</w:t>
      </w:r>
      <w:r>
        <w:rPr>
          <w:rFonts w:ascii="方正仿宋_GBK" w:hAnsi="方正仿宋_GBK" w:eastAsia="方正仿宋_GBK" w:cs="方正仿宋_GBK"/>
          <w:b/>
          <w:color w:val="000000"/>
          <w:sz w:val="28"/>
        </w:rPr>
        <w:t>60</w:t>
      </w:r>
      <w:r>
        <w:rPr>
          <w:rFonts w:hint="eastAsia" w:ascii="方正仿宋_GBK" w:hAnsi="方正仿宋_GBK" w:eastAsia="方正仿宋_GBK" w:cs="方正仿宋_GBK"/>
          <w:b/>
          <w:color w:val="000000"/>
          <w:sz w:val="28"/>
        </w:rPr>
        <w:t>周岁以上奖励扶助、特别扶助及手术并发症特别扶助</w:t>
      </w:r>
      <w:r>
        <w:rPr>
          <w:rFonts w:ascii="方正仿宋_GBK" w:hAnsi="方正仿宋_GBK" w:eastAsia="方正仿宋_GBK" w:cs="方正仿宋_GBK"/>
          <w:b/>
          <w:color w:val="000000"/>
          <w:sz w:val="28"/>
        </w:rPr>
        <w:t>241.15</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提高家庭发展能力</w:t>
            </w:r>
          </w:p>
          <w:p>
            <w:pPr>
              <w:pStyle w:val="16"/>
            </w:pPr>
            <w:r>
              <w:t>2.</w:t>
            </w:r>
            <w:r>
              <w:rPr>
                <w:rFonts w:hint="eastAsia"/>
              </w:rPr>
              <w:t>提高家庭发展能力</w:t>
            </w:r>
          </w:p>
          <w:p>
            <w:pPr>
              <w:pStyle w:val="16"/>
            </w:pPr>
            <w:r>
              <w:t>3.</w:t>
            </w:r>
            <w:r>
              <w:rPr>
                <w:rFonts w:hint="eastAsia"/>
              </w:rPr>
              <w:t>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w:t>
      </w:r>
      <w:r>
        <w:rPr>
          <w:rFonts w:hint="eastAsia" w:ascii="方正仿宋_GBK" w:hAnsi="方正仿宋_GBK" w:eastAsia="方正仿宋_GBK" w:cs="方正仿宋_GBK"/>
          <w:b/>
          <w:color w:val="000000"/>
          <w:sz w:val="28"/>
        </w:rPr>
        <w:t>、卫健局城镇职工、下岗待业人员独生子女父母奖励</w:t>
      </w:r>
      <w:r>
        <w:rPr>
          <w:rFonts w:ascii="方正仿宋_GBK" w:hAnsi="方正仿宋_GBK" w:eastAsia="方正仿宋_GBK" w:cs="方正仿宋_GBK"/>
          <w:b/>
          <w:color w:val="000000"/>
          <w:sz w:val="28"/>
        </w:rPr>
        <w:t>3.36</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w:t>
      </w:r>
      <w:r>
        <w:rPr>
          <w:rFonts w:hint="eastAsia" w:ascii="方正仿宋_GBK" w:hAnsi="方正仿宋_GBK" w:eastAsia="方正仿宋_GBK" w:cs="方正仿宋_GBK"/>
          <w:b/>
          <w:color w:val="000000"/>
          <w:sz w:val="28"/>
        </w:rPr>
        <w:t>、卫健局出生缺陷一级预防</w:t>
      </w:r>
      <w:r>
        <w:rPr>
          <w:rFonts w:ascii="方正仿宋_GBK" w:hAnsi="方正仿宋_GBK" w:eastAsia="方正仿宋_GBK" w:cs="方正仿宋_GBK"/>
          <w:b/>
          <w:color w:val="000000"/>
          <w:sz w:val="28"/>
        </w:rPr>
        <w:t>19.2</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提高新生儿健康率</w:t>
            </w:r>
          </w:p>
          <w:p>
            <w:pPr>
              <w:pStyle w:val="16"/>
            </w:pPr>
            <w:r>
              <w:t>2.</w:t>
            </w:r>
            <w:r>
              <w:rPr>
                <w:rFonts w:hint="eastAsia"/>
              </w:rPr>
              <w:t>提高新生儿健康率</w:t>
            </w:r>
          </w:p>
          <w:p>
            <w:pPr>
              <w:pStyle w:val="16"/>
            </w:pPr>
            <w:r>
              <w:t>3.</w:t>
            </w:r>
            <w:r>
              <w:rPr>
                <w:rFonts w:hint="eastAsia"/>
              </w:rPr>
              <w:t>提高新生儿健康率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w:t>
      </w:r>
      <w:r>
        <w:rPr>
          <w:rFonts w:hint="eastAsia" w:ascii="方正仿宋_GBK" w:hAnsi="方正仿宋_GBK" w:eastAsia="方正仿宋_GBK" w:cs="方正仿宋_GBK"/>
          <w:b/>
          <w:color w:val="000000"/>
          <w:sz w:val="28"/>
        </w:rPr>
        <w:t>、卫健局独生子女、计生协会人员意外伤害保险</w:t>
      </w:r>
      <w:r>
        <w:rPr>
          <w:rFonts w:ascii="方正仿宋_GBK" w:hAnsi="方正仿宋_GBK" w:eastAsia="方正仿宋_GBK" w:cs="方正仿宋_GBK"/>
          <w:b/>
          <w:color w:val="000000"/>
          <w:sz w:val="28"/>
        </w:rPr>
        <w:t>11</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w:t>
      </w:r>
      <w:r>
        <w:rPr>
          <w:rFonts w:hint="eastAsia" w:ascii="方正仿宋_GBK" w:hAnsi="方正仿宋_GBK" w:eastAsia="方正仿宋_GBK" w:cs="方正仿宋_GBK"/>
          <w:b/>
          <w:color w:val="000000"/>
          <w:sz w:val="28"/>
        </w:rPr>
        <w:t>、卫健局独生子女死亡、伤残家庭护工保险</w:t>
      </w:r>
      <w:r>
        <w:rPr>
          <w:rFonts w:ascii="方正仿宋_GBK" w:hAnsi="方正仿宋_GBK" w:eastAsia="方正仿宋_GBK" w:cs="方正仿宋_GBK"/>
          <w:b/>
          <w:color w:val="000000"/>
          <w:sz w:val="28"/>
        </w:rPr>
        <w:t>7.5</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w:t>
      </w:r>
      <w:r>
        <w:rPr>
          <w:rFonts w:hint="eastAsia" w:ascii="方正仿宋_GBK" w:hAnsi="方正仿宋_GBK" w:eastAsia="方正仿宋_GBK" w:cs="方正仿宋_GBK"/>
          <w:b/>
          <w:color w:val="000000"/>
          <w:sz w:val="28"/>
        </w:rPr>
        <w:t>、卫健局籿计生办主任补贴绩效目标表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w:t>
      </w:r>
      <w:r>
        <w:rPr>
          <w:rFonts w:hint="eastAsia" w:ascii="方正仿宋_GBK" w:hAnsi="方正仿宋_GBK" w:eastAsia="方正仿宋_GBK" w:cs="方正仿宋_GBK"/>
          <w:b/>
          <w:color w:val="000000"/>
          <w:sz w:val="28"/>
        </w:rPr>
        <w:t>、卫健局机关信息网络日常维护</w:t>
      </w: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提高工作效率</w:t>
            </w:r>
          </w:p>
          <w:p>
            <w:pPr>
              <w:pStyle w:val="16"/>
            </w:pPr>
            <w:r>
              <w:t>2.</w:t>
            </w:r>
            <w:r>
              <w:rPr>
                <w:rFonts w:hint="eastAsia"/>
              </w:rPr>
              <w:t>提高工作效率</w:t>
            </w:r>
          </w:p>
          <w:p>
            <w:pPr>
              <w:pStyle w:val="16"/>
            </w:pPr>
            <w:r>
              <w:t>3.</w:t>
            </w:r>
            <w:r>
              <w:rPr>
                <w:rFonts w:hint="eastAsia"/>
              </w:rPr>
              <w:t>提高工作效率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覆盖单位</w:t>
            </w:r>
          </w:p>
        </w:tc>
        <w:tc>
          <w:tcPr>
            <w:tcW w:w="2835" w:type="dxa"/>
            <w:vAlign w:val="center"/>
          </w:tcPr>
          <w:p>
            <w:pPr>
              <w:pStyle w:val="16"/>
            </w:pPr>
            <w:r>
              <w:rPr>
                <w:rFonts w:hint="eastAsia"/>
              </w:rPr>
              <w:t>覆盖单位</w:t>
            </w:r>
          </w:p>
        </w:tc>
        <w:tc>
          <w:tcPr>
            <w:tcW w:w="2551" w:type="dxa"/>
            <w:vAlign w:val="center"/>
          </w:tcPr>
          <w:p>
            <w:pPr>
              <w:pStyle w:val="16"/>
            </w:pPr>
            <w:r>
              <w:t>1</w:t>
            </w:r>
            <w:r>
              <w:rPr>
                <w:rFonts w:hint="eastAsia"/>
              </w:rPr>
              <w:t>卫生健康局</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资金按时支付</w:t>
            </w:r>
          </w:p>
        </w:tc>
        <w:tc>
          <w:tcPr>
            <w:tcW w:w="2835" w:type="dxa"/>
            <w:vAlign w:val="center"/>
          </w:tcPr>
          <w:p>
            <w:pPr>
              <w:pStyle w:val="16"/>
            </w:pPr>
            <w:r>
              <w:rPr>
                <w:rFonts w:hint="eastAsia"/>
              </w:rPr>
              <w:t>资金按时支付</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完成及时率</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控制在预算内</w:t>
            </w:r>
          </w:p>
        </w:tc>
        <w:tc>
          <w:tcPr>
            <w:tcW w:w="2835" w:type="dxa"/>
            <w:vAlign w:val="center"/>
          </w:tcPr>
          <w:p>
            <w:pPr>
              <w:pStyle w:val="16"/>
            </w:pPr>
            <w:r>
              <w:rPr>
                <w:rFonts w:hint="eastAsia"/>
              </w:rPr>
              <w:t>控制在预算内</w:t>
            </w:r>
          </w:p>
        </w:tc>
        <w:tc>
          <w:tcPr>
            <w:tcW w:w="2551" w:type="dxa"/>
            <w:vAlign w:val="center"/>
          </w:tcPr>
          <w:p>
            <w:pPr>
              <w:pStyle w:val="16"/>
            </w:pP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公共服务水平提升情况</w:t>
            </w:r>
          </w:p>
        </w:tc>
        <w:tc>
          <w:tcPr>
            <w:tcW w:w="2835" w:type="dxa"/>
            <w:vAlign w:val="center"/>
          </w:tcPr>
          <w:p>
            <w:pPr>
              <w:pStyle w:val="16"/>
            </w:pPr>
            <w:r>
              <w:rPr>
                <w:rFonts w:hint="eastAsia"/>
              </w:rPr>
              <w:t>保障相关业务、工作等开展情况</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工作专业性不断提升</w:t>
            </w:r>
          </w:p>
        </w:tc>
        <w:tc>
          <w:tcPr>
            <w:tcW w:w="2835" w:type="dxa"/>
            <w:vAlign w:val="center"/>
          </w:tcPr>
          <w:p>
            <w:pPr>
              <w:pStyle w:val="16"/>
            </w:pPr>
            <w:r>
              <w:rPr>
                <w:rFonts w:hint="eastAsia"/>
              </w:rPr>
              <w:t>工作专业性不断提升</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生态环境破坏率</w:t>
            </w:r>
          </w:p>
        </w:tc>
        <w:tc>
          <w:tcPr>
            <w:tcW w:w="2835" w:type="dxa"/>
            <w:vAlign w:val="center"/>
          </w:tcPr>
          <w:p>
            <w:pPr>
              <w:pStyle w:val="16"/>
            </w:pPr>
            <w:r>
              <w:rPr>
                <w:rFonts w:hint="eastAsia"/>
              </w:rPr>
              <w:t>对原有生态环境造成不利影响的程度</w:t>
            </w:r>
          </w:p>
        </w:tc>
        <w:tc>
          <w:tcPr>
            <w:tcW w:w="2551" w:type="dxa"/>
            <w:vAlign w:val="center"/>
          </w:tcPr>
          <w:p>
            <w:pPr>
              <w:pStyle w:val="16"/>
            </w:pPr>
            <w:r>
              <w:rPr>
                <w:rFonts w:hint="eastAsia"/>
              </w:rPr>
              <w:t>无破坏</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可持续性服务</w:t>
            </w:r>
          </w:p>
        </w:tc>
        <w:tc>
          <w:tcPr>
            <w:tcW w:w="2835" w:type="dxa"/>
            <w:vAlign w:val="center"/>
          </w:tcPr>
          <w:p>
            <w:pPr>
              <w:pStyle w:val="16"/>
            </w:pPr>
            <w:r>
              <w:rPr>
                <w:rFonts w:hint="eastAsia"/>
              </w:rPr>
              <w:t>可持续性服务</w:t>
            </w:r>
          </w:p>
        </w:tc>
        <w:tc>
          <w:tcPr>
            <w:tcW w:w="2551" w:type="dxa"/>
            <w:vAlign w:val="center"/>
          </w:tcPr>
          <w:p>
            <w:pPr>
              <w:pStyle w:val="16"/>
            </w:pPr>
            <w:r>
              <w:rPr>
                <w:rFonts w:hint="eastAsia"/>
              </w:rPr>
              <w:t>持续服务</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w:t>
      </w:r>
      <w:r>
        <w:rPr>
          <w:rFonts w:hint="eastAsia" w:ascii="方正仿宋_GBK" w:hAnsi="方正仿宋_GBK" w:eastAsia="方正仿宋_GBK" w:cs="方正仿宋_GBK"/>
          <w:b/>
          <w:color w:val="000000"/>
          <w:sz w:val="28"/>
        </w:rPr>
        <w:t>、卫健局计生小组长工资绩效目标表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w:t>
      </w:r>
      <w:r>
        <w:rPr>
          <w:rFonts w:hint="eastAsia" w:ascii="方正仿宋_GBK" w:hAnsi="方正仿宋_GBK" w:eastAsia="方正仿宋_GBK" w:cs="方正仿宋_GBK"/>
          <w:b/>
          <w:color w:val="000000"/>
          <w:sz w:val="28"/>
        </w:rPr>
        <w:t>、卫健局老龄健康管理和人口监测</w:t>
      </w:r>
      <w:r>
        <w:rPr>
          <w:rFonts w:ascii="方正仿宋_GBK" w:hAnsi="方正仿宋_GBK" w:eastAsia="方正仿宋_GBK" w:cs="方正仿宋_GBK"/>
          <w:b/>
          <w:color w:val="000000"/>
          <w:sz w:val="28"/>
        </w:rPr>
        <w:t>6</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提高老龄健康管理服务水平和人口监测工作效率</w:t>
            </w:r>
          </w:p>
          <w:p>
            <w:pPr>
              <w:pStyle w:val="16"/>
            </w:pPr>
            <w:r>
              <w:t>2.</w:t>
            </w:r>
            <w:r>
              <w:rPr>
                <w:rFonts w:hint="eastAsia"/>
              </w:rPr>
              <w:t>提高老龄健康管理服务水平和人口监测工作效率</w:t>
            </w:r>
          </w:p>
          <w:p>
            <w:pPr>
              <w:pStyle w:val="16"/>
            </w:pPr>
            <w:r>
              <w:t>3.</w:t>
            </w:r>
            <w:r>
              <w:rPr>
                <w:rFonts w:hint="eastAsia"/>
              </w:rPr>
              <w:t>提高老龄健康管理服务水平和人口监测工作效率</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目标人群覆盖率</w:t>
            </w:r>
          </w:p>
        </w:tc>
        <w:tc>
          <w:tcPr>
            <w:tcW w:w="2835" w:type="dxa"/>
            <w:vAlign w:val="center"/>
          </w:tcPr>
          <w:p>
            <w:pPr>
              <w:pStyle w:val="16"/>
            </w:pPr>
            <w:r>
              <w:rPr>
                <w:rFonts w:hint="eastAsia"/>
              </w:rPr>
              <w:t>目标人群覆盖率</w:t>
            </w:r>
          </w:p>
        </w:tc>
        <w:tc>
          <w:tcPr>
            <w:tcW w:w="2551" w:type="dxa"/>
            <w:vAlign w:val="center"/>
          </w:tcPr>
          <w:p>
            <w:pPr>
              <w:pStyle w:val="16"/>
            </w:pP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资金按时支付</w:t>
            </w:r>
          </w:p>
        </w:tc>
        <w:tc>
          <w:tcPr>
            <w:tcW w:w="2835" w:type="dxa"/>
            <w:vAlign w:val="center"/>
          </w:tcPr>
          <w:p>
            <w:pPr>
              <w:pStyle w:val="16"/>
            </w:pPr>
            <w:r>
              <w:rPr>
                <w:rFonts w:hint="eastAsia"/>
              </w:rPr>
              <w:t>资金按时支付</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完成及时率</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控制在预算内</w:t>
            </w:r>
          </w:p>
        </w:tc>
        <w:tc>
          <w:tcPr>
            <w:tcW w:w="2835" w:type="dxa"/>
            <w:vAlign w:val="center"/>
          </w:tcPr>
          <w:p>
            <w:pPr>
              <w:pStyle w:val="16"/>
            </w:pPr>
            <w:r>
              <w:rPr>
                <w:rFonts w:hint="eastAsia"/>
              </w:rPr>
              <w:t>控制在预算内</w:t>
            </w:r>
          </w:p>
        </w:tc>
        <w:tc>
          <w:tcPr>
            <w:tcW w:w="2551" w:type="dxa"/>
            <w:vAlign w:val="center"/>
          </w:tcPr>
          <w:p>
            <w:pPr>
              <w:pStyle w:val="16"/>
            </w:pP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公共服务水平提升情况</w:t>
            </w:r>
          </w:p>
        </w:tc>
        <w:tc>
          <w:tcPr>
            <w:tcW w:w="2835" w:type="dxa"/>
            <w:vAlign w:val="center"/>
          </w:tcPr>
          <w:p>
            <w:pPr>
              <w:pStyle w:val="16"/>
            </w:pPr>
            <w:r>
              <w:rPr>
                <w:rFonts w:hint="eastAsia"/>
              </w:rPr>
              <w:t>保障相关业务、工作等开展情况</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工作专业性不断提升</w:t>
            </w:r>
          </w:p>
        </w:tc>
        <w:tc>
          <w:tcPr>
            <w:tcW w:w="2835" w:type="dxa"/>
            <w:vAlign w:val="center"/>
          </w:tcPr>
          <w:p>
            <w:pPr>
              <w:pStyle w:val="16"/>
            </w:pPr>
            <w:r>
              <w:rPr>
                <w:rFonts w:hint="eastAsia"/>
              </w:rPr>
              <w:t>工作专业性不断提升</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生态环境破坏率</w:t>
            </w:r>
          </w:p>
        </w:tc>
        <w:tc>
          <w:tcPr>
            <w:tcW w:w="2835" w:type="dxa"/>
            <w:vAlign w:val="center"/>
          </w:tcPr>
          <w:p>
            <w:pPr>
              <w:pStyle w:val="16"/>
            </w:pPr>
            <w:r>
              <w:rPr>
                <w:rFonts w:hint="eastAsia"/>
              </w:rPr>
              <w:t>对原有生态环境造成不利影响的程度</w:t>
            </w:r>
          </w:p>
        </w:tc>
        <w:tc>
          <w:tcPr>
            <w:tcW w:w="2551" w:type="dxa"/>
            <w:vAlign w:val="center"/>
          </w:tcPr>
          <w:p>
            <w:pPr>
              <w:pStyle w:val="16"/>
            </w:pPr>
            <w:r>
              <w:rPr>
                <w:rFonts w:hint="eastAsia"/>
              </w:rPr>
              <w:t>无破坏</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持续发展作用力</w:t>
            </w:r>
          </w:p>
        </w:tc>
        <w:tc>
          <w:tcPr>
            <w:tcW w:w="2835" w:type="dxa"/>
            <w:vAlign w:val="center"/>
          </w:tcPr>
          <w:p>
            <w:pPr>
              <w:pStyle w:val="16"/>
            </w:pPr>
            <w:r>
              <w:rPr>
                <w:rFonts w:hint="eastAsia"/>
              </w:rPr>
              <w:t>持续发展作用力</w:t>
            </w:r>
          </w:p>
        </w:tc>
        <w:tc>
          <w:tcPr>
            <w:tcW w:w="2551" w:type="dxa"/>
            <w:vAlign w:val="center"/>
          </w:tcPr>
          <w:p>
            <w:pPr>
              <w:pStyle w:val="16"/>
            </w:pPr>
            <w:r>
              <w:rPr>
                <w:rFonts w:hint="eastAsia"/>
              </w:rPr>
              <w:t>持续发挥作用力</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w:t>
      </w:r>
      <w:r>
        <w:rPr>
          <w:rFonts w:hint="eastAsia" w:ascii="方正仿宋_GBK" w:hAnsi="方正仿宋_GBK" w:eastAsia="方正仿宋_GBK" w:cs="方正仿宋_GBK"/>
          <w:b/>
          <w:color w:val="000000"/>
          <w:sz w:val="28"/>
        </w:rPr>
        <w:t>、卫健局列免费</w:t>
      </w: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目标人群覆盖率</w:t>
            </w:r>
          </w:p>
        </w:tc>
        <w:tc>
          <w:tcPr>
            <w:tcW w:w="2835" w:type="dxa"/>
            <w:vAlign w:val="center"/>
          </w:tcPr>
          <w:p>
            <w:pPr>
              <w:pStyle w:val="16"/>
            </w:pPr>
            <w:r>
              <w:rPr>
                <w:rFonts w:hint="eastAsia"/>
              </w:rPr>
              <w:t>目标人群覆盖率</w:t>
            </w:r>
          </w:p>
        </w:tc>
        <w:tc>
          <w:tcPr>
            <w:tcW w:w="2551" w:type="dxa"/>
            <w:vAlign w:val="center"/>
          </w:tcPr>
          <w:p>
            <w:pPr>
              <w:pStyle w:val="16"/>
            </w:pP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资金按时支付</w:t>
            </w:r>
          </w:p>
        </w:tc>
        <w:tc>
          <w:tcPr>
            <w:tcW w:w="2835" w:type="dxa"/>
            <w:vAlign w:val="center"/>
          </w:tcPr>
          <w:p>
            <w:pPr>
              <w:pStyle w:val="16"/>
            </w:pPr>
            <w:r>
              <w:rPr>
                <w:rFonts w:hint="eastAsia"/>
              </w:rPr>
              <w:t>资金按时支付</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完成及时率</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控制在预算内</w:t>
            </w:r>
          </w:p>
        </w:tc>
        <w:tc>
          <w:tcPr>
            <w:tcW w:w="2835" w:type="dxa"/>
            <w:vAlign w:val="center"/>
          </w:tcPr>
          <w:p>
            <w:pPr>
              <w:pStyle w:val="16"/>
            </w:pPr>
            <w:r>
              <w:rPr>
                <w:rFonts w:hint="eastAsia"/>
              </w:rPr>
              <w:t>控制在预算内</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公共服务水平提升情况</w:t>
            </w:r>
          </w:p>
        </w:tc>
        <w:tc>
          <w:tcPr>
            <w:tcW w:w="2835" w:type="dxa"/>
            <w:vAlign w:val="center"/>
          </w:tcPr>
          <w:p>
            <w:pPr>
              <w:pStyle w:val="16"/>
            </w:pPr>
            <w:r>
              <w:rPr>
                <w:rFonts w:hint="eastAsia"/>
              </w:rPr>
              <w:t>保障相关业务、工作等开展情况</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社会影响力</w:t>
            </w:r>
          </w:p>
        </w:tc>
        <w:tc>
          <w:tcPr>
            <w:tcW w:w="2835" w:type="dxa"/>
            <w:vAlign w:val="center"/>
          </w:tcPr>
          <w:p>
            <w:pPr>
              <w:pStyle w:val="16"/>
            </w:pPr>
            <w:r>
              <w:rPr>
                <w:rFonts w:hint="eastAsia"/>
              </w:rPr>
              <w:t>社会影响力</w:t>
            </w:r>
          </w:p>
        </w:tc>
        <w:tc>
          <w:tcPr>
            <w:tcW w:w="2551" w:type="dxa"/>
            <w:vAlign w:val="center"/>
          </w:tcPr>
          <w:p>
            <w:pPr>
              <w:pStyle w:val="16"/>
            </w:pPr>
            <w:r>
              <w:rPr>
                <w:rFonts w:hint="eastAsia"/>
              </w:rPr>
              <w:t>提高社会影响力</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生态环境破坏率</w:t>
            </w:r>
          </w:p>
        </w:tc>
        <w:tc>
          <w:tcPr>
            <w:tcW w:w="2835" w:type="dxa"/>
            <w:vAlign w:val="center"/>
          </w:tcPr>
          <w:p>
            <w:pPr>
              <w:pStyle w:val="16"/>
            </w:pPr>
            <w:r>
              <w:rPr>
                <w:rFonts w:hint="eastAsia"/>
              </w:rPr>
              <w:t>对原有生态环境造成不利影响的程度</w:t>
            </w:r>
          </w:p>
        </w:tc>
        <w:tc>
          <w:tcPr>
            <w:tcW w:w="2551" w:type="dxa"/>
            <w:vAlign w:val="center"/>
          </w:tcPr>
          <w:p>
            <w:pPr>
              <w:pStyle w:val="16"/>
            </w:pPr>
            <w:r>
              <w:rPr>
                <w:rFonts w:hint="eastAsia"/>
              </w:rPr>
              <w:t>无破坏</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持续提升救助水平</w:t>
            </w:r>
          </w:p>
        </w:tc>
        <w:tc>
          <w:tcPr>
            <w:tcW w:w="2835" w:type="dxa"/>
            <w:vAlign w:val="center"/>
          </w:tcPr>
          <w:p>
            <w:pPr>
              <w:pStyle w:val="16"/>
            </w:pPr>
            <w:r>
              <w:rPr>
                <w:rFonts w:hint="eastAsia"/>
              </w:rPr>
              <w:t>持续提升救助水平</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w:t>
      </w:r>
      <w:r>
        <w:rPr>
          <w:rFonts w:hint="eastAsia" w:ascii="方正仿宋_GBK" w:hAnsi="方正仿宋_GBK" w:eastAsia="方正仿宋_GBK" w:cs="方正仿宋_GBK"/>
          <w:b/>
          <w:color w:val="000000"/>
          <w:sz w:val="28"/>
        </w:rPr>
        <w:t>、卫健局流动人口管理</w:t>
      </w: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提高流动人口管理水平</w:t>
            </w:r>
          </w:p>
          <w:p>
            <w:pPr>
              <w:pStyle w:val="16"/>
            </w:pPr>
            <w:r>
              <w:t>2.</w:t>
            </w:r>
            <w:r>
              <w:rPr>
                <w:rFonts w:hint="eastAsia"/>
              </w:rPr>
              <w:t>提高流动人口管理水平</w:t>
            </w:r>
          </w:p>
          <w:p>
            <w:pPr>
              <w:pStyle w:val="16"/>
            </w:pPr>
            <w:r>
              <w:t>3.</w:t>
            </w:r>
            <w:r>
              <w:rPr>
                <w:rFonts w:hint="eastAsia"/>
              </w:rPr>
              <w:t>提高流动人口管理水平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w:t>
      </w:r>
      <w:r>
        <w:rPr>
          <w:rFonts w:hint="eastAsia" w:ascii="方正仿宋_GBK" w:hAnsi="方正仿宋_GBK" w:eastAsia="方正仿宋_GBK" w:cs="方正仿宋_GBK"/>
          <w:b/>
          <w:color w:val="000000"/>
          <w:sz w:val="28"/>
        </w:rPr>
        <w:t>、卫健局民心工程农村妇女生殖健康检查</w:t>
      </w:r>
      <w:r>
        <w:rPr>
          <w:rFonts w:ascii="方正仿宋_GBK" w:hAnsi="方正仿宋_GBK" w:eastAsia="方正仿宋_GBK" w:cs="方正仿宋_GBK"/>
          <w:b/>
          <w:color w:val="000000"/>
          <w:sz w:val="28"/>
        </w:rPr>
        <w:t>33.2</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w:t>
      </w:r>
      <w:r>
        <w:rPr>
          <w:rFonts w:hint="eastAsia" w:ascii="方正仿宋_GBK" w:hAnsi="方正仿宋_GBK" w:eastAsia="方正仿宋_GBK" w:cs="方正仿宋_GBK"/>
          <w:b/>
          <w:color w:val="000000"/>
          <w:sz w:val="28"/>
        </w:rPr>
        <w:t>、卫健局农村</w:t>
      </w:r>
      <w:r>
        <w:rPr>
          <w:rFonts w:ascii="方正仿宋_GBK" w:hAnsi="方正仿宋_GBK" w:eastAsia="方正仿宋_GBK" w:cs="方正仿宋_GBK"/>
          <w:b/>
          <w:color w:val="000000"/>
          <w:sz w:val="28"/>
        </w:rPr>
        <w:t>49</w:t>
      </w:r>
      <w:r>
        <w:rPr>
          <w:rFonts w:hint="eastAsia" w:ascii="方正仿宋_GBK" w:hAnsi="方正仿宋_GBK" w:eastAsia="方正仿宋_GBK" w:cs="方正仿宋_GBK"/>
          <w:b/>
          <w:color w:val="000000"/>
          <w:sz w:val="28"/>
        </w:rPr>
        <w:t>周岁放弃二胎奖励</w:t>
      </w:r>
      <w:r>
        <w:rPr>
          <w:rFonts w:ascii="方正仿宋_GBK" w:hAnsi="方正仿宋_GBK" w:eastAsia="方正仿宋_GBK" w:cs="方正仿宋_GBK"/>
          <w:b/>
          <w:color w:val="000000"/>
          <w:sz w:val="28"/>
        </w:rPr>
        <w:t>40</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提高家庭发展能力</w:t>
            </w:r>
          </w:p>
          <w:p>
            <w:pPr>
              <w:pStyle w:val="16"/>
            </w:pPr>
            <w:r>
              <w:t>2.</w:t>
            </w:r>
            <w:r>
              <w:rPr>
                <w:rFonts w:hint="eastAsia"/>
              </w:rPr>
              <w:t>提高家庭发展能力</w:t>
            </w:r>
          </w:p>
          <w:p>
            <w:pPr>
              <w:pStyle w:val="16"/>
            </w:pPr>
            <w:r>
              <w:t>3.</w:t>
            </w:r>
            <w:r>
              <w:rPr>
                <w:rFonts w:hint="eastAsia"/>
              </w:rPr>
              <w:t>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w:t>
      </w:r>
      <w:r>
        <w:rPr>
          <w:rFonts w:hint="eastAsia" w:ascii="方正仿宋_GBK" w:hAnsi="方正仿宋_GBK" w:eastAsia="方正仿宋_GBK" w:cs="方正仿宋_GBK"/>
          <w:b/>
          <w:color w:val="000000"/>
          <w:sz w:val="28"/>
        </w:rPr>
        <w:t>、卫健局贫困农村独生子女家庭参加新农保补贴</w:t>
      </w:r>
      <w:r>
        <w:rPr>
          <w:rFonts w:ascii="方正仿宋_GBK" w:hAnsi="方正仿宋_GBK" w:eastAsia="方正仿宋_GBK" w:cs="方正仿宋_GBK"/>
          <w:b/>
          <w:color w:val="000000"/>
          <w:sz w:val="28"/>
        </w:rPr>
        <w:t>118.17</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提高家庭发展能力</w:t>
            </w:r>
          </w:p>
          <w:p>
            <w:pPr>
              <w:pStyle w:val="16"/>
            </w:pPr>
            <w:r>
              <w:t>2.</w:t>
            </w:r>
            <w:r>
              <w:rPr>
                <w:rFonts w:hint="eastAsia"/>
              </w:rPr>
              <w:t>提高家庭发展能力</w:t>
            </w:r>
          </w:p>
          <w:p>
            <w:pPr>
              <w:pStyle w:val="16"/>
            </w:pPr>
            <w:r>
              <w:t>3.</w:t>
            </w:r>
            <w:r>
              <w:rPr>
                <w:rFonts w:hint="eastAsia"/>
              </w:rPr>
              <w:t>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w:t>
      </w:r>
      <w:r>
        <w:rPr>
          <w:rFonts w:hint="eastAsia" w:ascii="方正仿宋_GBK" w:hAnsi="方正仿宋_GBK" w:eastAsia="方正仿宋_GBK" w:cs="方正仿宋_GBK"/>
          <w:b/>
          <w:color w:val="000000"/>
          <w:sz w:val="28"/>
        </w:rPr>
        <w:t>、卫健局企业、下岗、行政退休人员独生子女父母一次性三千元奖励</w:t>
      </w:r>
      <w:r>
        <w:rPr>
          <w:rFonts w:ascii="方正仿宋_GBK" w:hAnsi="方正仿宋_GBK" w:eastAsia="方正仿宋_GBK" w:cs="方正仿宋_GBK"/>
          <w:b/>
          <w:color w:val="000000"/>
          <w:sz w:val="28"/>
        </w:rPr>
        <w:t>60</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提高家庭发展能力</w:t>
            </w:r>
          </w:p>
          <w:p>
            <w:pPr>
              <w:pStyle w:val="16"/>
            </w:pPr>
            <w:r>
              <w:t>2.</w:t>
            </w:r>
            <w:r>
              <w:rPr>
                <w:rFonts w:hint="eastAsia"/>
              </w:rPr>
              <w:t>提高家庭发展能力</w:t>
            </w:r>
          </w:p>
          <w:p>
            <w:pPr>
              <w:pStyle w:val="16"/>
            </w:pPr>
            <w:r>
              <w:t>3.</w:t>
            </w:r>
            <w:r>
              <w:rPr>
                <w:rFonts w:hint="eastAsia"/>
              </w:rPr>
              <w:t>提高家庭发展能力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w:t>
      </w:r>
      <w:r>
        <w:rPr>
          <w:rFonts w:hint="eastAsia" w:ascii="方正仿宋_GBK" w:hAnsi="方正仿宋_GBK" w:eastAsia="方正仿宋_GBK" w:cs="方正仿宋_GBK"/>
          <w:b/>
          <w:color w:val="000000"/>
          <w:sz w:val="28"/>
        </w:rPr>
        <w:t>、卫健局失独、伤残家庭两节慰问</w:t>
      </w: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奖励、慰问人次</w:t>
            </w:r>
          </w:p>
        </w:tc>
        <w:tc>
          <w:tcPr>
            <w:tcW w:w="2835" w:type="dxa"/>
            <w:vAlign w:val="center"/>
          </w:tcPr>
          <w:p>
            <w:pPr>
              <w:pStyle w:val="16"/>
            </w:pPr>
            <w:r>
              <w:rPr>
                <w:rFonts w:hint="eastAsia"/>
              </w:rPr>
              <w:t>奖励、慰问人次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成本节约</w:t>
            </w:r>
          </w:p>
        </w:tc>
        <w:tc>
          <w:tcPr>
            <w:tcW w:w="2835" w:type="dxa"/>
            <w:vAlign w:val="center"/>
          </w:tcPr>
          <w:p>
            <w:pPr>
              <w:pStyle w:val="16"/>
            </w:pPr>
            <w:r>
              <w:rPr>
                <w:rFonts w:hint="eastAsia"/>
              </w:rPr>
              <w:t>成本节约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群众投诉下降率（</w:t>
            </w:r>
            <w:r>
              <w:t>%</w:t>
            </w:r>
            <w:r>
              <w:rPr>
                <w:rFonts w:hint="eastAsia"/>
              </w:rPr>
              <w:t>）</w:t>
            </w:r>
          </w:p>
        </w:tc>
        <w:tc>
          <w:tcPr>
            <w:tcW w:w="2835" w:type="dxa"/>
            <w:vAlign w:val="center"/>
          </w:tcPr>
          <w:p>
            <w:pPr>
              <w:pStyle w:val="16"/>
            </w:pPr>
            <w:r>
              <w:rPr>
                <w:rFonts w:hint="eastAsia"/>
              </w:rPr>
              <w:t>群众投诉下降率（</w:t>
            </w:r>
            <w:r>
              <w:t>%</w:t>
            </w:r>
            <w:r>
              <w:rPr>
                <w:rFonts w:hint="eastAsia"/>
              </w:rPr>
              <w:t>）</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生态效益增长率</w:t>
            </w:r>
          </w:p>
        </w:tc>
        <w:tc>
          <w:tcPr>
            <w:tcW w:w="2835" w:type="dxa"/>
            <w:vAlign w:val="center"/>
          </w:tcPr>
          <w:p>
            <w:pPr>
              <w:pStyle w:val="16"/>
            </w:pPr>
            <w:r>
              <w:rPr>
                <w:rFonts w:hint="eastAsia"/>
              </w:rPr>
              <w:t>生态效益增长率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项目复测率</w:t>
            </w:r>
          </w:p>
        </w:tc>
        <w:tc>
          <w:tcPr>
            <w:tcW w:w="2835" w:type="dxa"/>
            <w:vAlign w:val="center"/>
          </w:tcPr>
          <w:p>
            <w:pPr>
              <w:pStyle w:val="16"/>
            </w:pPr>
            <w:r>
              <w:rPr>
                <w:rFonts w:hint="eastAsia"/>
              </w:rPr>
              <w:t>项目复测率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w:t>
      </w:r>
      <w:r>
        <w:rPr>
          <w:rFonts w:hint="eastAsia" w:ascii="方正仿宋_GBK" w:hAnsi="方正仿宋_GBK" w:eastAsia="方正仿宋_GBK" w:cs="方正仿宋_GBK"/>
          <w:b/>
          <w:color w:val="000000"/>
          <w:sz w:val="28"/>
        </w:rPr>
        <w:t>、卫健局四术员工资及养老保险</w:t>
      </w:r>
      <w:r>
        <w:rPr>
          <w:rFonts w:ascii="方正仿宋_GBK" w:hAnsi="方正仿宋_GBK" w:eastAsia="方正仿宋_GBK" w:cs="方正仿宋_GBK"/>
          <w:b/>
          <w:color w:val="000000"/>
          <w:sz w:val="28"/>
        </w:rPr>
        <w:t>78.1</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为四术员提供基本生活保障</w:t>
            </w:r>
          </w:p>
          <w:p>
            <w:pPr>
              <w:pStyle w:val="16"/>
            </w:pPr>
            <w:r>
              <w:t>2.</w:t>
            </w:r>
            <w:r>
              <w:rPr>
                <w:rFonts w:hint="eastAsia"/>
              </w:rPr>
              <w:t>为四术员提供基本生活保障</w:t>
            </w:r>
          </w:p>
          <w:p>
            <w:pPr>
              <w:pStyle w:val="16"/>
            </w:pPr>
            <w:r>
              <w:t>3.</w:t>
            </w:r>
            <w:r>
              <w:rPr>
                <w:rFonts w:hint="eastAsia"/>
              </w:rPr>
              <w:t>为四术员提供基本生活保障</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总成本</w:t>
            </w:r>
          </w:p>
        </w:tc>
        <w:tc>
          <w:tcPr>
            <w:tcW w:w="2835" w:type="dxa"/>
            <w:vAlign w:val="center"/>
          </w:tcPr>
          <w:p>
            <w:pPr>
              <w:pStyle w:val="16"/>
            </w:pPr>
            <w:r>
              <w:rPr>
                <w:rFonts w:hint="eastAsia"/>
              </w:rPr>
              <w:t>总成本</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生态影响</w:t>
            </w:r>
          </w:p>
        </w:tc>
        <w:tc>
          <w:tcPr>
            <w:tcW w:w="2835" w:type="dxa"/>
            <w:vAlign w:val="center"/>
          </w:tcPr>
          <w:p>
            <w:pPr>
              <w:pStyle w:val="16"/>
            </w:pPr>
            <w:r>
              <w:rPr>
                <w:rFonts w:hint="eastAsia"/>
              </w:rPr>
              <w:t>生态影响</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w:t>
      </w:r>
      <w:r>
        <w:rPr>
          <w:rFonts w:hint="eastAsia" w:ascii="方正仿宋_GBK" w:hAnsi="方正仿宋_GBK" w:eastAsia="方正仿宋_GBK" w:cs="方正仿宋_GBK"/>
          <w:b/>
          <w:color w:val="000000"/>
          <w:sz w:val="28"/>
        </w:rPr>
        <w:t>、卫健局乡村医生纳入一体化管理工资补差及缴纳各项保险</w:t>
      </w:r>
      <w:r>
        <w:rPr>
          <w:rFonts w:ascii="方正仿宋_GBK" w:hAnsi="方正仿宋_GBK" w:eastAsia="方正仿宋_GBK" w:cs="方正仿宋_GBK"/>
          <w:b/>
          <w:color w:val="000000"/>
          <w:sz w:val="28"/>
        </w:rPr>
        <w:t>322.69</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提高乡医生活水平</w:t>
            </w:r>
          </w:p>
          <w:p>
            <w:pPr>
              <w:pStyle w:val="16"/>
            </w:pPr>
            <w:r>
              <w:t>2.</w:t>
            </w:r>
            <w:r>
              <w:rPr>
                <w:rFonts w:hint="eastAsia"/>
              </w:rPr>
              <w:t>提高乡医生活水平</w:t>
            </w:r>
          </w:p>
          <w:p>
            <w:pPr>
              <w:pStyle w:val="16"/>
            </w:pPr>
            <w:r>
              <w:t>3.</w:t>
            </w:r>
            <w:r>
              <w:rPr>
                <w:rFonts w:hint="eastAsia"/>
              </w:rPr>
              <w:t>提高乡医生活水平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目标人群覆盖率</w:t>
            </w:r>
          </w:p>
        </w:tc>
        <w:tc>
          <w:tcPr>
            <w:tcW w:w="2835" w:type="dxa"/>
            <w:vAlign w:val="center"/>
          </w:tcPr>
          <w:p>
            <w:pPr>
              <w:pStyle w:val="16"/>
            </w:pPr>
            <w:r>
              <w:rPr>
                <w:rFonts w:hint="eastAsia"/>
              </w:rPr>
              <w:t>目标人群覆盖率</w:t>
            </w:r>
          </w:p>
        </w:tc>
        <w:tc>
          <w:tcPr>
            <w:tcW w:w="2551" w:type="dxa"/>
            <w:vAlign w:val="center"/>
          </w:tcPr>
          <w:p>
            <w:pPr>
              <w:pStyle w:val="16"/>
            </w:pP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资金按时支付</w:t>
            </w:r>
          </w:p>
        </w:tc>
        <w:tc>
          <w:tcPr>
            <w:tcW w:w="2835" w:type="dxa"/>
            <w:vAlign w:val="center"/>
          </w:tcPr>
          <w:p>
            <w:pPr>
              <w:pStyle w:val="16"/>
            </w:pPr>
            <w:r>
              <w:rPr>
                <w:rFonts w:hint="eastAsia"/>
              </w:rPr>
              <w:t>资金按时支付</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完成及时率</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控制在预算内</w:t>
            </w:r>
          </w:p>
        </w:tc>
        <w:tc>
          <w:tcPr>
            <w:tcW w:w="2835" w:type="dxa"/>
            <w:vAlign w:val="center"/>
          </w:tcPr>
          <w:p>
            <w:pPr>
              <w:pStyle w:val="16"/>
            </w:pPr>
            <w:r>
              <w:rPr>
                <w:rFonts w:hint="eastAsia"/>
              </w:rPr>
              <w:t>控制在预算内</w:t>
            </w:r>
          </w:p>
        </w:tc>
        <w:tc>
          <w:tcPr>
            <w:tcW w:w="2551" w:type="dxa"/>
            <w:vAlign w:val="center"/>
          </w:tcPr>
          <w:p>
            <w:pPr>
              <w:pStyle w:val="16"/>
            </w:pP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公共服务水平提升情况</w:t>
            </w:r>
          </w:p>
        </w:tc>
        <w:tc>
          <w:tcPr>
            <w:tcW w:w="2835" w:type="dxa"/>
            <w:vAlign w:val="center"/>
          </w:tcPr>
          <w:p>
            <w:pPr>
              <w:pStyle w:val="16"/>
            </w:pPr>
            <w:r>
              <w:rPr>
                <w:rFonts w:hint="eastAsia"/>
              </w:rPr>
              <w:t>保障相关业务、工作等开展情况</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工作专业性不断提升</w:t>
            </w:r>
          </w:p>
        </w:tc>
        <w:tc>
          <w:tcPr>
            <w:tcW w:w="2835" w:type="dxa"/>
            <w:vAlign w:val="center"/>
          </w:tcPr>
          <w:p>
            <w:pPr>
              <w:pStyle w:val="16"/>
            </w:pPr>
            <w:r>
              <w:rPr>
                <w:rFonts w:hint="eastAsia"/>
              </w:rPr>
              <w:t>工作专业性不断提升</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生态环境破坏率</w:t>
            </w:r>
          </w:p>
        </w:tc>
        <w:tc>
          <w:tcPr>
            <w:tcW w:w="2835" w:type="dxa"/>
            <w:vAlign w:val="center"/>
          </w:tcPr>
          <w:p>
            <w:pPr>
              <w:pStyle w:val="16"/>
            </w:pPr>
            <w:r>
              <w:rPr>
                <w:rFonts w:hint="eastAsia"/>
              </w:rPr>
              <w:t>对原有生态环境造成不利影响的程度</w:t>
            </w:r>
          </w:p>
        </w:tc>
        <w:tc>
          <w:tcPr>
            <w:tcW w:w="2551" w:type="dxa"/>
            <w:vAlign w:val="center"/>
          </w:tcPr>
          <w:p>
            <w:pPr>
              <w:pStyle w:val="16"/>
            </w:pPr>
            <w:r>
              <w:rPr>
                <w:rFonts w:hint="eastAsia"/>
              </w:rPr>
              <w:t>无破坏</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持续发展作用力</w:t>
            </w:r>
          </w:p>
        </w:tc>
        <w:tc>
          <w:tcPr>
            <w:tcW w:w="2835" w:type="dxa"/>
            <w:vAlign w:val="center"/>
          </w:tcPr>
          <w:p>
            <w:pPr>
              <w:pStyle w:val="16"/>
            </w:pPr>
            <w:r>
              <w:rPr>
                <w:rFonts w:hint="eastAsia"/>
              </w:rPr>
              <w:t>持续发展作用力</w:t>
            </w:r>
          </w:p>
        </w:tc>
        <w:tc>
          <w:tcPr>
            <w:tcW w:w="2551" w:type="dxa"/>
            <w:vAlign w:val="center"/>
          </w:tcPr>
          <w:p>
            <w:pPr>
              <w:pStyle w:val="16"/>
            </w:pPr>
            <w:r>
              <w:rPr>
                <w:rFonts w:hint="eastAsia"/>
              </w:rPr>
              <w:t>持续发挥作用力</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w:t>
      </w:r>
      <w:r>
        <w:rPr>
          <w:rFonts w:hint="eastAsia" w:ascii="方正仿宋_GBK" w:hAnsi="方正仿宋_GBK" w:eastAsia="方正仿宋_GBK" w:cs="方正仿宋_GBK"/>
          <w:b/>
          <w:color w:val="000000"/>
          <w:sz w:val="28"/>
        </w:rPr>
        <w:t>、卫生局差额养老医疗保险</w:t>
      </w:r>
      <w:r>
        <w:rPr>
          <w:rFonts w:ascii="方正仿宋_GBK" w:hAnsi="方正仿宋_GBK" w:eastAsia="方正仿宋_GBK" w:cs="方正仿宋_GBK"/>
          <w:b/>
          <w:color w:val="000000"/>
          <w:sz w:val="28"/>
        </w:rPr>
        <w:t>93.8</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保障退休人员合法权益</w:t>
            </w:r>
          </w:p>
          <w:p>
            <w:pPr>
              <w:pStyle w:val="16"/>
            </w:pPr>
            <w:r>
              <w:t>2.</w:t>
            </w:r>
            <w:r>
              <w:rPr>
                <w:rFonts w:hint="eastAsia"/>
              </w:rPr>
              <w:t>保障退休人员合法权益</w:t>
            </w:r>
          </w:p>
          <w:p>
            <w:pPr>
              <w:pStyle w:val="16"/>
            </w:pPr>
            <w:r>
              <w:t>3.</w:t>
            </w:r>
            <w:r>
              <w:rPr>
                <w:rFonts w:hint="eastAsia"/>
              </w:rPr>
              <w:t>保障退休人员合法权益</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目标人群覆盖率</w:t>
            </w:r>
          </w:p>
        </w:tc>
        <w:tc>
          <w:tcPr>
            <w:tcW w:w="2835" w:type="dxa"/>
            <w:vAlign w:val="center"/>
          </w:tcPr>
          <w:p>
            <w:pPr>
              <w:pStyle w:val="16"/>
            </w:pPr>
            <w:r>
              <w:rPr>
                <w:rFonts w:hint="eastAsia"/>
              </w:rPr>
              <w:t>目标人群覆盖率</w:t>
            </w:r>
          </w:p>
        </w:tc>
        <w:tc>
          <w:tcPr>
            <w:tcW w:w="2551" w:type="dxa"/>
            <w:vAlign w:val="center"/>
          </w:tcPr>
          <w:p>
            <w:pPr>
              <w:pStyle w:val="16"/>
            </w:pP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资金按时支付</w:t>
            </w:r>
          </w:p>
        </w:tc>
        <w:tc>
          <w:tcPr>
            <w:tcW w:w="2835" w:type="dxa"/>
            <w:vAlign w:val="center"/>
          </w:tcPr>
          <w:p>
            <w:pPr>
              <w:pStyle w:val="16"/>
            </w:pPr>
            <w:r>
              <w:rPr>
                <w:rFonts w:hint="eastAsia"/>
              </w:rPr>
              <w:t>资金按时支付</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完成及时率</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控制在预算内</w:t>
            </w:r>
          </w:p>
        </w:tc>
        <w:tc>
          <w:tcPr>
            <w:tcW w:w="2835" w:type="dxa"/>
            <w:vAlign w:val="center"/>
          </w:tcPr>
          <w:p>
            <w:pPr>
              <w:pStyle w:val="16"/>
            </w:pPr>
            <w:r>
              <w:rPr>
                <w:rFonts w:hint="eastAsia"/>
              </w:rPr>
              <w:t>控制在预算内</w:t>
            </w:r>
          </w:p>
        </w:tc>
        <w:tc>
          <w:tcPr>
            <w:tcW w:w="2551" w:type="dxa"/>
            <w:vAlign w:val="center"/>
          </w:tcPr>
          <w:p>
            <w:pPr>
              <w:pStyle w:val="16"/>
            </w:pP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公共服务水平提升情况</w:t>
            </w:r>
          </w:p>
        </w:tc>
        <w:tc>
          <w:tcPr>
            <w:tcW w:w="2835" w:type="dxa"/>
            <w:vAlign w:val="center"/>
          </w:tcPr>
          <w:p>
            <w:pPr>
              <w:pStyle w:val="16"/>
            </w:pPr>
            <w:r>
              <w:rPr>
                <w:rFonts w:hint="eastAsia"/>
              </w:rPr>
              <w:t>保障相关业务、工作等开展情况</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社会影响力</w:t>
            </w:r>
          </w:p>
        </w:tc>
        <w:tc>
          <w:tcPr>
            <w:tcW w:w="2835" w:type="dxa"/>
            <w:vAlign w:val="center"/>
          </w:tcPr>
          <w:p>
            <w:pPr>
              <w:pStyle w:val="16"/>
            </w:pPr>
            <w:r>
              <w:rPr>
                <w:rFonts w:hint="eastAsia"/>
              </w:rPr>
              <w:t>社会影响力</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生态环境破坏率</w:t>
            </w:r>
          </w:p>
        </w:tc>
        <w:tc>
          <w:tcPr>
            <w:tcW w:w="2835" w:type="dxa"/>
            <w:vAlign w:val="center"/>
          </w:tcPr>
          <w:p>
            <w:pPr>
              <w:pStyle w:val="16"/>
            </w:pPr>
            <w:r>
              <w:rPr>
                <w:rFonts w:hint="eastAsia"/>
              </w:rPr>
              <w:t>对原有生态环境造成不利影响的程度</w:t>
            </w:r>
          </w:p>
        </w:tc>
        <w:tc>
          <w:tcPr>
            <w:tcW w:w="2551" w:type="dxa"/>
            <w:vAlign w:val="center"/>
          </w:tcPr>
          <w:p>
            <w:pPr>
              <w:pStyle w:val="16"/>
            </w:pPr>
            <w:r>
              <w:rPr>
                <w:rFonts w:hint="eastAsia"/>
              </w:rPr>
              <w:t>无破坏</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持续发展作用力</w:t>
            </w:r>
          </w:p>
        </w:tc>
        <w:tc>
          <w:tcPr>
            <w:tcW w:w="2835" w:type="dxa"/>
            <w:vAlign w:val="center"/>
          </w:tcPr>
          <w:p>
            <w:pPr>
              <w:pStyle w:val="16"/>
            </w:pPr>
            <w:r>
              <w:rPr>
                <w:rFonts w:hint="eastAsia"/>
              </w:rPr>
              <w:t>持续发展作用力</w:t>
            </w:r>
          </w:p>
        </w:tc>
        <w:tc>
          <w:tcPr>
            <w:tcW w:w="2551" w:type="dxa"/>
            <w:vAlign w:val="center"/>
          </w:tcPr>
          <w:p>
            <w:pPr>
              <w:pStyle w:val="16"/>
            </w:pPr>
            <w:r>
              <w:rPr>
                <w:rFonts w:hint="eastAsia"/>
              </w:rPr>
              <w:t>持续发挥作用力</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w:t>
      </w:r>
      <w:r>
        <w:rPr>
          <w:rFonts w:hint="eastAsia" w:ascii="方正仿宋_GBK" w:hAnsi="方正仿宋_GBK" w:eastAsia="方正仿宋_GBK" w:cs="方正仿宋_GBK"/>
          <w:b/>
          <w:color w:val="000000"/>
          <w:sz w:val="28"/>
        </w:rPr>
        <w:t>、卫生局创建省级卫生县城病媒防治经费绩效目标表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提高卫生县城病媒防治能力</w:t>
            </w:r>
          </w:p>
          <w:p>
            <w:pPr>
              <w:pStyle w:val="16"/>
            </w:pPr>
            <w:r>
              <w:t>2.</w:t>
            </w:r>
            <w:r>
              <w:rPr>
                <w:rFonts w:hint="eastAsia"/>
              </w:rPr>
              <w:t>提高卫生县城病媒防治能力</w:t>
            </w:r>
          </w:p>
          <w:p>
            <w:pPr>
              <w:pStyle w:val="16"/>
            </w:pPr>
            <w:r>
              <w:t>3.</w:t>
            </w:r>
            <w:r>
              <w:rPr>
                <w:rFonts w:hint="eastAsia"/>
              </w:rPr>
              <w:t>提高卫生县城病媒防治能力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w:t>
      </w:r>
      <w:r>
        <w:rPr>
          <w:rFonts w:hint="eastAsia" w:ascii="方正仿宋_GBK" w:hAnsi="方正仿宋_GBK" w:eastAsia="方正仿宋_GBK" w:cs="方正仿宋_GBK"/>
          <w:b/>
          <w:color w:val="000000"/>
          <w:sz w:val="28"/>
        </w:rPr>
        <w:t>、卫生局独生子女特困家庭救助</w:t>
      </w:r>
      <w:r>
        <w:rPr>
          <w:rFonts w:ascii="方正仿宋_GBK" w:hAnsi="方正仿宋_GBK" w:eastAsia="方正仿宋_GBK" w:cs="方正仿宋_GBK"/>
          <w:b/>
          <w:color w:val="000000"/>
          <w:sz w:val="28"/>
        </w:rPr>
        <w:t>30</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提高独生子女家庭生活质量</w:t>
            </w:r>
          </w:p>
          <w:p>
            <w:pPr>
              <w:pStyle w:val="16"/>
            </w:pPr>
            <w:r>
              <w:t>2.</w:t>
            </w:r>
            <w:r>
              <w:rPr>
                <w:rFonts w:hint="eastAsia"/>
              </w:rPr>
              <w:t>提高独生子女家庭生活质量</w:t>
            </w:r>
          </w:p>
          <w:p>
            <w:pPr>
              <w:pStyle w:val="16"/>
            </w:pPr>
            <w:r>
              <w:t>3.</w:t>
            </w:r>
            <w:r>
              <w:rPr>
                <w:rFonts w:hint="eastAsia"/>
              </w:rPr>
              <w:t>提高独生子女家庭生活质量</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培训人员人次</w:t>
            </w:r>
          </w:p>
        </w:tc>
        <w:tc>
          <w:tcPr>
            <w:tcW w:w="2835" w:type="dxa"/>
            <w:vAlign w:val="center"/>
          </w:tcPr>
          <w:p>
            <w:pPr>
              <w:pStyle w:val="16"/>
            </w:pPr>
            <w:r>
              <w:rPr>
                <w:rFonts w:hint="eastAsia"/>
              </w:rPr>
              <w:t>培训人员人次</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群众来访接待率</w:t>
            </w:r>
          </w:p>
        </w:tc>
        <w:tc>
          <w:tcPr>
            <w:tcW w:w="2835" w:type="dxa"/>
            <w:vAlign w:val="center"/>
          </w:tcPr>
          <w:p>
            <w:pPr>
              <w:pStyle w:val="16"/>
            </w:pPr>
            <w:r>
              <w:rPr>
                <w:rFonts w:hint="eastAsia"/>
              </w:rPr>
              <w:t>群众来访接待率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完工及时率</w:t>
            </w:r>
          </w:p>
        </w:tc>
        <w:tc>
          <w:tcPr>
            <w:tcW w:w="2835" w:type="dxa"/>
            <w:vAlign w:val="center"/>
          </w:tcPr>
          <w:p>
            <w:pPr>
              <w:pStyle w:val="16"/>
            </w:pPr>
            <w:r>
              <w:rPr>
                <w:rFonts w:hint="eastAsia"/>
              </w:rPr>
              <w:t>完工及时率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人均发放水平</w:t>
            </w:r>
          </w:p>
        </w:tc>
        <w:tc>
          <w:tcPr>
            <w:tcW w:w="2835" w:type="dxa"/>
            <w:vAlign w:val="center"/>
          </w:tcPr>
          <w:p>
            <w:pPr>
              <w:pStyle w:val="16"/>
            </w:pPr>
            <w:r>
              <w:rPr>
                <w:rFonts w:hint="eastAsia"/>
              </w:rPr>
              <w:t>人均发放水平</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创新工作完成率</w:t>
            </w:r>
          </w:p>
        </w:tc>
        <w:tc>
          <w:tcPr>
            <w:tcW w:w="2835" w:type="dxa"/>
            <w:vAlign w:val="center"/>
          </w:tcPr>
          <w:p>
            <w:pPr>
              <w:pStyle w:val="16"/>
            </w:pPr>
            <w:r>
              <w:rPr>
                <w:rFonts w:hint="eastAsia"/>
              </w:rPr>
              <w:t>创新工作完成率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环保节能</w:t>
            </w:r>
          </w:p>
        </w:tc>
        <w:tc>
          <w:tcPr>
            <w:tcW w:w="2835" w:type="dxa"/>
            <w:vAlign w:val="center"/>
          </w:tcPr>
          <w:p>
            <w:pPr>
              <w:pStyle w:val="16"/>
            </w:pPr>
            <w:r>
              <w:rPr>
                <w:rFonts w:hint="eastAsia"/>
              </w:rPr>
              <w:t>环保节能</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维护社会稳定</w:t>
            </w:r>
          </w:p>
        </w:tc>
        <w:tc>
          <w:tcPr>
            <w:tcW w:w="2835" w:type="dxa"/>
            <w:vAlign w:val="center"/>
          </w:tcPr>
          <w:p>
            <w:pPr>
              <w:pStyle w:val="16"/>
            </w:pPr>
            <w:r>
              <w:rPr>
                <w:rFonts w:hint="eastAsia"/>
              </w:rPr>
              <w:t>维护社会稳定</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w:t>
      </w:r>
      <w:r>
        <w:rPr>
          <w:rFonts w:hint="eastAsia" w:ascii="方正仿宋_GBK" w:hAnsi="方正仿宋_GBK" w:eastAsia="方正仿宋_GBK" w:cs="方正仿宋_GBK"/>
          <w:b/>
          <w:color w:val="000000"/>
          <w:sz w:val="28"/>
        </w:rPr>
        <w:t>、医院派遣驻看守所拘留所两名医生工资</w:t>
      </w: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为看守所拘留所提供基本医疗保障</w:t>
            </w:r>
          </w:p>
          <w:p>
            <w:pPr>
              <w:pStyle w:val="16"/>
            </w:pPr>
            <w:r>
              <w:t>2.</w:t>
            </w:r>
            <w:r>
              <w:rPr>
                <w:rFonts w:hint="eastAsia"/>
              </w:rPr>
              <w:t>为看守所拘留所提供基本医疗保障</w:t>
            </w:r>
          </w:p>
          <w:p>
            <w:pPr>
              <w:pStyle w:val="16"/>
            </w:pPr>
            <w:r>
              <w:t>3.</w:t>
            </w:r>
            <w:r>
              <w:rPr>
                <w:rFonts w:hint="eastAsia"/>
              </w:rPr>
              <w:t>为看守所拘留所提供基本医疗保障</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目标人群覆盖率</w:t>
            </w:r>
          </w:p>
        </w:tc>
        <w:tc>
          <w:tcPr>
            <w:tcW w:w="2835" w:type="dxa"/>
            <w:vAlign w:val="center"/>
          </w:tcPr>
          <w:p>
            <w:pPr>
              <w:pStyle w:val="16"/>
            </w:pPr>
            <w:r>
              <w:rPr>
                <w:rFonts w:hint="eastAsia"/>
              </w:rPr>
              <w:t>目标人群覆盖率</w:t>
            </w:r>
          </w:p>
        </w:tc>
        <w:tc>
          <w:tcPr>
            <w:tcW w:w="2551" w:type="dxa"/>
            <w:vAlign w:val="center"/>
          </w:tcPr>
          <w:p>
            <w:pPr>
              <w:pStyle w:val="16"/>
            </w:pPr>
            <w:r>
              <w:t>2</w:t>
            </w: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资金按时支付</w:t>
            </w:r>
          </w:p>
        </w:tc>
        <w:tc>
          <w:tcPr>
            <w:tcW w:w="2835" w:type="dxa"/>
            <w:vAlign w:val="center"/>
          </w:tcPr>
          <w:p>
            <w:pPr>
              <w:pStyle w:val="16"/>
            </w:pPr>
            <w:r>
              <w:rPr>
                <w:rFonts w:hint="eastAsia"/>
              </w:rPr>
              <w:t>资金按时支付</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完成及时率</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控制在预算内</w:t>
            </w:r>
          </w:p>
        </w:tc>
        <w:tc>
          <w:tcPr>
            <w:tcW w:w="2835" w:type="dxa"/>
            <w:vAlign w:val="center"/>
          </w:tcPr>
          <w:p>
            <w:pPr>
              <w:pStyle w:val="16"/>
            </w:pPr>
            <w:r>
              <w:rPr>
                <w:rFonts w:hint="eastAsia"/>
              </w:rPr>
              <w:t>控制在预算内</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公共服务水平提升情况</w:t>
            </w:r>
          </w:p>
        </w:tc>
        <w:tc>
          <w:tcPr>
            <w:tcW w:w="2835" w:type="dxa"/>
            <w:vAlign w:val="center"/>
          </w:tcPr>
          <w:p>
            <w:pPr>
              <w:pStyle w:val="16"/>
            </w:pPr>
            <w:r>
              <w:rPr>
                <w:rFonts w:hint="eastAsia"/>
              </w:rPr>
              <w:t>保障相关业务、工作等开展情况</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工作专业性不断提升</w:t>
            </w:r>
          </w:p>
        </w:tc>
        <w:tc>
          <w:tcPr>
            <w:tcW w:w="2835" w:type="dxa"/>
            <w:vAlign w:val="center"/>
          </w:tcPr>
          <w:p>
            <w:pPr>
              <w:pStyle w:val="16"/>
            </w:pPr>
            <w:r>
              <w:rPr>
                <w:rFonts w:hint="eastAsia"/>
              </w:rPr>
              <w:t>工作专业性不断提升</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生态环境破坏率</w:t>
            </w:r>
          </w:p>
        </w:tc>
        <w:tc>
          <w:tcPr>
            <w:tcW w:w="2835" w:type="dxa"/>
            <w:vAlign w:val="center"/>
          </w:tcPr>
          <w:p>
            <w:pPr>
              <w:pStyle w:val="16"/>
            </w:pPr>
            <w:r>
              <w:rPr>
                <w:rFonts w:hint="eastAsia"/>
              </w:rPr>
              <w:t>对原有生态环境造成不利影响的程度</w:t>
            </w:r>
          </w:p>
        </w:tc>
        <w:tc>
          <w:tcPr>
            <w:tcW w:w="2551" w:type="dxa"/>
            <w:vAlign w:val="center"/>
          </w:tcPr>
          <w:p>
            <w:pPr>
              <w:pStyle w:val="16"/>
            </w:pPr>
            <w:r>
              <w:rPr>
                <w:rFonts w:hint="eastAsia"/>
              </w:rPr>
              <w:t>无破坏</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可持续性服务</w:t>
            </w:r>
          </w:p>
        </w:tc>
        <w:tc>
          <w:tcPr>
            <w:tcW w:w="2835" w:type="dxa"/>
            <w:vAlign w:val="center"/>
          </w:tcPr>
          <w:p>
            <w:pPr>
              <w:pStyle w:val="16"/>
            </w:pPr>
            <w:r>
              <w:rPr>
                <w:rFonts w:hint="eastAsia"/>
              </w:rPr>
              <w:t>可持续性服务</w:t>
            </w:r>
          </w:p>
        </w:tc>
        <w:tc>
          <w:tcPr>
            <w:tcW w:w="2551" w:type="dxa"/>
            <w:vAlign w:val="center"/>
          </w:tcPr>
          <w:p>
            <w:pPr>
              <w:pStyle w:val="16"/>
            </w:pPr>
            <w:r>
              <w:rPr>
                <w:rFonts w:hint="eastAsia"/>
              </w:rPr>
              <w:t>持续服务</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w:t>
      </w:r>
      <w:r>
        <w:rPr>
          <w:rFonts w:hint="eastAsia" w:ascii="方正仿宋_GBK" w:hAnsi="方正仿宋_GBK" w:eastAsia="方正仿宋_GBK" w:cs="方正仿宋_GBK"/>
          <w:b/>
          <w:color w:val="000000"/>
          <w:sz w:val="28"/>
        </w:rPr>
        <w:t>、中医药事业费</w:t>
      </w:r>
      <w:r>
        <w:rPr>
          <w:rFonts w:ascii="方正仿宋_GBK" w:hAnsi="方正仿宋_GBK" w:eastAsia="方正仿宋_GBK" w:cs="方正仿宋_GBK"/>
          <w:b/>
          <w:color w:val="000000"/>
          <w:sz w:val="28"/>
        </w:rPr>
        <w:t>10</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提高中医药发展能力</w:t>
            </w:r>
          </w:p>
          <w:p>
            <w:pPr>
              <w:pStyle w:val="16"/>
            </w:pPr>
            <w:r>
              <w:t>2.</w:t>
            </w:r>
            <w:r>
              <w:rPr>
                <w:rFonts w:hint="eastAsia"/>
              </w:rPr>
              <w:t>提高中医药发展能力</w:t>
            </w:r>
          </w:p>
          <w:p>
            <w:pPr>
              <w:pStyle w:val="16"/>
            </w:pPr>
            <w:r>
              <w:t>3.</w:t>
            </w:r>
            <w:r>
              <w:rPr>
                <w:rFonts w:hint="eastAsia"/>
              </w:rPr>
              <w:t>提高中医药发展能力</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覆盖单位</w:t>
            </w:r>
          </w:p>
        </w:tc>
        <w:tc>
          <w:tcPr>
            <w:tcW w:w="2835" w:type="dxa"/>
            <w:vAlign w:val="center"/>
          </w:tcPr>
          <w:p>
            <w:pPr>
              <w:pStyle w:val="16"/>
            </w:pPr>
            <w:r>
              <w:rPr>
                <w:rFonts w:hint="eastAsia"/>
              </w:rPr>
              <w:t>覆盖单位</w:t>
            </w:r>
          </w:p>
        </w:tc>
        <w:tc>
          <w:tcPr>
            <w:tcW w:w="2551" w:type="dxa"/>
            <w:vAlign w:val="center"/>
          </w:tcPr>
          <w:p>
            <w:pPr>
              <w:pStyle w:val="16"/>
            </w:pPr>
            <w:r>
              <w:t>1</w:t>
            </w:r>
            <w:r>
              <w:rPr>
                <w:rFonts w:hint="eastAsia"/>
              </w:rPr>
              <w:t>中医院</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资金按时支付</w:t>
            </w:r>
          </w:p>
        </w:tc>
        <w:tc>
          <w:tcPr>
            <w:tcW w:w="2835" w:type="dxa"/>
            <w:vAlign w:val="center"/>
          </w:tcPr>
          <w:p>
            <w:pPr>
              <w:pStyle w:val="16"/>
            </w:pPr>
            <w:r>
              <w:rPr>
                <w:rFonts w:hint="eastAsia"/>
              </w:rPr>
              <w:t>资金按时支付</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完成及时率</w:t>
            </w:r>
          </w:p>
        </w:tc>
        <w:tc>
          <w:tcPr>
            <w:tcW w:w="2835" w:type="dxa"/>
            <w:vAlign w:val="center"/>
          </w:tcPr>
          <w:p>
            <w:pPr>
              <w:pStyle w:val="16"/>
            </w:pPr>
            <w:r>
              <w:rPr>
                <w:rFonts w:hint="eastAsia"/>
              </w:rPr>
              <w:t>完成及时率</w:t>
            </w:r>
          </w:p>
        </w:tc>
        <w:tc>
          <w:tcPr>
            <w:tcW w:w="2551" w:type="dxa"/>
            <w:vAlign w:val="center"/>
          </w:tcPr>
          <w:p>
            <w:pPr>
              <w:pStyle w:val="16"/>
            </w:pPr>
            <w:r>
              <w:rPr>
                <w:rFonts w:hint="eastAsia"/>
              </w:rPr>
              <w:t>按要求完成</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控制在预算内</w:t>
            </w:r>
          </w:p>
        </w:tc>
        <w:tc>
          <w:tcPr>
            <w:tcW w:w="2835" w:type="dxa"/>
            <w:vAlign w:val="center"/>
          </w:tcPr>
          <w:p>
            <w:pPr>
              <w:pStyle w:val="16"/>
            </w:pPr>
            <w:r>
              <w:rPr>
                <w:rFonts w:hint="eastAsia"/>
              </w:rPr>
              <w:t>控制在预算内</w:t>
            </w:r>
          </w:p>
        </w:tc>
        <w:tc>
          <w:tcPr>
            <w:tcW w:w="2551" w:type="dxa"/>
            <w:vAlign w:val="center"/>
          </w:tcPr>
          <w:p>
            <w:pPr>
              <w:pStyle w:val="16"/>
            </w:pPr>
            <w:r>
              <w:rPr>
                <w:rFonts w:hint="eastAsia"/>
              </w:rPr>
              <w:t>按要求落实</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公共服务水平提升情况</w:t>
            </w:r>
          </w:p>
        </w:tc>
        <w:tc>
          <w:tcPr>
            <w:tcW w:w="2835" w:type="dxa"/>
            <w:vAlign w:val="center"/>
          </w:tcPr>
          <w:p>
            <w:pPr>
              <w:pStyle w:val="16"/>
            </w:pPr>
            <w:r>
              <w:rPr>
                <w:rFonts w:hint="eastAsia"/>
              </w:rPr>
              <w:t>保障相关业务、工作等开展情况</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工作专业性不断提升</w:t>
            </w:r>
          </w:p>
        </w:tc>
        <w:tc>
          <w:tcPr>
            <w:tcW w:w="2835" w:type="dxa"/>
            <w:vAlign w:val="center"/>
          </w:tcPr>
          <w:p>
            <w:pPr>
              <w:pStyle w:val="16"/>
            </w:pPr>
            <w:r>
              <w:rPr>
                <w:rFonts w:hint="eastAsia"/>
              </w:rPr>
              <w:t>工作专业性不断提升</w:t>
            </w:r>
          </w:p>
        </w:tc>
        <w:tc>
          <w:tcPr>
            <w:tcW w:w="2551" w:type="dxa"/>
            <w:vAlign w:val="center"/>
          </w:tcPr>
          <w:p>
            <w:pPr>
              <w:pStyle w:val="16"/>
            </w:pPr>
            <w:r>
              <w:rPr>
                <w:rFonts w:hint="eastAsia"/>
              </w:rPr>
              <w:t>不断提升</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生态环境破坏率</w:t>
            </w:r>
          </w:p>
        </w:tc>
        <w:tc>
          <w:tcPr>
            <w:tcW w:w="2835" w:type="dxa"/>
            <w:vAlign w:val="center"/>
          </w:tcPr>
          <w:p>
            <w:pPr>
              <w:pStyle w:val="16"/>
            </w:pPr>
            <w:r>
              <w:rPr>
                <w:rFonts w:hint="eastAsia"/>
              </w:rPr>
              <w:t>对原有生态环境造成不利影响的程度</w:t>
            </w:r>
          </w:p>
        </w:tc>
        <w:tc>
          <w:tcPr>
            <w:tcW w:w="2551" w:type="dxa"/>
            <w:vAlign w:val="center"/>
          </w:tcPr>
          <w:p>
            <w:pPr>
              <w:pStyle w:val="16"/>
            </w:pPr>
            <w:r>
              <w:rPr>
                <w:rFonts w:hint="eastAsia"/>
              </w:rPr>
              <w:t>无破坏</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可持续性服务</w:t>
            </w:r>
          </w:p>
        </w:tc>
        <w:tc>
          <w:tcPr>
            <w:tcW w:w="2835" w:type="dxa"/>
            <w:vAlign w:val="center"/>
          </w:tcPr>
          <w:p>
            <w:pPr>
              <w:pStyle w:val="16"/>
            </w:pPr>
            <w:r>
              <w:rPr>
                <w:rFonts w:hint="eastAsia"/>
              </w:rPr>
              <w:t>可持续性服务</w:t>
            </w:r>
          </w:p>
        </w:tc>
        <w:tc>
          <w:tcPr>
            <w:tcW w:w="2551" w:type="dxa"/>
            <w:vAlign w:val="center"/>
          </w:tcPr>
          <w:p>
            <w:pPr>
              <w:pStyle w:val="16"/>
            </w:pPr>
            <w:r>
              <w:rPr>
                <w:rFonts w:hint="eastAsia"/>
              </w:rPr>
              <w:t>持续服务</w:t>
            </w:r>
          </w:p>
        </w:tc>
        <w:tc>
          <w:tcPr>
            <w:tcW w:w="2268" w:type="dxa"/>
            <w:vAlign w:val="center"/>
          </w:tcPr>
          <w:p>
            <w:pPr>
              <w:pStyle w:val="16"/>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不断提高</w:t>
            </w:r>
          </w:p>
        </w:tc>
        <w:tc>
          <w:tcPr>
            <w:tcW w:w="2268" w:type="dxa"/>
            <w:vAlign w:val="center"/>
          </w:tcPr>
          <w:p>
            <w:pPr>
              <w:pStyle w:val="16"/>
            </w:pPr>
            <w:r>
              <w:rPr>
                <w:rFonts w:hint="eastAsia"/>
              </w:rP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w:t>
      </w:r>
      <w:r>
        <w:rPr>
          <w:rFonts w:hint="eastAsia" w:ascii="方正仿宋_GBK" w:hAnsi="方正仿宋_GBK" w:eastAsia="方正仿宋_GBK" w:cs="方正仿宋_GBK"/>
          <w:b/>
          <w:color w:val="000000"/>
          <w:sz w:val="28"/>
        </w:rPr>
        <w:t>、</w:t>
      </w:r>
      <w:r>
        <w:rPr>
          <w:rFonts w:ascii="方正仿宋_GBK" w:hAnsi="方正仿宋_GBK" w:eastAsia="方正仿宋_GBK" w:cs="方正仿宋_GBK"/>
          <w:b/>
          <w:color w:val="000000"/>
          <w:sz w:val="28"/>
        </w:rPr>
        <w:t>2022</w:t>
      </w:r>
      <w:r>
        <w:rPr>
          <w:rFonts w:hint="eastAsia" w:ascii="方正仿宋_GBK" w:hAnsi="方正仿宋_GBK" w:eastAsia="方正仿宋_GBK" w:cs="方正仿宋_GBK"/>
          <w:b/>
          <w:color w:val="000000"/>
          <w:sz w:val="28"/>
        </w:rPr>
        <w:t>卫生监督应急物资储备</w:t>
      </w: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应急物资储备率</w:t>
            </w:r>
          </w:p>
        </w:tc>
        <w:tc>
          <w:tcPr>
            <w:tcW w:w="2835" w:type="dxa"/>
            <w:vAlign w:val="center"/>
          </w:tcPr>
          <w:p>
            <w:pPr>
              <w:pStyle w:val="16"/>
            </w:pPr>
            <w:r>
              <w:rPr>
                <w:rFonts w:hint="eastAsia"/>
              </w:rPr>
              <w:t>反应物资储备率情况占实际应急物资保障需求的比例</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物资的可使用性</w:t>
            </w:r>
          </w:p>
        </w:tc>
        <w:tc>
          <w:tcPr>
            <w:tcW w:w="2835" w:type="dxa"/>
            <w:vAlign w:val="center"/>
          </w:tcPr>
          <w:p>
            <w:pPr>
              <w:pStyle w:val="16"/>
            </w:pPr>
            <w:r>
              <w:rPr>
                <w:rFonts w:hint="eastAsia"/>
              </w:rPr>
              <w:t>提高面对突发情况及应急演练的能力</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物资及时拨付</w:t>
            </w:r>
          </w:p>
        </w:tc>
        <w:tc>
          <w:tcPr>
            <w:tcW w:w="2835" w:type="dxa"/>
            <w:vAlign w:val="center"/>
          </w:tcPr>
          <w:p>
            <w:pPr>
              <w:pStyle w:val="16"/>
            </w:pPr>
            <w:r>
              <w:rPr>
                <w:rFonts w:hint="eastAsia"/>
              </w:rPr>
              <w:t>确保物资及时拨付</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资金使用率</w:t>
            </w:r>
          </w:p>
        </w:tc>
        <w:tc>
          <w:tcPr>
            <w:tcW w:w="2835" w:type="dxa"/>
            <w:vAlign w:val="center"/>
          </w:tcPr>
          <w:p>
            <w:pPr>
              <w:pStyle w:val="16"/>
            </w:pPr>
            <w:r>
              <w:rPr>
                <w:rFonts w:hint="eastAsia"/>
              </w:rPr>
              <w:t>实际资金支付占预算的比率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经济效益指标</w:t>
            </w:r>
          </w:p>
        </w:tc>
        <w:tc>
          <w:tcPr>
            <w:tcW w:w="2835" w:type="dxa"/>
            <w:vAlign w:val="center"/>
          </w:tcPr>
          <w:p>
            <w:pPr>
              <w:pStyle w:val="16"/>
            </w:pPr>
            <w:r>
              <w:rPr>
                <w:rFonts w:hint="eastAsia"/>
              </w:rPr>
              <w:t>经济效益指标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提高应急能力</w:t>
            </w:r>
          </w:p>
        </w:tc>
        <w:tc>
          <w:tcPr>
            <w:tcW w:w="2835" w:type="dxa"/>
            <w:vAlign w:val="center"/>
          </w:tcPr>
          <w:p>
            <w:pPr>
              <w:pStyle w:val="16"/>
            </w:pPr>
            <w:r>
              <w:rPr>
                <w:rFonts w:hint="eastAsia"/>
              </w:rPr>
              <w:t>提高面对突发情况的执行能力</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生态效益指标</w:t>
            </w:r>
          </w:p>
        </w:tc>
        <w:tc>
          <w:tcPr>
            <w:tcW w:w="2835" w:type="dxa"/>
            <w:vAlign w:val="center"/>
          </w:tcPr>
          <w:p>
            <w:pPr>
              <w:pStyle w:val="16"/>
            </w:pPr>
            <w:r>
              <w:rPr>
                <w:rFonts w:hint="eastAsia"/>
              </w:rPr>
              <w:t>生态效益指标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可持续影响</w:t>
            </w:r>
          </w:p>
        </w:tc>
        <w:tc>
          <w:tcPr>
            <w:tcW w:w="2835" w:type="dxa"/>
            <w:vAlign w:val="center"/>
          </w:tcPr>
          <w:p>
            <w:pPr>
              <w:pStyle w:val="16"/>
            </w:pPr>
            <w:r>
              <w:rPr>
                <w:rFonts w:hint="eastAsia"/>
              </w:rPr>
              <w:t>可持续影响</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w:t>
      </w:r>
      <w:r>
        <w:rPr>
          <w:rFonts w:hint="eastAsia" w:ascii="方正仿宋_GBK" w:hAnsi="方正仿宋_GBK" w:eastAsia="方正仿宋_GBK" w:cs="方正仿宋_GBK"/>
          <w:b/>
          <w:color w:val="000000"/>
          <w:sz w:val="28"/>
        </w:rPr>
        <w:t>、卫生监督所重大公共卫生相关行业抽检</w:t>
      </w:r>
      <w:r>
        <w:rPr>
          <w:rFonts w:ascii="方正仿宋_GBK" w:hAnsi="方正仿宋_GBK" w:eastAsia="方正仿宋_GBK" w:cs="方正仿宋_GBK"/>
          <w:b/>
          <w:color w:val="000000"/>
          <w:sz w:val="28"/>
        </w:rPr>
        <w:t>107</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抽样检测数量</w:t>
            </w:r>
          </w:p>
        </w:tc>
        <w:tc>
          <w:tcPr>
            <w:tcW w:w="2835" w:type="dxa"/>
            <w:vAlign w:val="center"/>
          </w:tcPr>
          <w:p>
            <w:pPr>
              <w:pStyle w:val="16"/>
            </w:pPr>
            <w:r>
              <w:rPr>
                <w:rFonts w:hint="eastAsia"/>
              </w:rPr>
              <w:t>抽样检测数量</w:t>
            </w:r>
          </w:p>
        </w:tc>
        <w:tc>
          <w:tcPr>
            <w:tcW w:w="2551" w:type="dxa"/>
            <w:vAlign w:val="center"/>
          </w:tcPr>
          <w:p>
            <w:pPr>
              <w:pStyle w:val="16"/>
            </w:pPr>
            <w:r>
              <w:rPr>
                <w:rFonts w:hint="eastAsia"/>
              </w:rPr>
              <w:t>≤</w:t>
            </w:r>
            <w:r>
              <w:t>650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抽检、检测覆盖率</w:t>
            </w:r>
          </w:p>
        </w:tc>
        <w:tc>
          <w:tcPr>
            <w:tcW w:w="2835" w:type="dxa"/>
            <w:vAlign w:val="center"/>
          </w:tcPr>
          <w:p>
            <w:pPr>
              <w:pStyle w:val="16"/>
            </w:pPr>
            <w:r>
              <w:rPr>
                <w:rFonts w:hint="eastAsia"/>
              </w:rPr>
              <w:t>抽检检测覆盖率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抽检工作完成时间</w:t>
            </w:r>
          </w:p>
        </w:tc>
        <w:tc>
          <w:tcPr>
            <w:tcW w:w="2835" w:type="dxa"/>
            <w:vAlign w:val="center"/>
          </w:tcPr>
          <w:p>
            <w:pPr>
              <w:pStyle w:val="16"/>
            </w:pPr>
            <w:r>
              <w:rPr>
                <w:rFonts w:hint="eastAsia"/>
              </w:rPr>
              <w:t>抽检工作完成时间</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资金使用率</w:t>
            </w:r>
          </w:p>
        </w:tc>
        <w:tc>
          <w:tcPr>
            <w:tcW w:w="2835" w:type="dxa"/>
            <w:vAlign w:val="center"/>
          </w:tcPr>
          <w:p>
            <w:pPr>
              <w:pStyle w:val="16"/>
            </w:pPr>
            <w:r>
              <w:rPr>
                <w:rFonts w:hint="eastAsia"/>
              </w:rPr>
              <w:t>实际资金占预算的比率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提高效率</w:t>
            </w:r>
          </w:p>
        </w:tc>
        <w:tc>
          <w:tcPr>
            <w:tcW w:w="2835" w:type="dxa"/>
            <w:vAlign w:val="center"/>
          </w:tcPr>
          <w:p>
            <w:pPr>
              <w:pStyle w:val="16"/>
            </w:pPr>
            <w:r>
              <w:rPr>
                <w:rFonts w:hint="eastAsia"/>
              </w:rPr>
              <w:t>提高效率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提高疾病预防率</w:t>
            </w:r>
          </w:p>
        </w:tc>
        <w:tc>
          <w:tcPr>
            <w:tcW w:w="2835" w:type="dxa"/>
            <w:vAlign w:val="center"/>
          </w:tcPr>
          <w:p>
            <w:pPr>
              <w:pStyle w:val="16"/>
            </w:pPr>
            <w:r>
              <w:rPr>
                <w:rFonts w:hint="eastAsia"/>
              </w:rPr>
              <w:t>加强检测，降低传染性疾病和生活饮用水等污染事故的发生</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生态效益指标</w:t>
            </w:r>
          </w:p>
        </w:tc>
        <w:tc>
          <w:tcPr>
            <w:tcW w:w="2835" w:type="dxa"/>
            <w:vAlign w:val="center"/>
          </w:tcPr>
          <w:p>
            <w:pPr>
              <w:pStyle w:val="16"/>
            </w:pPr>
            <w:r>
              <w:rPr>
                <w:rFonts w:hint="eastAsia"/>
              </w:rPr>
              <w:t>生态效益指标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基本公共卫生服务水平</w:t>
            </w:r>
          </w:p>
        </w:tc>
        <w:tc>
          <w:tcPr>
            <w:tcW w:w="2835" w:type="dxa"/>
            <w:vAlign w:val="center"/>
          </w:tcPr>
          <w:p>
            <w:pPr>
              <w:pStyle w:val="16"/>
            </w:pPr>
            <w:r>
              <w:rPr>
                <w:rFonts w:hint="eastAsia"/>
              </w:rPr>
              <w:t>基本公共卫生服务水平</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58</w:t>
      </w:r>
      <w:r>
        <w:rPr>
          <w:rFonts w:hint="eastAsia" w:ascii="方正仿宋_GBK" w:hAnsi="方正仿宋_GBK" w:eastAsia="方正仿宋_GBK" w:cs="方正仿宋_GBK"/>
          <w:b/>
          <w:color w:val="000000"/>
          <w:sz w:val="28"/>
        </w:rPr>
        <w:t>、卫生监督专项</w:t>
      </w:r>
      <w:r>
        <w:rPr>
          <w:rFonts w:ascii="方正仿宋_GBK" w:hAnsi="方正仿宋_GBK" w:eastAsia="方正仿宋_GBK" w:cs="方正仿宋_GBK"/>
          <w:b/>
          <w:color w:val="000000"/>
          <w:sz w:val="28"/>
        </w:rPr>
        <w:t>38</w:t>
      </w:r>
      <w:r>
        <w:rPr>
          <w:rFonts w:hint="eastAsia" w:ascii="方正仿宋_GBK" w:hAnsi="方正仿宋_GBK" w:eastAsia="方正仿宋_GBK" w:cs="方正仿宋_GBK"/>
          <w:b/>
          <w:color w:val="000000"/>
          <w:sz w:val="28"/>
        </w:rPr>
        <w:t>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目标内容</w:t>
            </w:r>
            <w:r>
              <w:t>1</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覆盖单位</w:t>
            </w:r>
          </w:p>
        </w:tc>
        <w:tc>
          <w:tcPr>
            <w:tcW w:w="2835" w:type="dxa"/>
            <w:vAlign w:val="center"/>
          </w:tcPr>
          <w:p>
            <w:pPr>
              <w:pStyle w:val="16"/>
            </w:pPr>
            <w:r>
              <w:rPr>
                <w:rFonts w:hint="eastAsia"/>
              </w:rPr>
              <w:t>监督</w:t>
            </w:r>
            <w:r>
              <w:t>1042</w:t>
            </w:r>
            <w:r>
              <w:rPr>
                <w:rFonts w:hint="eastAsia"/>
              </w:rPr>
              <w:t>家</w:t>
            </w:r>
          </w:p>
        </w:tc>
        <w:tc>
          <w:tcPr>
            <w:tcW w:w="2551" w:type="dxa"/>
            <w:vAlign w:val="center"/>
          </w:tcPr>
          <w:p>
            <w:pPr>
              <w:pStyle w:val="16"/>
            </w:pPr>
            <w:r>
              <w:rPr>
                <w:rFonts w:hint="eastAsia"/>
              </w:rPr>
              <w:t>≤</w:t>
            </w:r>
            <w:r>
              <w:t>1042</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抽查、监测覆盖率</w:t>
            </w:r>
          </w:p>
        </w:tc>
        <w:tc>
          <w:tcPr>
            <w:tcW w:w="2835" w:type="dxa"/>
            <w:vAlign w:val="center"/>
          </w:tcPr>
          <w:p>
            <w:pPr>
              <w:pStyle w:val="16"/>
            </w:pPr>
            <w:r>
              <w:rPr>
                <w:rFonts w:hint="eastAsia"/>
              </w:rPr>
              <w:t>抽查、检测覆盖率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按时完成率</w:t>
            </w:r>
          </w:p>
        </w:tc>
        <w:tc>
          <w:tcPr>
            <w:tcW w:w="2835" w:type="dxa"/>
            <w:vAlign w:val="center"/>
          </w:tcPr>
          <w:p>
            <w:pPr>
              <w:pStyle w:val="16"/>
            </w:pPr>
            <w:r>
              <w:rPr>
                <w:rFonts w:hint="eastAsia"/>
              </w:rPr>
              <w:t>计划时间内完成监督检查工作</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资金使用率</w:t>
            </w:r>
          </w:p>
        </w:tc>
        <w:tc>
          <w:tcPr>
            <w:tcW w:w="2835" w:type="dxa"/>
            <w:vAlign w:val="center"/>
          </w:tcPr>
          <w:p>
            <w:pPr>
              <w:pStyle w:val="16"/>
            </w:pPr>
            <w:r>
              <w:rPr>
                <w:rFonts w:hint="eastAsia"/>
              </w:rPr>
              <w:t>实际资金支付占预算的比率</w:t>
            </w:r>
          </w:p>
        </w:tc>
        <w:tc>
          <w:tcPr>
            <w:tcW w:w="2551" w:type="dxa"/>
            <w:vAlign w:val="center"/>
          </w:tcPr>
          <w:p>
            <w:pPr>
              <w:pStyle w:val="16"/>
            </w:pPr>
            <w:r>
              <w:rPr>
                <w:rFonts w:hint="eastAsia"/>
              </w:rPr>
              <w:t>≤</w:t>
            </w:r>
            <w:r>
              <w:t>100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经济效益指标</w:t>
            </w:r>
          </w:p>
        </w:tc>
        <w:tc>
          <w:tcPr>
            <w:tcW w:w="2835" w:type="dxa"/>
            <w:vAlign w:val="center"/>
          </w:tcPr>
          <w:p>
            <w:pPr>
              <w:pStyle w:val="16"/>
            </w:pPr>
            <w:r>
              <w:rPr>
                <w:rFonts w:hint="eastAsia"/>
              </w:rPr>
              <w:t>经济效益指标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经营场所的卫生水平</w:t>
            </w:r>
          </w:p>
        </w:tc>
        <w:tc>
          <w:tcPr>
            <w:tcW w:w="2835" w:type="dxa"/>
            <w:vAlign w:val="center"/>
          </w:tcPr>
          <w:p>
            <w:pPr>
              <w:pStyle w:val="16"/>
            </w:pPr>
            <w:r>
              <w:rPr>
                <w:rFonts w:hint="eastAsia"/>
              </w:rPr>
              <w:t>提高经营场所的卫生水平</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生态效益指标</w:t>
            </w:r>
          </w:p>
        </w:tc>
        <w:tc>
          <w:tcPr>
            <w:tcW w:w="2835" w:type="dxa"/>
            <w:vAlign w:val="center"/>
          </w:tcPr>
          <w:p>
            <w:pPr>
              <w:pStyle w:val="16"/>
            </w:pPr>
            <w:r>
              <w:rPr>
                <w:rFonts w:hint="eastAsia"/>
              </w:rPr>
              <w:t>生态效益指标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可持续性服务</w:t>
            </w:r>
          </w:p>
        </w:tc>
        <w:tc>
          <w:tcPr>
            <w:tcW w:w="2835" w:type="dxa"/>
            <w:vAlign w:val="center"/>
          </w:tcPr>
          <w:p>
            <w:pPr>
              <w:pStyle w:val="16"/>
            </w:pPr>
            <w:r>
              <w:rPr>
                <w:rFonts w:hint="eastAsia"/>
              </w:rPr>
              <w:t>可持续性服务</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服务对象满意度</w:t>
            </w:r>
          </w:p>
        </w:tc>
        <w:tc>
          <w:tcPr>
            <w:tcW w:w="2835" w:type="dxa"/>
            <w:vAlign w:val="center"/>
          </w:tcPr>
          <w:p>
            <w:pPr>
              <w:pStyle w:val="16"/>
            </w:pPr>
            <w:r>
              <w:rPr>
                <w:rFonts w:hint="eastAsia"/>
              </w:rPr>
              <w:t>提高服务对象满意度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年度工作计划</w:t>
            </w:r>
          </w:p>
        </w:tc>
      </w:tr>
    </w:tbl>
    <w:p>
      <w:pPr>
        <w:sectPr>
          <w:pgSz w:w="16840" w:h="11900" w:orient="landscape"/>
          <w:pgMar w:top="1361" w:right="1020" w:bottom="1134" w:left="1020" w:header="720" w:footer="720" w:gutter="0"/>
          <w:cols w:space="720" w:num="1"/>
        </w:sectPr>
      </w:pPr>
    </w:p>
    <w:p>
      <w:pPr>
        <w:spacing w:before="10" w:after="10"/>
        <w:ind w:firstLine="800" w:firstLineChars="250"/>
        <w:outlineLvl w:val="2"/>
        <w:rPr>
          <w:rFonts w:hint="eastAsia" w:ascii="黑体" w:hAnsi="黑体" w:eastAsia="黑体" w:cs="黑体"/>
          <w:color w:val="000000"/>
          <w:sz w:val="32"/>
          <w:lang w:eastAsia="zh-CN"/>
        </w:rPr>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2022年，涞源县卫生健康局</w:t>
      </w:r>
      <w:r>
        <w:rPr>
          <w:rFonts w:hint="eastAsia" w:eastAsia="方正仿宋_GBK"/>
          <w:color w:val="000000"/>
          <w:sz w:val="28"/>
        </w:rPr>
        <w:t>（含所属单位）</w:t>
      </w:r>
      <w:r>
        <w:rPr>
          <w:rFonts w:eastAsia="方正仿宋_GBK"/>
          <w:color w:val="000000"/>
          <w:sz w:val="28"/>
        </w:rPr>
        <w:t>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361涞源县卫生健康局</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rFonts w:hint="eastAsia"/>
          <w:lang w:eastAsia="zh-CN"/>
        </w:rPr>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r>
        <w:rPr>
          <w:rFonts w:hint="eastAsia" w:ascii="黑体" w:hAnsi="黑体" w:eastAsia="黑体" w:cs="黑体"/>
          <w:color w:val="000000"/>
          <w:sz w:val="32"/>
        </w:rPr>
        <w:t>七、国有资产信息</w:t>
      </w:r>
    </w:p>
    <w:p>
      <w:pPr>
        <w:spacing w:line="500" w:lineRule="exact"/>
        <w:ind w:firstLine="560"/>
      </w:pPr>
      <w:r>
        <w:rPr>
          <w:rFonts w:hint="eastAsia"/>
          <w:color w:val="000000"/>
          <w:sz w:val="28"/>
          <w:lang w:eastAsia="zh-CN"/>
        </w:rPr>
        <w:t>涞源县卫生健康局</w:t>
      </w:r>
      <w:r>
        <w:rPr>
          <w:rFonts w:hint="eastAsia" w:eastAsia="方正仿宋_GBK"/>
          <w:color w:val="000000"/>
          <w:sz w:val="28"/>
        </w:rPr>
        <w:t>（含所属单位）上年末固定资产金额为</w:t>
      </w:r>
      <w:r>
        <w:rPr>
          <w:color w:val="000000"/>
          <w:sz w:val="28"/>
          <w:lang w:eastAsia="zh-CN"/>
        </w:rPr>
        <w:t>66305.98702</w:t>
      </w:r>
      <w:r>
        <w:rPr>
          <w:rFonts w:hint="eastAsia" w:eastAsia="方正仿宋_GBK"/>
          <w:color w:val="000000"/>
          <w:sz w:val="28"/>
        </w:rPr>
        <w:t>万元（详见下表）。本年度拟购置固定资产总额为</w:t>
      </w:r>
      <w:r>
        <w:rPr>
          <w:color w:val="000000"/>
          <w:sz w:val="28"/>
          <w:lang w:eastAsia="zh-CN"/>
        </w:rPr>
        <w:t>0</w:t>
      </w:r>
      <w:r>
        <w:rPr>
          <w:rFonts w:hint="eastAsia" w:eastAsia="方正仿宋_GBK"/>
          <w:color w:val="000000"/>
          <w:sz w:val="28"/>
          <w:lang w:eastAsia="zh-CN"/>
        </w:rPr>
        <w:t>万元</w:t>
      </w:r>
      <w:r>
        <w:rPr>
          <w:rFonts w:hint="eastAsia"/>
          <w:color w:val="000000"/>
          <w:sz w:val="28"/>
          <w:lang w:eastAsia="zh-CN"/>
        </w:rPr>
        <w:t>。</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eastAsia="宋体"/>
                <w:lang w:eastAsia="zh-CN"/>
              </w:rPr>
            </w:pPr>
            <w:r>
              <w:t>3</w:t>
            </w:r>
            <w:r>
              <w:rPr>
                <w:lang w:eastAsia="zh-CN"/>
              </w:rPr>
              <w:t>61</w:t>
            </w:r>
            <w:r>
              <w:rPr>
                <w:rFonts w:hint="eastAsia" w:eastAsia="宋体"/>
                <w:lang w:eastAsia="zh-CN"/>
              </w:rPr>
              <w:t>涞源县卫生健康局</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rPr>
                <w:rFonts w:eastAsia="宋体"/>
                <w:lang w:eastAsia="zh-CN"/>
              </w:rPr>
            </w:pPr>
            <w:r>
              <w:rPr>
                <w:rFonts w:eastAsia="宋体"/>
                <w:lang w:eastAsia="zh-CN"/>
              </w:rPr>
              <w:t>66305.98702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w:t>
            </w:r>
            <w:r>
              <w:rPr>
                <w:rFonts w:hint="eastAsia"/>
              </w:rPr>
              <w:t>、房屋（平方米）</w:t>
            </w:r>
          </w:p>
        </w:tc>
        <w:tc>
          <w:tcPr>
            <w:tcW w:w="2835" w:type="dxa"/>
            <w:vAlign w:val="center"/>
          </w:tcPr>
          <w:p>
            <w:pPr>
              <w:pStyle w:val="17"/>
              <w:rPr>
                <w:rFonts w:eastAsia="宋体"/>
                <w:lang w:eastAsia="zh-CN"/>
              </w:rPr>
            </w:pPr>
            <w:r>
              <w:rPr>
                <w:rFonts w:eastAsia="宋体"/>
                <w:lang w:eastAsia="zh-CN"/>
              </w:rPr>
              <w:t>96194.61</w:t>
            </w:r>
          </w:p>
        </w:tc>
        <w:tc>
          <w:tcPr>
            <w:tcW w:w="2835" w:type="dxa"/>
            <w:vAlign w:val="center"/>
          </w:tcPr>
          <w:p>
            <w:pPr>
              <w:pStyle w:val="15"/>
              <w:rPr>
                <w:rFonts w:eastAsia="宋体"/>
                <w:lang w:eastAsia="zh-CN"/>
              </w:rPr>
            </w:pPr>
            <w:r>
              <w:rPr>
                <w:rFonts w:eastAsia="宋体"/>
                <w:lang w:eastAsia="zh-CN"/>
              </w:rPr>
              <w:t>30613.86839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rPr>
                <w:rFonts w:eastAsia="宋体"/>
                <w:lang w:eastAsia="zh-CN"/>
              </w:rPr>
            </w:pPr>
            <w:r>
              <w:rPr>
                <w:rFonts w:eastAsia="宋体"/>
                <w:lang w:eastAsia="zh-CN"/>
              </w:rPr>
              <w:t>5968.38</w:t>
            </w:r>
          </w:p>
        </w:tc>
        <w:tc>
          <w:tcPr>
            <w:tcW w:w="2835" w:type="dxa"/>
            <w:vAlign w:val="center"/>
          </w:tcPr>
          <w:p>
            <w:pPr>
              <w:pStyle w:val="15"/>
              <w:rPr>
                <w:rFonts w:eastAsia="宋体"/>
                <w:lang w:eastAsia="zh-CN"/>
              </w:rPr>
            </w:pPr>
            <w:r>
              <w:rPr>
                <w:rFonts w:eastAsia="宋体"/>
                <w:lang w:eastAsia="zh-CN"/>
              </w:rPr>
              <w:t>530.59888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rPr>
                <w:rFonts w:eastAsia="宋体"/>
                <w:lang w:eastAsia="zh-CN"/>
              </w:rPr>
            </w:pPr>
            <w:r>
              <w:rPr>
                <w:rFonts w:eastAsia="宋体"/>
                <w:lang w:eastAsia="zh-CN"/>
              </w:rPr>
              <w:t>66</w:t>
            </w:r>
          </w:p>
        </w:tc>
        <w:tc>
          <w:tcPr>
            <w:tcW w:w="2835" w:type="dxa"/>
            <w:vAlign w:val="center"/>
          </w:tcPr>
          <w:p>
            <w:pPr>
              <w:pStyle w:val="15"/>
              <w:rPr>
                <w:rFonts w:eastAsia="宋体"/>
                <w:lang w:eastAsia="zh-CN"/>
              </w:rPr>
            </w:pPr>
            <w:r>
              <w:rPr>
                <w:rFonts w:eastAsia="宋体"/>
                <w:lang w:eastAsia="zh-CN"/>
              </w:rPr>
              <w:t>905.4327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rPr>
                <w:rFonts w:eastAsia="宋体"/>
                <w:lang w:eastAsia="zh-CN"/>
              </w:rPr>
            </w:pPr>
            <w:r>
              <w:rPr>
                <w:rFonts w:eastAsia="宋体"/>
                <w:lang w:eastAsia="zh-CN"/>
              </w:rPr>
              <w:t>236</w:t>
            </w:r>
          </w:p>
        </w:tc>
        <w:tc>
          <w:tcPr>
            <w:tcW w:w="2835" w:type="dxa"/>
            <w:vAlign w:val="center"/>
          </w:tcPr>
          <w:p>
            <w:pPr>
              <w:pStyle w:val="15"/>
              <w:rPr>
                <w:rFonts w:eastAsia="宋体"/>
                <w:lang w:eastAsia="zh-CN"/>
              </w:rPr>
            </w:pPr>
            <w:r>
              <w:rPr>
                <w:rFonts w:eastAsia="宋体"/>
                <w:lang w:eastAsia="zh-CN"/>
              </w:rPr>
              <w:t>22327.43584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rPr>
                <w:rFonts w:eastAsia="宋体"/>
                <w:lang w:eastAsia="zh-CN"/>
              </w:rPr>
            </w:pPr>
            <w:r>
              <w:rPr>
                <w:rFonts w:eastAsia="宋体"/>
                <w:lang w:eastAsia="zh-CN"/>
              </w:rPr>
              <w:t>5038</w:t>
            </w:r>
          </w:p>
        </w:tc>
        <w:tc>
          <w:tcPr>
            <w:tcW w:w="2835" w:type="dxa"/>
            <w:vAlign w:val="center"/>
          </w:tcPr>
          <w:p>
            <w:pPr>
              <w:pStyle w:val="15"/>
              <w:rPr>
                <w:rFonts w:eastAsia="宋体"/>
                <w:lang w:eastAsia="zh-CN"/>
              </w:rPr>
            </w:pPr>
            <w:r>
              <w:rPr>
                <w:rFonts w:eastAsia="宋体"/>
                <w:lang w:eastAsia="zh-CN"/>
              </w:rPr>
              <w:t>12459.94009</w:t>
            </w:r>
          </w:p>
        </w:tc>
      </w:tr>
    </w:tbl>
    <w:p>
      <w:pPr>
        <w:spacing w:before="10" w:after="10"/>
        <w:outlineLvl w:val="2"/>
        <w:rPr>
          <w:rFonts w:hint="eastAsia"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rPr>
          <w:rFonts w:ascii="黑体" w:hAnsi="黑体" w:eastAsia="黑体" w:cs="黑体"/>
          <w:color w:val="000000"/>
          <w:sz w:val="32"/>
          <w:lang w:eastAsia="zh-CN"/>
        </w:rPr>
      </w:pPr>
    </w:p>
    <w:p>
      <w:pPr>
        <w:spacing w:before="10" w:after="10"/>
        <w:ind w:firstLine="640"/>
        <w:outlineLvl w:val="2"/>
        <w:rPr>
          <w:rFonts w:ascii="黑体" w:hAnsi="黑体" w:eastAsia="黑体" w:cs="黑体"/>
          <w:color w:val="000000"/>
          <w:sz w:val="32"/>
          <w:lang w:eastAsia="zh-CN"/>
        </w:rPr>
      </w:pPr>
    </w:p>
    <w:p>
      <w:pPr>
        <w:spacing w:before="10" w:after="10"/>
        <w:ind w:firstLine="640"/>
        <w:outlineLvl w:val="2"/>
      </w:pPr>
      <w:r>
        <w:rPr>
          <w:rFonts w:hint="eastAsia" w:ascii="黑体" w:hAnsi="黑体" w:eastAsia="黑体" w:cs="黑体"/>
          <w:color w:val="000000"/>
          <w:sz w:val="32"/>
        </w:rPr>
        <w:t>九、其他需要说明的事项</w:t>
      </w:r>
    </w:p>
    <w:p>
      <w:pPr>
        <w:spacing w:line="500" w:lineRule="exact"/>
        <w:ind w:firstLine="560"/>
        <w:rPr>
          <w:lang w:eastAsia="zh-CN"/>
        </w:rPr>
      </w:pPr>
      <w:r>
        <w:rPr>
          <w:rFonts w:hint="eastAsia" w:eastAsia="方正仿宋_GBK"/>
          <w:color w:val="000000"/>
          <w:sz w:val="28"/>
        </w:rPr>
        <w:t>我部门无其他需要说明的事项</w:t>
      </w:r>
      <w:r>
        <w:rPr>
          <w:rFonts w:hint="eastAsia" w:eastAsia="方正仿宋_GBK"/>
          <w:color w:val="000000"/>
          <w:sz w:val="28"/>
          <w:lang w:eastAsia="zh-CN"/>
        </w:rPr>
        <w:t>。</w:t>
      </w:r>
    </w:p>
    <w:p/>
    <w:p>
      <w:pPr>
        <w:rPr>
          <w:rFonts w:ascii="宋体"/>
        </w:rPr>
        <w:sectPr>
          <w:pgSz w:w="16840" w:h="11900" w:orient="landscape"/>
          <w:pgMar w:top="1361" w:right="1020" w:bottom="1134" w:left="1020" w:header="720" w:footer="720" w:gutter="0"/>
          <w:cols w:space="720" w:num="1"/>
        </w:sectPr>
      </w:pPr>
    </w:p>
    <w:p>
      <w:pPr>
        <w:sectPr>
          <w:pgSz w:w="16840" w:h="11900" w:orient="landscape"/>
          <w:pgMar w:top="1361" w:right="1020" w:bottom="1134" w:left="1020" w:header="720" w:footer="720" w:gutter="0"/>
          <w:cols w:space="720" w:num="1"/>
        </w:sectPr>
      </w:pPr>
    </w:p>
    <w:p>
      <w:pPr>
        <w:spacing w:before="10" w:after="10"/>
        <w:outlineLvl w:val="2"/>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106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Y4NmUyZDJhNDZjZWZiYWQyMGI3YzA4YWE3YWU2ZDYifQ=="/>
  </w:docVars>
  <w:rsids>
    <w:rsidRoot w:val="00BB3BBC"/>
    <w:rsid w:val="00070064"/>
    <w:rsid w:val="00093291"/>
    <w:rsid w:val="000A1D33"/>
    <w:rsid w:val="00105788"/>
    <w:rsid w:val="00113A83"/>
    <w:rsid w:val="00123CEC"/>
    <w:rsid w:val="001263C6"/>
    <w:rsid w:val="0013151E"/>
    <w:rsid w:val="0015442F"/>
    <w:rsid w:val="001641C1"/>
    <w:rsid w:val="001A0BCA"/>
    <w:rsid w:val="001B1F4F"/>
    <w:rsid w:val="001B28B8"/>
    <w:rsid w:val="001E7527"/>
    <w:rsid w:val="00216093"/>
    <w:rsid w:val="002170A0"/>
    <w:rsid w:val="00222303"/>
    <w:rsid w:val="003478F2"/>
    <w:rsid w:val="003C5EBD"/>
    <w:rsid w:val="003F2778"/>
    <w:rsid w:val="003F7628"/>
    <w:rsid w:val="004500E5"/>
    <w:rsid w:val="004834A7"/>
    <w:rsid w:val="00550183"/>
    <w:rsid w:val="00573ED8"/>
    <w:rsid w:val="005D2FC0"/>
    <w:rsid w:val="005F669C"/>
    <w:rsid w:val="006C17F4"/>
    <w:rsid w:val="006C62D6"/>
    <w:rsid w:val="006D4535"/>
    <w:rsid w:val="00702004"/>
    <w:rsid w:val="00707B72"/>
    <w:rsid w:val="00722DCB"/>
    <w:rsid w:val="00744606"/>
    <w:rsid w:val="007733A3"/>
    <w:rsid w:val="00775D23"/>
    <w:rsid w:val="007D0569"/>
    <w:rsid w:val="008515DF"/>
    <w:rsid w:val="008C61AB"/>
    <w:rsid w:val="00943C9E"/>
    <w:rsid w:val="00A14CD0"/>
    <w:rsid w:val="00A251D4"/>
    <w:rsid w:val="00A718B8"/>
    <w:rsid w:val="00A97111"/>
    <w:rsid w:val="00BB3BBC"/>
    <w:rsid w:val="00BE7ED1"/>
    <w:rsid w:val="00BF3B18"/>
    <w:rsid w:val="00C553F8"/>
    <w:rsid w:val="00CC6568"/>
    <w:rsid w:val="00CF7B32"/>
    <w:rsid w:val="00D0667A"/>
    <w:rsid w:val="00D26EDA"/>
    <w:rsid w:val="00D40AC8"/>
    <w:rsid w:val="00D85BCB"/>
    <w:rsid w:val="00E5312D"/>
    <w:rsid w:val="00E77EFD"/>
    <w:rsid w:val="00EA6BEF"/>
    <w:rsid w:val="00EE0592"/>
    <w:rsid w:val="00EE41C5"/>
    <w:rsid w:val="00EE749F"/>
    <w:rsid w:val="00EF173E"/>
    <w:rsid w:val="00F23EFD"/>
    <w:rsid w:val="00F8529F"/>
    <w:rsid w:val="0B317975"/>
    <w:rsid w:val="17144308"/>
    <w:rsid w:val="36D02AC4"/>
    <w:rsid w:val="4EA40F86"/>
    <w:rsid w:val="6F637AA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99"/>
    <w:pPr>
      <w:ind w:left="480"/>
    </w:pPr>
  </w:style>
  <w:style w:type="paragraph" w:styleId="3">
    <w:name w:val="footer"/>
    <w:basedOn w:val="1"/>
    <w:link w:val="38"/>
    <w:qFormat/>
    <w:uiPriority w:val="99"/>
    <w:pPr>
      <w:tabs>
        <w:tab w:val="center" w:pos="4153"/>
        <w:tab w:val="right" w:pos="8306"/>
      </w:tabs>
      <w:snapToGrid w:val="0"/>
    </w:pPr>
    <w:rPr>
      <w:sz w:val="18"/>
      <w:szCs w:val="18"/>
    </w:rPr>
  </w:style>
  <w:style w:type="paragraph" w:styleId="4">
    <w:name w:val="header"/>
    <w:basedOn w:val="1"/>
    <w:link w:val="37"/>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99"/>
    <w:pPr>
      <w:spacing w:before="120"/>
      <w:ind w:firstLine="560"/>
    </w:pPr>
    <w:rPr>
      <w:rFonts w:eastAsia="方正仿宋_GBK"/>
      <w:color w:val="000000"/>
      <w:sz w:val="28"/>
    </w:rPr>
  </w:style>
  <w:style w:type="paragraph" w:styleId="6">
    <w:name w:val="toc 4"/>
    <w:basedOn w:val="1"/>
    <w:next w:val="1"/>
    <w:autoRedefine/>
    <w:qFormat/>
    <w:uiPriority w:val="99"/>
    <w:pPr>
      <w:ind w:left="720"/>
    </w:pPr>
  </w:style>
  <w:style w:type="paragraph" w:styleId="7">
    <w:name w:val="toc 2"/>
    <w:basedOn w:val="1"/>
    <w:next w:val="1"/>
    <w:autoRedefine/>
    <w:qFormat/>
    <w:uiPriority w:val="99"/>
    <w:pPr>
      <w:ind w:left="240"/>
    </w:pPr>
  </w:style>
  <w:style w:type="table" w:styleId="9">
    <w:name w:val="Table Grid"/>
    <w:basedOn w:val="8"/>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Normal_e155f901-ca45-4470-afb3-8504056cb521"/>
    <w:qFormat/>
    <w:uiPriority w:val="99"/>
    <w:rPr>
      <w:rFonts w:ascii="Times New Roman" w:hAnsi="Times New Roman" w:eastAsia="宋体" w:cs="Times New Roman"/>
      <w:sz w:val="24"/>
      <w:szCs w:val="24"/>
      <w:lang w:val="en-US" w:eastAsia="uk-UA" w:bidi="ar-SA"/>
    </w:rPr>
  </w:style>
  <w:style w:type="paragraph" w:customStyle="1" w:styleId="29">
    <w:name w:val="单元格样式1_cb87e9d4-8c24-4ce5-a687-188e7fba010f"/>
    <w:basedOn w:val="1"/>
    <w:qFormat/>
    <w:uiPriority w:val="99"/>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99"/>
    <w:rPr>
      <w:rFonts w:ascii="方正书宋_GBK" w:hAnsi="方正书宋_GBK" w:eastAsia="方正书宋_GBK" w:cs="方正书宋_GBK"/>
      <w:sz w:val="21"/>
    </w:rPr>
  </w:style>
  <w:style w:type="paragraph" w:customStyle="1" w:styleId="31">
    <w:name w:val="单元格样式3_507fd89c-e27c-4aae-ac44-d0e7d0d215c9"/>
    <w:basedOn w:val="1"/>
    <w:qFormat/>
    <w:uiPriority w:val="99"/>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99"/>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7">
    <w:name w:val="页眉 Char"/>
    <w:basedOn w:val="10"/>
    <w:link w:val="4"/>
    <w:qFormat/>
    <w:locked/>
    <w:uiPriority w:val="99"/>
    <w:rPr>
      <w:rFonts w:ascii="Times New Roman" w:hAnsi="Times New Roman" w:cs="Times New Roman"/>
      <w:kern w:val="0"/>
      <w:sz w:val="18"/>
      <w:szCs w:val="18"/>
      <w:lang w:eastAsia="uk-UA"/>
    </w:rPr>
  </w:style>
  <w:style w:type="character" w:customStyle="1" w:styleId="38">
    <w:name w:val="页脚 Char"/>
    <w:basedOn w:val="10"/>
    <w:link w:val="3"/>
    <w:qFormat/>
    <w:locked/>
    <w:uiPriority w:val="99"/>
    <w:rPr>
      <w:rFonts w:ascii="Times New Roman" w:hAnsi="Times New Roman" w:cs="Times New Roman"/>
      <w:kern w:val="0"/>
      <w:sz w:val="18"/>
      <w:szCs w:val="18"/>
      <w:lang w:eastAsia="uk-UA"/>
    </w:rPr>
  </w:style>
  <w:style w:type="paragraph" w:customStyle="1" w:styleId="39">
    <w:name w:val="TOC 21"/>
    <w:basedOn w:val="1"/>
    <w:qFormat/>
    <w:uiPriority w:val="99"/>
    <w:pPr>
      <w:ind w:left="240"/>
    </w:pPr>
  </w:style>
  <w:style w:type="paragraph" w:customStyle="1" w:styleId="40">
    <w:name w:val="TOC 31"/>
    <w:basedOn w:val="1"/>
    <w:qFormat/>
    <w:uiPriority w:val="99"/>
    <w:pPr>
      <w:ind w:left="480"/>
    </w:pPr>
  </w:style>
  <w:style w:type="paragraph" w:customStyle="1" w:styleId="41">
    <w:name w:val="TOC 41"/>
    <w:basedOn w:val="1"/>
    <w:qFormat/>
    <w:uiPriority w:val="99"/>
    <w:pPr>
      <w:ind w:left="720"/>
    </w:pPr>
  </w:style>
  <w:style w:type="paragraph" w:customStyle="1" w:styleId="42">
    <w:name w:val="TOC 11"/>
    <w:basedOn w:val="1"/>
    <w:qFormat/>
    <w:uiPriority w:val="99"/>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92</Pages>
  <Words>26385</Words>
  <Characters>29871</Characters>
  <Lines>268</Lines>
  <Paragraphs>75</Paragraphs>
  <TotalTime>1</TotalTime>
  <ScaleCrop>false</ScaleCrop>
  <LinksUpToDate>false</LinksUpToDate>
  <CharactersWithSpaces>30079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差不多就行了</cp:lastModifiedBy>
  <dcterms:modified xsi:type="dcterms:W3CDTF">2024-01-24T01:08:32Z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eyJoZGlkIjoiNDY4NmUyZDJhNDZjZWZiYWQyMGI3YzA4YWE3YWU2ZDYifQ==</vt:lpwstr>
  </property>
  <property fmtid="{D5CDD505-2E9C-101B-9397-08002B2CF9AE}" pid="3" name="KSOProductBuildVer">
    <vt:lpwstr>2052-12.1.0.16120</vt:lpwstr>
  </property>
  <property fmtid="{D5CDD505-2E9C-101B-9397-08002B2CF9AE}" pid="4" name="ICV">
    <vt:lpwstr>66F575D18A4F447F939400F3FC30AC1D</vt:lpwstr>
  </property>
</Properties>
</file>