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一、涞源县北石佛镇人民政府本级收支预算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一、涞源县北石佛镇人民政府本级收支预算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989001涞源县北石佛镇人民政府本级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763.26</w:t>
            </w:r>
          </w:p>
        </w:tc>
        <w:tc>
          <w:tcPr>
            <w:tcW w:w="4535" w:type="dxa"/>
            <w:vAlign w:val="center"/>
          </w:tcPr>
          <w:p>
            <w:pPr>
              <w:pStyle w:val="12"/>
            </w:pPr>
            <w:r>
              <w:t>一、一般公共服务支出</w:t>
            </w:r>
          </w:p>
        </w:tc>
        <w:tc>
          <w:tcPr>
            <w:tcW w:w="2126" w:type="dxa"/>
            <w:vAlign w:val="center"/>
          </w:tcPr>
          <w:p>
            <w:pPr>
              <w:pStyle w:val="11"/>
            </w:pPr>
            <w:r>
              <w:t>533.11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414.82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763.26</w:t>
            </w:r>
          </w:p>
        </w:tc>
        <w:tc>
          <w:tcPr>
            <w:tcW w:w="4535" w:type="dxa"/>
            <w:vAlign w:val="center"/>
          </w:tcPr>
          <w:p>
            <w:pPr>
              <w:pStyle w:val="14"/>
            </w:pPr>
            <w:r>
              <w:t>本年支出合计</w:t>
            </w:r>
          </w:p>
        </w:tc>
        <w:tc>
          <w:tcPr>
            <w:tcW w:w="2126" w:type="dxa"/>
            <w:vAlign w:val="center"/>
          </w:tcPr>
          <w:p>
            <w:pPr>
              <w:pStyle w:val="15"/>
            </w:pPr>
            <w:r>
              <w:t>1063.26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300.00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1063.26</w:t>
            </w:r>
          </w:p>
        </w:tc>
        <w:tc>
          <w:tcPr>
            <w:tcW w:w="4535" w:type="dxa"/>
            <w:vAlign w:val="center"/>
          </w:tcPr>
          <w:p>
            <w:pPr>
              <w:pStyle w:val="14"/>
            </w:pPr>
            <w:r>
              <w:t>支出总计</w:t>
            </w:r>
          </w:p>
        </w:tc>
        <w:tc>
          <w:tcPr>
            <w:tcW w:w="2126" w:type="dxa"/>
            <w:vAlign w:val="center"/>
          </w:tcPr>
          <w:p>
            <w:pPr>
              <w:pStyle w:val="15"/>
            </w:pPr>
            <w:r>
              <w:t>1063.26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989001涞源县北石佛镇人民政府本级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1063.26</w:t>
            </w:r>
          </w:p>
        </w:tc>
        <w:tc>
          <w:tcPr>
            <w:tcW w:w="1134" w:type="dxa"/>
            <w:vAlign w:val="center"/>
          </w:tcPr>
          <w:p>
            <w:pPr>
              <w:pStyle w:val="15"/>
            </w:pPr>
            <w:r>
              <w:t>763.26</w:t>
            </w:r>
          </w:p>
        </w:tc>
        <w:tc>
          <w:tcPr>
            <w:tcW w:w="1134" w:type="dxa"/>
            <w:vAlign w:val="center"/>
          </w:tcPr>
          <w:p>
            <w:pPr>
              <w:pStyle w:val="15"/>
            </w:pPr>
            <w:r>
              <w:t>763.26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533.11</w:t>
            </w:r>
          </w:p>
        </w:tc>
        <w:tc>
          <w:tcPr>
            <w:tcW w:w="1134" w:type="dxa"/>
            <w:vAlign w:val="center"/>
          </w:tcPr>
          <w:p>
            <w:pPr>
              <w:pStyle w:val="11"/>
            </w:pPr>
            <w:r>
              <w:t>533.11</w:t>
            </w:r>
          </w:p>
        </w:tc>
        <w:tc>
          <w:tcPr>
            <w:tcW w:w="1134" w:type="dxa"/>
            <w:vAlign w:val="center"/>
          </w:tcPr>
          <w:p>
            <w:pPr>
              <w:pStyle w:val="11"/>
            </w:pPr>
            <w:r>
              <w:t>533.11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528.11</w:t>
            </w:r>
          </w:p>
        </w:tc>
        <w:tc>
          <w:tcPr>
            <w:tcW w:w="1134" w:type="dxa"/>
            <w:vAlign w:val="center"/>
          </w:tcPr>
          <w:p>
            <w:pPr>
              <w:pStyle w:val="11"/>
            </w:pPr>
            <w:r>
              <w:t>528.11</w:t>
            </w:r>
          </w:p>
        </w:tc>
        <w:tc>
          <w:tcPr>
            <w:tcW w:w="1134" w:type="dxa"/>
            <w:vAlign w:val="center"/>
          </w:tcPr>
          <w:p>
            <w:pPr>
              <w:pStyle w:val="11"/>
            </w:pPr>
            <w:r>
              <w:t>528.11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528.11</w:t>
            </w:r>
          </w:p>
        </w:tc>
        <w:tc>
          <w:tcPr>
            <w:tcW w:w="1134" w:type="dxa"/>
            <w:vAlign w:val="center"/>
          </w:tcPr>
          <w:p>
            <w:pPr>
              <w:pStyle w:val="11"/>
            </w:pPr>
            <w:r>
              <w:t>528.11</w:t>
            </w:r>
          </w:p>
        </w:tc>
        <w:tc>
          <w:tcPr>
            <w:tcW w:w="1134" w:type="dxa"/>
            <w:vAlign w:val="center"/>
          </w:tcPr>
          <w:p>
            <w:pPr>
              <w:pStyle w:val="11"/>
            </w:pPr>
            <w:r>
              <w:t>528.11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79.35</w:t>
            </w:r>
          </w:p>
        </w:tc>
        <w:tc>
          <w:tcPr>
            <w:tcW w:w="1134" w:type="dxa"/>
            <w:vAlign w:val="center"/>
          </w:tcPr>
          <w:p>
            <w:pPr>
              <w:pStyle w:val="11"/>
            </w:pPr>
            <w:r>
              <w:t>79.35</w:t>
            </w:r>
          </w:p>
        </w:tc>
        <w:tc>
          <w:tcPr>
            <w:tcW w:w="1134" w:type="dxa"/>
            <w:vAlign w:val="center"/>
          </w:tcPr>
          <w:p>
            <w:pPr>
              <w:pStyle w:val="11"/>
            </w:pPr>
            <w:r>
              <w:t>79.35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78.43</w:t>
            </w:r>
          </w:p>
        </w:tc>
        <w:tc>
          <w:tcPr>
            <w:tcW w:w="1134" w:type="dxa"/>
            <w:vAlign w:val="center"/>
          </w:tcPr>
          <w:p>
            <w:pPr>
              <w:pStyle w:val="11"/>
            </w:pPr>
            <w:r>
              <w:t>78.43</w:t>
            </w:r>
          </w:p>
        </w:tc>
        <w:tc>
          <w:tcPr>
            <w:tcW w:w="1134" w:type="dxa"/>
            <w:vAlign w:val="center"/>
          </w:tcPr>
          <w:p>
            <w:pPr>
              <w:pStyle w:val="11"/>
            </w:pPr>
            <w:r>
              <w:t>78.43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10.55</w:t>
            </w:r>
          </w:p>
        </w:tc>
        <w:tc>
          <w:tcPr>
            <w:tcW w:w="1134" w:type="dxa"/>
            <w:vAlign w:val="center"/>
          </w:tcPr>
          <w:p>
            <w:pPr>
              <w:pStyle w:val="11"/>
            </w:pPr>
            <w:r>
              <w:t>10.55</w:t>
            </w:r>
          </w:p>
        </w:tc>
        <w:tc>
          <w:tcPr>
            <w:tcW w:w="1134" w:type="dxa"/>
            <w:vAlign w:val="center"/>
          </w:tcPr>
          <w:p>
            <w:pPr>
              <w:pStyle w:val="11"/>
            </w:pPr>
            <w:r>
              <w:t>10.55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45.25</w:t>
            </w:r>
          </w:p>
        </w:tc>
        <w:tc>
          <w:tcPr>
            <w:tcW w:w="1134" w:type="dxa"/>
            <w:vAlign w:val="center"/>
          </w:tcPr>
          <w:p>
            <w:pPr>
              <w:pStyle w:val="11"/>
            </w:pPr>
            <w:r>
              <w:t>45.25</w:t>
            </w:r>
          </w:p>
        </w:tc>
        <w:tc>
          <w:tcPr>
            <w:tcW w:w="1134" w:type="dxa"/>
            <w:vAlign w:val="center"/>
          </w:tcPr>
          <w:p>
            <w:pPr>
              <w:pStyle w:val="11"/>
            </w:pPr>
            <w:r>
              <w:t>45.25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22.63</w:t>
            </w:r>
          </w:p>
        </w:tc>
        <w:tc>
          <w:tcPr>
            <w:tcW w:w="1134" w:type="dxa"/>
            <w:vAlign w:val="center"/>
          </w:tcPr>
          <w:p>
            <w:pPr>
              <w:pStyle w:val="11"/>
            </w:pPr>
            <w:r>
              <w:t>22.63</w:t>
            </w:r>
          </w:p>
        </w:tc>
        <w:tc>
          <w:tcPr>
            <w:tcW w:w="1134" w:type="dxa"/>
            <w:vAlign w:val="center"/>
          </w:tcPr>
          <w:p>
            <w:pPr>
              <w:pStyle w:val="11"/>
            </w:pPr>
            <w:r>
              <w:t>22.63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21099</w:t>
            </w:r>
          </w:p>
        </w:tc>
        <w:tc>
          <w:tcPr>
            <w:tcW w:w="1559" w:type="dxa"/>
            <w:vAlign w:val="center"/>
          </w:tcPr>
          <w:p>
            <w:pPr>
              <w:pStyle w:val="12"/>
            </w:pPr>
            <w:r>
              <w:t>其他卫生健康支出</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2109999</w:t>
            </w:r>
          </w:p>
        </w:tc>
        <w:tc>
          <w:tcPr>
            <w:tcW w:w="1559" w:type="dxa"/>
            <w:vAlign w:val="center"/>
          </w:tcPr>
          <w:p>
            <w:pPr>
              <w:pStyle w:val="12"/>
            </w:pPr>
            <w:r>
              <w:t>其他卫生健康支出</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414.82</w:t>
            </w:r>
          </w:p>
        </w:tc>
        <w:tc>
          <w:tcPr>
            <w:tcW w:w="1134" w:type="dxa"/>
            <w:vAlign w:val="center"/>
          </w:tcPr>
          <w:p>
            <w:pPr>
              <w:pStyle w:val="11"/>
            </w:pPr>
            <w:r>
              <w:t>114.82</w:t>
            </w:r>
          </w:p>
        </w:tc>
        <w:tc>
          <w:tcPr>
            <w:tcW w:w="1134" w:type="dxa"/>
            <w:vAlign w:val="center"/>
          </w:tcPr>
          <w:p>
            <w:pPr>
              <w:pStyle w:val="11"/>
            </w:pPr>
            <w:r>
              <w:t>114.82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413.82</w:t>
            </w:r>
          </w:p>
        </w:tc>
        <w:tc>
          <w:tcPr>
            <w:tcW w:w="1134" w:type="dxa"/>
            <w:vAlign w:val="center"/>
          </w:tcPr>
          <w:p>
            <w:pPr>
              <w:pStyle w:val="11"/>
            </w:pPr>
            <w:r>
              <w:t>113.82</w:t>
            </w:r>
          </w:p>
        </w:tc>
        <w:tc>
          <w:tcPr>
            <w:tcW w:w="1134" w:type="dxa"/>
            <w:vAlign w:val="center"/>
          </w:tcPr>
          <w:p>
            <w:pPr>
              <w:pStyle w:val="11"/>
            </w:pPr>
            <w:r>
              <w:t>113.82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113.82</w:t>
            </w:r>
          </w:p>
        </w:tc>
        <w:tc>
          <w:tcPr>
            <w:tcW w:w="1134" w:type="dxa"/>
            <w:vAlign w:val="center"/>
          </w:tcPr>
          <w:p>
            <w:pPr>
              <w:pStyle w:val="11"/>
            </w:pPr>
            <w:r>
              <w:t>113.82</w:t>
            </w:r>
          </w:p>
        </w:tc>
        <w:tc>
          <w:tcPr>
            <w:tcW w:w="1134" w:type="dxa"/>
            <w:vAlign w:val="center"/>
          </w:tcPr>
          <w:p>
            <w:pPr>
              <w:pStyle w:val="11"/>
            </w:pPr>
            <w:r>
              <w:t>113.82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2130799</w:t>
            </w:r>
          </w:p>
        </w:tc>
        <w:tc>
          <w:tcPr>
            <w:tcW w:w="1559" w:type="dxa"/>
            <w:vAlign w:val="center"/>
          </w:tcPr>
          <w:p>
            <w:pPr>
              <w:pStyle w:val="12"/>
            </w:pPr>
            <w:r>
              <w:t>其他农村综合改革支出</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30.23</w:t>
            </w:r>
          </w:p>
        </w:tc>
        <w:tc>
          <w:tcPr>
            <w:tcW w:w="1134" w:type="dxa"/>
            <w:vAlign w:val="center"/>
          </w:tcPr>
          <w:p>
            <w:pPr>
              <w:pStyle w:val="11"/>
            </w:pPr>
            <w:r>
              <w:t>30.23</w:t>
            </w:r>
          </w:p>
        </w:tc>
        <w:tc>
          <w:tcPr>
            <w:tcW w:w="1134" w:type="dxa"/>
            <w:vAlign w:val="center"/>
          </w:tcPr>
          <w:p>
            <w:pPr>
              <w:pStyle w:val="11"/>
            </w:pPr>
            <w:r>
              <w:t>30.23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7.60</w:t>
            </w:r>
          </w:p>
        </w:tc>
        <w:tc>
          <w:tcPr>
            <w:tcW w:w="1134" w:type="dxa"/>
            <w:vAlign w:val="center"/>
          </w:tcPr>
          <w:p>
            <w:pPr>
              <w:pStyle w:val="11"/>
            </w:pPr>
            <w:r>
              <w:t>7.60</w:t>
            </w:r>
          </w:p>
        </w:tc>
        <w:tc>
          <w:tcPr>
            <w:tcW w:w="1134" w:type="dxa"/>
            <w:vAlign w:val="center"/>
          </w:tcPr>
          <w:p>
            <w:pPr>
              <w:pStyle w:val="11"/>
            </w:pPr>
            <w:r>
              <w:t>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r>
              <w:t>7.60</w:t>
            </w:r>
          </w:p>
        </w:tc>
        <w:tc>
          <w:tcPr>
            <w:tcW w:w="1134" w:type="dxa"/>
            <w:vAlign w:val="center"/>
          </w:tcPr>
          <w:p>
            <w:pPr>
              <w:pStyle w:val="11"/>
            </w:pPr>
            <w:r>
              <w:t>7.60</w:t>
            </w:r>
          </w:p>
        </w:tc>
        <w:tc>
          <w:tcPr>
            <w:tcW w:w="1134" w:type="dxa"/>
            <w:vAlign w:val="center"/>
          </w:tcPr>
          <w:p>
            <w:pPr>
              <w:pStyle w:val="11"/>
            </w:pPr>
            <w:r>
              <w:t>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22.63</w:t>
            </w:r>
          </w:p>
        </w:tc>
        <w:tc>
          <w:tcPr>
            <w:tcW w:w="1134" w:type="dxa"/>
            <w:vAlign w:val="center"/>
          </w:tcPr>
          <w:p>
            <w:pPr>
              <w:pStyle w:val="11"/>
            </w:pPr>
            <w:r>
              <w:t>22.63</w:t>
            </w:r>
          </w:p>
        </w:tc>
        <w:tc>
          <w:tcPr>
            <w:tcW w:w="1134" w:type="dxa"/>
            <w:vAlign w:val="center"/>
          </w:tcPr>
          <w:p>
            <w:pPr>
              <w:pStyle w:val="11"/>
            </w:pPr>
            <w:r>
              <w:t>22.63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22.63</w:t>
            </w:r>
          </w:p>
        </w:tc>
        <w:tc>
          <w:tcPr>
            <w:tcW w:w="1134" w:type="dxa"/>
            <w:vAlign w:val="center"/>
          </w:tcPr>
          <w:p>
            <w:pPr>
              <w:pStyle w:val="11"/>
            </w:pPr>
            <w:r>
              <w:t>22.63</w:t>
            </w:r>
          </w:p>
        </w:tc>
        <w:tc>
          <w:tcPr>
            <w:tcW w:w="1134" w:type="dxa"/>
            <w:vAlign w:val="center"/>
          </w:tcPr>
          <w:p>
            <w:pPr>
              <w:pStyle w:val="11"/>
            </w:pPr>
            <w:r>
              <w:t>22.63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989001涞源县北石佛镇人民政府本级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1063.26</w:t>
            </w:r>
          </w:p>
        </w:tc>
        <w:tc>
          <w:tcPr>
            <w:tcW w:w="1361" w:type="dxa"/>
            <w:vAlign w:val="center"/>
          </w:tcPr>
          <w:p>
            <w:pPr>
              <w:pStyle w:val="15"/>
            </w:pPr>
            <w:r>
              <w:t>628.04</w:t>
            </w:r>
          </w:p>
        </w:tc>
        <w:tc>
          <w:tcPr>
            <w:tcW w:w="1361" w:type="dxa"/>
            <w:vAlign w:val="center"/>
          </w:tcPr>
          <w:p>
            <w:pPr>
              <w:pStyle w:val="15"/>
            </w:pPr>
            <w:r>
              <w:t>435.22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533.11</w:t>
            </w:r>
          </w:p>
        </w:tc>
        <w:tc>
          <w:tcPr>
            <w:tcW w:w="1361" w:type="dxa"/>
            <w:vAlign w:val="center"/>
          </w:tcPr>
          <w:p>
            <w:pPr>
              <w:pStyle w:val="11"/>
            </w:pPr>
            <w:r>
              <w:t>526.98</w:t>
            </w:r>
          </w:p>
        </w:tc>
        <w:tc>
          <w:tcPr>
            <w:tcW w:w="1361" w:type="dxa"/>
            <w:vAlign w:val="center"/>
          </w:tcPr>
          <w:p>
            <w:pPr>
              <w:pStyle w:val="11"/>
            </w:pPr>
            <w:r>
              <w:t>6.13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528.11</w:t>
            </w:r>
          </w:p>
        </w:tc>
        <w:tc>
          <w:tcPr>
            <w:tcW w:w="1361" w:type="dxa"/>
            <w:vAlign w:val="center"/>
          </w:tcPr>
          <w:p>
            <w:pPr>
              <w:pStyle w:val="11"/>
            </w:pPr>
            <w:r>
              <w:t>526.98</w:t>
            </w:r>
          </w:p>
        </w:tc>
        <w:tc>
          <w:tcPr>
            <w:tcW w:w="1361" w:type="dxa"/>
            <w:vAlign w:val="center"/>
          </w:tcPr>
          <w:p>
            <w:pPr>
              <w:pStyle w:val="11"/>
            </w:pPr>
            <w:r>
              <w:t>1.13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528.11</w:t>
            </w:r>
          </w:p>
        </w:tc>
        <w:tc>
          <w:tcPr>
            <w:tcW w:w="1361" w:type="dxa"/>
            <w:vAlign w:val="center"/>
          </w:tcPr>
          <w:p>
            <w:pPr>
              <w:pStyle w:val="11"/>
            </w:pPr>
            <w:r>
              <w:t>526.98</w:t>
            </w:r>
          </w:p>
        </w:tc>
        <w:tc>
          <w:tcPr>
            <w:tcW w:w="1361" w:type="dxa"/>
            <w:vAlign w:val="center"/>
          </w:tcPr>
          <w:p>
            <w:pPr>
              <w:pStyle w:val="11"/>
            </w:pPr>
            <w:r>
              <w:t>1.13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79.35</w:t>
            </w:r>
          </w:p>
        </w:tc>
        <w:tc>
          <w:tcPr>
            <w:tcW w:w="1361" w:type="dxa"/>
            <w:vAlign w:val="center"/>
          </w:tcPr>
          <w:p>
            <w:pPr>
              <w:pStyle w:val="11"/>
            </w:pPr>
            <w:r>
              <w:t>78.43</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78.43</w:t>
            </w:r>
          </w:p>
        </w:tc>
        <w:tc>
          <w:tcPr>
            <w:tcW w:w="1361" w:type="dxa"/>
            <w:vAlign w:val="center"/>
          </w:tcPr>
          <w:p>
            <w:pPr>
              <w:pStyle w:val="11"/>
            </w:pPr>
            <w:r>
              <w:t>78.43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10.55</w:t>
            </w:r>
          </w:p>
        </w:tc>
        <w:tc>
          <w:tcPr>
            <w:tcW w:w="1361" w:type="dxa"/>
            <w:vAlign w:val="center"/>
          </w:tcPr>
          <w:p>
            <w:pPr>
              <w:pStyle w:val="11"/>
            </w:pPr>
            <w:r>
              <w:t>10.55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45.25</w:t>
            </w:r>
          </w:p>
        </w:tc>
        <w:tc>
          <w:tcPr>
            <w:tcW w:w="1361" w:type="dxa"/>
            <w:vAlign w:val="center"/>
          </w:tcPr>
          <w:p>
            <w:pPr>
              <w:pStyle w:val="11"/>
            </w:pPr>
            <w:r>
              <w:t>45.25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22.63</w:t>
            </w:r>
          </w:p>
        </w:tc>
        <w:tc>
          <w:tcPr>
            <w:tcW w:w="1361" w:type="dxa"/>
            <w:vAlign w:val="center"/>
          </w:tcPr>
          <w:p>
            <w:pPr>
              <w:pStyle w:val="11"/>
            </w:pPr>
            <w:r>
              <w:t>22.63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21099</w:t>
            </w:r>
          </w:p>
        </w:tc>
        <w:tc>
          <w:tcPr>
            <w:tcW w:w="4535" w:type="dxa"/>
            <w:vAlign w:val="center"/>
          </w:tcPr>
          <w:p>
            <w:pPr>
              <w:pStyle w:val="12"/>
            </w:pPr>
            <w:r>
              <w:t>其他卫生健康支出</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2109999</w:t>
            </w:r>
          </w:p>
        </w:tc>
        <w:tc>
          <w:tcPr>
            <w:tcW w:w="4535" w:type="dxa"/>
            <w:vAlign w:val="center"/>
          </w:tcPr>
          <w:p>
            <w:pPr>
              <w:pStyle w:val="12"/>
            </w:pPr>
            <w:r>
              <w:t>其他卫生健康支出</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414.82</w:t>
            </w:r>
          </w:p>
        </w:tc>
        <w:tc>
          <w:tcPr>
            <w:tcW w:w="1361" w:type="dxa"/>
            <w:vAlign w:val="center"/>
          </w:tcPr>
          <w:p>
            <w:pPr>
              <w:pStyle w:val="11"/>
            </w:pPr>
          </w:p>
        </w:tc>
        <w:tc>
          <w:tcPr>
            <w:tcW w:w="1361" w:type="dxa"/>
            <w:vAlign w:val="center"/>
          </w:tcPr>
          <w:p>
            <w:pPr>
              <w:pStyle w:val="11"/>
            </w:pPr>
            <w:r>
              <w:t>414.82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413.82</w:t>
            </w:r>
          </w:p>
        </w:tc>
        <w:tc>
          <w:tcPr>
            <w:tcW w:w="1361" w:type="dxa"/>
            <w:vAlign w:val="center"/>
          </w:tcPr>
          <w:p>
            <w:pPr>
              <w:pStyle w:val="11"/>
            </w:pPr>
          </w:p>
        </w:tc>
        <w:tc>
          <w:tcPr>
            <w:tcW w:w="1361" w:type="dxa"/>
            <w:vAlign w:val="center"/>
          </w:tcPr>
          <w:p>
            <w:pPr>
              <w:pStyle w:val="11"/>
            </w:pPr>
            <w:r>
              <w:t>413.82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113.82</w:t>
            </w:r>
          </w:p>
        </w:tc>
        <w:tc>
          <w:tcPr>
            <w:tcW w:w="1361" w:type="dxa"/>
            <w:vAlign w:val="center"/>
          </w:tcPr>
          <w:p>
            <w:pPr>
              <w:pStyle w:val="11"/>
            </w:pPr>
          </w:p>
        </w:tc>
        <w:tc>
          <w:tcPr>
            <w:tcW w:w="1361" w:type="dxa"/>
            <w:vAlign w:val="center"/>
          </w:tcPr>
          <w:p>
            <w:pPr>
              <w:pStyle w:val="11"/>
            </w:pPr>
            <w:r>
              <w:t>113.82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30.23</w:t>
            </w:r>
          </w:p>
        </w:tc>
        <w:tc>
          <w:tcPr>
            <w:tcW w:w="1361" w:type="dxa"/>
            <w:vAlign w:val="center"/>
          </w:tcPr>
          <w:p>
            <w:pPr>
              <w:pStyle w:val="11"/>
            </w:pPr>
            <w:r>
              <w:t>22.63</w:t>
            </w:r>
          </w:p>
        </w:tc>
        <w:tc>
          <w:tcPr>
            <w:tcW w:w="1361" w:type="dxa"/>
            <w:vAlign w:val="center"/>
          </w:tcPr>
          <w:p>
            <w:pPr>
              <w:pStyle w:val="11"/>
            </w:pPr>
            <w:r>
              <w:t>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7.60</w:t>
            </w:r>
          </w:p>
        </w:tc>
        <w:tc>
          <w:tcPr>
            <w:tcW w:w="1361" w:type="dxa"/>
            <w:vAlign w:val="center"/>
          </w:tcPr>
          <w:p>
            <w:pPr>
              <w:pStyle w:val="11"/>
            </w:pPr>
          </w:p>
        </w:tc>
        <w:tc>
          <w:tcPr>
            <w:tcW w:w="1361" w:type="dxa"/>
            <w:vAlign w:val="center"/>
          </w:tcPr>
          <w:p>
            <w:pPr>
              <w:pStyle w:val="11"/>
            </w:pPr>
            <w:r>
              <w:t>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2210105</w:t>
            </w:r>
          </w:p>
        </w:tc>
        <w:tc>
          <w:tcPr>
            <w:tcW w:w="4535" w:type="dxa"/>
            <w:vAlign w:val="center"/>
          </w:tcPr>
          <w:p>
            <w:pPr>
              <w:pStyle w:val="12"/>
            </w:pPr>
            <w:r>
              <w:t>农村危房改造</w:t>
            </w:r>
          </w:p>
        </w:tc>
        <w:tc>
          <w:tcPr>
            <w:tcW w:w="1361" w:type="dxa"/>
            <w:vAlign w:val="center"/>
          </w:tcPr>
          <w:p>
            <w:pPr>
              <w:pStyle w:val="11"/>
            </w:pPr>
            <w:r>
              <w:t>7.60</w:t>
            </w:r>
          </w:p>
        </w:tc>
        <w:tc>
          <w:tcPr>
            <w:tcW w:w="1361" w:type="dxa"/>
            <w:vAlign w:val="center"/>
          </w:tcPr>
          <w:p>
            <w:pPr>
              <w:pStyle w:val="11"/>
            </w:pPr>
          </w:p>
        </w:tc>
        <w:tc>
          <w:tcPr>
            <w:tcW w:w="1361" w:type="dxa"/>
            <w:vAlign w:val="center"/>
          </w:tcPr>
          <w:p>
            <w:pPr>
              <w:pStyle w:val="11"/>
            </w:pPr>
            <w:r>
              <w:t>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22.63</w:t>
            </w:r>
          </w:p>
        </w:tc>
        <w:tc>
          <w:tcPr>
            <w:tcW w:w="1361" w:type="dxa"/>
            <w:vAlign w:val="center"/>
          </w:tcPr>
          <w:p>
            <w:pPr>
              <w:pStyle w:val="11"/>
            </w:pPr>
            <w:r>
              <w:t>22.63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22.63</w:t>
            </w:r>
          </w:p>
        </w:tc>
        <w:tc>
          <w:tcPr>
            <w:tcW w:w="1361" w:type="dxa"/>
            <w:vAlign w:val="center"/>
          </w:tcPr>
          <w:p>
            <w:pPr>
              <w:pStyle w:val="11"/>
            </w:pPr>
            <w:r>
              <w:t>22.63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989001涞源县北石佛镇人民政府本级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763.26</w:t>
            </w:r>
          </w:p>
        </w:tc>
        <w:tc>
          <w:tcPr>
            <w:tcW w:w="3402" w:type="dxa"/>
            <w:vAlign w:val="center"/>
          </w:tcPr>
          <w:p>
            <w:pPr>
              <w:pStyle w:val="12"/>
            </w:pPr>
            <w:r>
              <w:t>一、一般公共服务支出</w:t>
            </w:r>
          </w:p>
        </w:tc>
        <w:tc>
          <w:tcPr>
            <w:tcW w:w="1474" w:type="dxa"/>
            <w:vAlign w:val="center"/>
          </w:tcPr>
          <w:p>
            <w:pPr>
              <w:pStyle w:val="11"/>
            </w:pPr>
            <w:r>
              <w:t>533.11</w:t>
            </w:r>
          </w:p>
        </w:tc>
        <w:tc>
          <w:tcPr>
            <w:tcW w:w="1474" w:type="dxa"/>
            <w:vAlign w:val="center"/>
          </w:tcPr>
          <w:p>
            <w:pPr>
              <w:pStyle w:val="11"/>
            </w:pPr>
            <w:r>
              <w:t>533.11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79.35</w:t>
            </w:r>
          </w:p>
        </w:tc>
        <w:tc>
          <w:tcPr>
            <w:tcW w:w="1474" w:type="dxa"/>
            <w:vAlign w:val="center"/>
          </w:tcPr>
          <w:p>
            <w:pPr>
              <w:pStyle w:val="11"/>
            </w:pPr>
            <w:r>
              <w:t>79.35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2.75</w:t>
            </w:r>
          </w:p>
        </w:tc>
        <w:tc>
          <w:tcPr>
            <w:tcW w:w="1474" w:type="dxa"/>
            <w:vAlign w:val="center"/>
          </w:tcPr>
          <w:p>
            <w:pPr>
              <w:pStyle w:val="11"/>
            </w:pPr>
            <w:r>
              <w:t>2.75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414.82</w:t>
            </w:r>
          </w:p>
        </w:tc>
        <w:tc>
          <w:tcPr>
            <w:tcW w:w="1474" w:type="dxa"/>
            <w:vAlign w:val="center"/>
          </w:tcPr>
          <w:p>
            <w:pPr>
              <w:pStyle w:val="11"/>
            </w:pPr>
            <w:r>
              <w:t>414.82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30.23</w:t>
            </w:r>
          </w:p>
        </w:tc>
        <w:tc>
          <w:tcPr>
            <w:tcW w:w="1474" w:type="dxa"/>
            <w:vAlign w:val="center"/>
          </w:tcPr>
          <w:p>
            <w:pPr>
              <w:pStyle w:val="11"/>
            </w:pPr>
            <w:r>
              <w:t>30.23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2.00</w:t>
            </w:r>
          </w:p>
        </w:tc>
        <w:tc>
          <w:tcPr>
            <w:tcW w:w="1474" w:type="dxa"/>
            <w:vAlign w:val="center"/>
          </w:tcPr>
          <w:p>
            <w:pPr>
              <w:pStyle w:val="11"/>
            </w:pPr>
            <w:r>
              <w:t>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763.26</w:t>
            </w:r>
          </w:p>
        </w:tc>
        <w:tc>
          <w:tcPr>
            <w:tcW w:w="3402" w:type="dxa"/>
            <w:vAlign w:val="center"/>
          </w:tcPr>
          <w:p>
            <w:pPr>
              <w:pStyle w:val="14"/>
            </w:pPr>
            <w:r>
              <w:t>本年支出合计</w:t>
            </w:r>
          </w:p>
        </w:tc>
        <w:tc>
          <w:tcPr>
            <w:tcW w:w="1474" w:type="dxa"/>
            <w:vAlign w:val="center"/>
          </w:tcPr>
          <w:p>
            <w:pPr>
              <w:pStyle w:val="15"/>
            </w:pPr>
            <w:r>
              <w:t>1063.26</w:t>
            </w:r>
          </w:p>
        </w:tc>
        <w:tc>
          <w:tcPr>
            <w:tcW w:w="1474" w:type="dxa"/>
            <w:vAlign w:val="center"/>
          </w:tcPr>
          <w:p>
            <w:pPr>
              <w:pStyle w:val="15"/>
            </w:pPr>
            <w:r>
              <w:t>1063.26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300.00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1063.26</w:t>
            </w:r>
          </w:p>
        </w:tc>
        <w:tc>
          <w:tcPr>
            <w:tcW w:w="3402" w:type="dxa"/>
            <w:vAlign w:val="center"/>
          </w:tcPr>
          <w:p>
            <w:pPr>
              <w:pStyle w:val="14"/>
            </w:pPr>
            <w:r>
              <w:t>支出总计</w:t>
            </w:r>
          </w:p>
        </w:tc>
        <w:tc>
          <w:tcPr>
            <w:tcW w:w="1474" w:type="dxa"/>
            <w:vAlign w:val="center"/>
          </w:tcPr>
          <w:p>
            <w:pPr>
              <w:pStyle w:val="15"/>
            </w:pPr>
            <w:r>
              <w:t>1063.26</w:t>
            </w:r>
          </w:p>
        </w:tc>
        <w:tc>
          <w:tcPr>
            <w:tcW w:w="1474" w:type="dxa"/>
            <w:vAlign w:val="center"/>
          </w:tcPr>
          <w:p>
            <w:pPr>
              <w:pStyle w:val="15"/>
            </w:pPr>
            <w:r>
              <w:t>1063.26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989001涞源县北石佛镇人民政府本级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1063.26</w:t>
            </w:r>
          </w:p>
        </w:tc>
        <w:tc>
          <w:tcPr>
            <w:tcW w:w="2551" w:type="dxa"/>
            <w:vAlign w:val="center"/>
          </w:tcPr>
          <w:p>
            <w:pPr>
              <w:pStyle w:val="15"/>
            </w:pPr>
            <w:r>
              <w:t>628.04</w:t>
            </w:r>
          </w:p>
        </w:tc>
        <w:tc>
          <w:tcPr>
            <w:tcW w:w="2551" w:type="dxa"/>
            <w:vAlign w:val="center"/>
          </w:tcPr>
          <w:p>
            <w:pPr>
              <w:pStyle w:val="15"/>
            </w:pPr>
            <w:r>
              <w:t>435.22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533.11</w:t>
            </w:r>
          </w:p>
        </w:tc>
        <w:tc>
          <w:tcPr>
            <w:tcW w:w="2551" w:type="dxa"/>
            <w:vAlign w:val="center"/>
          </w:tcPr>
          <w:p>
            <w:pPr>
              <w:pStyle w:val="11"/>
            </w:pPr>
            <w:r>
              <w:t>526.98</w:t>
            </w:r>
          </w:p>
        </w:tc>
        <w:tc>
          <w:tcPr>
            <w:tcW w:w="2551" w:type="dxa"/>
            <w:vAlign w:val="center"/>
          </w:tcPr>
          <w:p>
            <w:pPr>
              <w:pStyle w:val="11"/>
            </w:pPr>
            <w: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528.11</w:t>
            </w:r>
          </w:p>
        </w:tc>
        <w:tc>
          <w:tcPr>
            <w:tcW w:w="2551" w:type="dxa"/>
            <w:vAlign w:val="center"/>
          </w:tcPr>
          <w:p>
            <w:pPr>
              <w:pStyle w:val="11"/>
            </w:pPr>
            <w:r>
              <w:t>526.98</w:t>
            </w:r>
          </w:p>
        </w:tc>
        <w:tc>
          <w:tcPr>
            <w:tcW w:w="2551"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528.11</w:t>
            </w:r>
          </w:p>
        </w:tc>
        <w:tc>
          <w:tcPr>
            <w:tcW w:w="2551" w:type="dxa"/>
            <w:vAlign w:val="center"/>
          </w:tcPr>
          <w:p>
            <w:pPr>
              <w:pStyle w:val="11"/>
            </w:pPr>
            <w:r>
              <w:t>526.98</w:t>
            </w:r>
          </w:p>
        </w:tc>
        <w:tc>
          <w:tcPr>
            <w:tcW w:w="2551"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79.35</w:t>
            </w:r>
          </w:p>
        </w:tc>
        <w:tc>
          <w:tcPr>
            <w:tcW w:w="2551" w:type="dxa"/>
            <w:vAlign w:val="center"/>
          </w:tcPr>
          <w:p>
            <w:pPr>
              <w:pStyle w:val="11"/>
            </w:pPr>
            <w:r>
              <w:t>78.43</w:t>
            </w: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78.43</w:t>
            </w:r>
          </w:p>
        </w:tc>
        <w:tc>
          <w:tcPr>
            <w:tcW w:w="2551" w:type="dxa"/>
            <w:vAlign w:val="center"/>
          </w:tcPr>
          <w:p>
            <w:pPr>
              <w:pStyle w:val="11"/>
            </w:pPr>
            <w:r>
              <w:t>78.43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10.55</w:t>
            </w:r>
          </w:p>
        </w:tc>
        <w:tc>
          <w:tcPr>
            <w:tcW w:w="2551" w:type="dxa"/>
            <w:vAlign w:val="center"/>
          </w:tcPr>
          <w:p>
            <w:pPr>
              <w:pStyle w:val="11"/>
            </w:pPr>
            <w:r>
              <w:t>10.55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45.25</w:t>
            </w:r>
          </w:p>
        </w:tc>
        <w:tc>
          <w:tcPr>
            <w:tcW w:w="2551" w:type="dxa"/>
            <w:vAlign w:val="center"/>
          </w:tcPr>
          <w:p>
            <w:pPr>
              <w:pStyle w:val="11"/>
            </w:pPr>
            <w:r>
              <w:t>45.25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22.63</w:t>
            </w:r>
          </w:p>
        </w:tc>
        <w:tc>
          <w:tcPr>
            <w:tcW w:w="2551" w:type="dxa"/>
            <w:vAlign w:val="center"/>
          </w:tcPr>
          <w:p>
            <w:pPr>
              <w:pStyle w:val="11"/>
            </w:pPr>
            <w:r>
              <w:t>22.63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2.75</w:t>
            </w:r>
          </w:p>
        </w:tc>
        <w:tc>
          <w:tcPr>
            <w:tcW w:w="2551" w:type="dxa"/>
            <w:vAlign w:val="center"/>
          </w:tcPr>
          <w:p>
            <w:pPr>
              <w:pStyle w:val="11"/>
            </w:pPr>
          </w:p>
        </w:tc>
        <w:tc>
          <w:tcPr>
            <w:tcW w:w="2551" w:type="dxa"/>
            <w:vAlign w:val="center"/>
          </w:tcPr>
          <w:p>
            <w:pPr>
              <w:pStyle w:val="11"/>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1.83</w:t>
            </w:r>
          </w:p>
        </w:tc>
        <w:tc>
          <w:tcPr>
            <w:tcW w:w="2551" w:type="dxa"/>
            <w:vAlign w:val="center"/>
          </w:tcPr>
          <w:p>
            <w:pPr>
              <w:pStyle w:val="11"/>
            </w:pPr>
          </w:p>
        </w:tc>
        <w:tc>
          <w:tcPr>
            <w:tcW w:w="2551" w:type="dxa"/>
            <w:vAlign w:val="center"/>
          </w:tcPr>
          <w:p>
            <w:pPr>
              <w:pStyle w:val="11"/>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1.83</w:t>
            </w:r>
          </w:p>
        </w:tc>
        <w:tc>
          <w:tcPr>
            <w:tcW w:w="2551" w:type="dxa"/>
            <w:vAlign w:val="center"/>
          </w:tcPr>
          <w:p>
            <w:pPr>
              <w:pStyle w:val="11"/>
            </w:pPr>
          </w:p>
        </w:tc>
        <w:tc>
          <w:tcPr>
            <w:tcW w:w="2551" w:type="dxa"/>
            <w:vAlign w:val="center"/>
          </w:tcPr>
          <w:p>
            <w:pPr>
              <w:pStyle w:val="11"/>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21099</w:t>
            </w:r>
          </w:p>
        </w:tc>
        <w:tc>
          <w:tcPr>
            <w:tcW w:w="4535" w:type="dxa"/>
            <w:vAlign w:val="center"/>
          </w:tcPr>
          <w:p>
            <w:pPr>
              <w:pStyle w:val="12"/>
            </w:pPr>
            <w:r>
              <w:t>其他卫生健康支出</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2109999</w:t>
            </w:r>
          </w:p>
        </w:tc>
        <w:tc>
          <w:tcPr>
            <w:tcW w:w="4535" w:type="dxa"/>
            <w:vAlign w:val="center"/>
          </w:tcPr>
          <w:p>
            <w:pPr>
              <w:pStyle w:val="12"/>
            </w:pPr>
            <w:r>
              <w:t>其他卫生健康支出</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414.82</w:t>
            </w:r>
          </w:p>
        </w:tc>
        <w:tc>
          <w:tcPr>
            <w:tcW w:w="2551" w:type="dxa"/>
            <w:vAlign w:val="center"/>
          </w:tcPr>
          <w:p>
            <w:pPr>
              <w:pStyle w:val="11"/>
            </w:pPr>
          </w:p>
        </w:tc>
        <w:tc>
          <w:tcPr>
            <w:tcW w:w="2551" w:type="dxa"/>
            <w:vAlign w:val="center"/>
          </w:tcPr>
          <w:p>
            <w:pPr>
              <w:pStyle w:val="11"/>
            </w:pPr>
            <w:r>
              <w:t>414.82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413.82</w:t>
            </w:r>
          </w:p>
        </w:tc>
        <w:tc>
          <w:tcPr>
            <w:tcW w:w="2551" w:type="dxa"/>
            <w:vAlign w:val="center"/>
          </w:tcPr>
          <w:p>
            <w:pPr>
              <w:pStyle w:val="11"/>
            </w:pPr>
          </w:p>
        </w:tc>
        <w:tc>
          <w:tcPr>
            <w:tcW w:w="2551" w:type="dxa"/>
            <w:vAlign w:val="center"/>
          </w:tcPr>
          <w:p>
            <w:pPr>
              <w:pStyle w:val="11"/>
            </w:pPr>
            <w:r>
              <w:t>413.82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113.82</w:t>
            </w:r>
          </w:p>
        </w:tc>
        <w:tc>
          <w:tcPr>
            <w:tcW w:w="2551" w:type="dxa"/>
            <w:vAlign w:val="center"/>
          </w:tcPr>
          <w:p>
            <w:pPr>
              <w:pStyle w:val="11"/>
            </w:pPr>
          </w:p>
        </w:tc>
        <w:tc>
          <w:tcPr>
            <w:tcW w:w="2551" w:type="dxa"/>
            <w:vAlign w:val="center"/>
          </w:tcPr>
          <w:p>
            <w:pPr>
              <w:pStyle w:val="11"/>
            </w:pPr>
            <w:r>
              <w:t>113.82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30.23</w:t>
            </w:r>
          </w:p>
        </w:tc>
        <w:tc>
          <w:tcPr>
            <w:tcW w:w="2551" w:type="dxa"/>
            <w:vAlign w:val="center"/>
          </w:tcPr>
          <w:p>
            <w:pPr>
              <w:pStyle w:val="11"/>
            </w:pPr>
            <w:r>
              <w:t>22.63</w:t>
            </w:r>
          </w:p>
        </w:tc>
        <w:tc>
          <w:tcPr>
            <w:tcW w:w="2551" w:type="dxa"/>
            <w:vAlign w:val="center"/>
          </w:tcPr>
          <w:p>
            <w:pPr>
              <w:pStyle w:val="11"/>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7.60</w:t>
            </w:r>
          </w:p>
        </w:tc>
        <w:tc>
          <w:tcPr>
            <w:tcW w:w="2551" w:type="dxa"/>
            <w:vAlign w:val="center"/>
          </w:tcPr>
          <w:p>
            <w:pPr>
              <w:pStyle w:val="11"/>
            </w:pPr>
          </w:p>
        </w:tc>
        <w:tc>
          <w:tcPr>
            <w:tcW w:w="2551" w:type="dxa"/>
            <w:vAlign w:val="center"/>
          </w:tcPr>
          <w:p>
            <w:pPr>
              <w:pStyle w:val="11"/>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7.60</w:t>
            </w:r>
          </w:p>
        </w:tc>
        <w:tc>
          <w:tcPr>
            <w:tcW w:w="2551" w:type="dxa"/>
            <w:vAlign w:val="center"/>
          </w:tcPr>
          <w:p>
            <w:pPr>
              <w:pStyle w:val="11"/>
            </w:pPr>
          </w:p>
        </w:tc>
        <w:tc>
          <w:tcPr>
            <w:tcW w:w="2551" w:type="dxa"/>
            <w:vAlign w:val="center"/>
          </w:tcPr>
          <w:p>
            <w:pPr>
              <w:pStyle w:val="11"/>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22.63</w:t>
            </w:r>
          </w:p>
        </w:tc>
        <w:tc>
          <w:tcPr>
            <w:tcW w:w="2551" w:type="dxa"/>
            <w:vAlign w:val="center"/>
          </w:tcPr>
          <w:p>
            <w:pPr>
              <w:pStyle w:val="11"/>
            </w:pPr>
            <w:r>
              <w:t>22.63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22.63</w:t>
            </w:r>
          </w:p>
        </w:tc>
        <w:tc>
          <w:tcPr>
            <w:tcW w:w="2551" w:type="dxa"/>
            <w:vAlign w:val="center"/>
          </w:tcPr>
          <w:p>
            <w:pPr>
              <w:pStyle w:val="11"/>
            </w:pPr>
            <w:r>
              <w:t>22.63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989001涞源县北石佛镇人民政府本级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628.04</w:t>
            </w:r>
          </w:p>
        </w:tc>
        <w:tc>
          <w:tcPr>
            <w:tcW w:w="2551" w:type="dxa"/>
            <w:vAlign w:val="center"/>
          </w:tcPr>
          <w:p>
            <w:pPr>
              <w:pStyle w:val="15"/>
            </w:pPr>
            <w:r>
              <w:t>568.87</w:t>
            </w:r>
          </w:p>
        </w:tc>
        <w:tc>
          <w:tcPr>
            <w:tcW w:w="2551" w:type="dxa"/>
            <w:vAlign w:val="center"/>
          </w:tcPr>
          <w:p>
            <w:pPr>
              <w:pStyle w:val="15"/>
            </w:pPr>
            <w:r>
              <w:t>59.17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555.40</w:t>
            </w:r>
          </w:p>
        </w:tc>
        <w:tc>
          <w:tcPr>
            <w:tcW w:w="2551" w:type="dxa"/>
            <w:vAlign w:val="center"/>
          </w:tcPr>
          <w:p>
            <w:pPr>
              <w:pStyle w:val="11"/>
            </w:pPr>
            <w:r>
              <w:t>555.40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248.66</w:t>
            </w:r>
          </w:p>
        </w:tc>
        <w:tc>
          <w:tcPr>
            <w:tcW w:w="2551" w:type="dxa"/>
            <w:vAlign w:val="center"/>
          </w:tcPr>
          <w:p>
            <w:pPr>
              <w:pStyle w:val="11"/>
            </w:pPr>
            <w:r>
              <w:t>248.66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130.85</w:t>
            </w:r>
          </w:p>
        </w:tc>
        <w:tc>
          <w:tcPr>
            <w:tcW w:w="2551" w:type="dxa"/>
            <w:vAlign w:val="center"/>
          </w:tcPr>
          <w:p>
            <w:pPr>
              <w:pStyle w:val="11"/>
            </w:pPr>
            <w:r>
              <w:t>130.85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30.98</w:t>
            </w:r>
          </w:p>
        </w:tc>
        <w:tc>
          <w:tcPr>
            <w:tcW w:w="2551" w:type="dxa"/>
            <w:vAlign w:val="center"/>
          </w:tcPr>
          <w:p>
            <w:pPr>
              <w:pStyle w:val="11"/>
            </w:pPr>
            <w:r>
              <w:t>30.98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34.32</w:t>
            </w:r>
          </w:p>
        </w:tc>
        <w:tc>
          <w:tcPr>
            <w:tcW w:w="2551" w:type="dxa"/>
            <w:vAlign w:val="center"/>
          </w:tcPr>
          <w:p>
            <w:pPr>
              <w:pStyle w:val="11"/>
            </w:pPr>
            <w:r>
              <w:t>34.32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45.25</w:t>
            </w:r>
          </w:p>
        </w:tc>
        <w:tc>
          <w:tcPr>
            <w:tcW w:w="2551" w:type="dxa"/>
            <w:vAlign w:val="center"/>
          </w:tcPr>
          <w:p>
            <w:pPr>
              <w:pStyle w:val="11"/>
            </w:pPr>
            <w:r>
              <w:t>45.25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22.63</w:t>
            </w:r>
          </w:p>
        </w:tc>
        <w:tc>
          <w:tcPr>
            <w:tcW w:w="2551" w:type="dxa"/>
            <w:vAlign w:val="center"/>
          </w:tcPr>
          <w:p>
            <w:pPr>
              <w:pStyle w:val="11"/>
            </w:pPr>
            <w:r>
              <w:t>22.63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18.28</w:t>
            </w:r>
          </w:p>
        </w:tc>
        <w:tc>
          <w:tcPr>
            <w:tcW w:w="2551" w:type="dxa"/>
            <w:vAlign w:val="center"/>
          </w:tcPr>
          <w:p>
            <w:pPr>
              <w:pStyle w:val="11"/>
            </w:pPr>
            <w:r>
              <w:t>18.28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1.80</w:t>
            </w:r>
          </w:p>
        </w:tc>
        <w:tc>
          <w:tcPr>
            <w:tcW w:w="2551" w:type="dxa"/>
            <w:vAlign w:val="center"/>
          </w:tcPr>
          <w:p>
            <w:pPr>
              <w:pStyle w:val="11"/>
            </w:pPr>
            <w:r>
              <w:t>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22.63</w:t>
            </w:r>
          </w:p>
        </w:tc>
        <w:tc>
          <w:tcPr>
            <w:tcW w:w="2551" w:type="dxa"/>
            <w:vAlign w:val="center"/>
          </w:tcPr>
          <w:p>
            <w:pPr>
              <w:pStyle w:val="11"/>
            </w:pPr>
            <w:r>
              <w:t>22.63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59.17</w:t>
            </w:r>
          </w:p>
        </w:tc>
        <w:tc>
          <w:tcPr>
            <w:tcW w:w="2551" w:type="dxa"/>
            <w:vAlign w:val="center"/>
          </w:tcPr>
          <w:p>
            <w:pPr>
              <w:pStyle w:val="11"/>
            </w:pPr>
          </w:p>
        </w:tc>
        <w:tc>
          <w:tcPr>
            <w:tcW w:w="2551" w:type="dxa"/>
            <w:vAlign w:val="center"/>
          </w:tcPr>
          <w:p>
            <w:pPr>
              <w:pStyle w:val="11"/>
            </w:pPr>
            <w:r>
              <w:t>59.17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12.18</w:t>
            </w:r>
          </w:p>
        </w:tc>
        <w:tc>
          <w:tcPr>
            <w:tcW w:w="2551" w:type="dxa"/>
            <w:vAlign w:val="center"/>
          </w:tcPr>
          <w:p>
            <w:pPr>
              <w:pStyle w:val="11"/>
            </w:pPr>
          </w:p>
        </w:tc>
        <w:tc>
          <w:tcPr>
            <w:tcW w:w="2551" w:type="dxa"/>
            <w:vAlign w:val="center"/>
          </w:tcPr>
          <w:p>
            <w:pPr>
              <w:pStyle w:val="11"/>
            </w:pPr>
            <w:r>
              <w:t>12.18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4.75</w:t>
            </w:r>
          </w:p>
        </w:tc>
        <w:tc>
          <w:tcPr>
            <w:tcW w:w="2551" w:type="dxa"/>
            <w:vAlign w:val="center"/>
          </w:tcPr>
          <w:p>
            <w:pPr>
              <w:pStyle w:val="11"/>
            </w:pPr>
          </w:p>
        </w:tc>
        <w:tc>
          <w:tcPr>
            <w:tcW w:w="2551" w:type="dxa"/>
            <w:vAlign w:val="center"/>
          </w:tcPr>
          <w:p>
            <w:pPr>
              <w:pStyle w:val="11"/>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13.74</w:t>
            </w:r>
          </w:p>
        </w:tc>
        <w:tc>
          <w:tcPr>
            <w:tcW w:w="2551" w:type="dxa"/>
            <w:vAlign w:val="center"/>
          </w:tcPr>
          <w:p>
            <w:pPr>
              <w:pStyle w:val="11"/>
            </w:pPr>
          </w:p>
        </w:tc>
        <w:tc>
          <w:tcPr>
            <w:tcW w:w="2551" w:type="dxa"/>
            <w:vAlign w:val="center"/>
          </w:tcPr>
          <w:p>
            <w:pPr>
              <w:pStyle w:val="11"/>
            </w:pPr>
            <w:r>
              <w:t>13.74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13.47</w:t>
            </w:r>
          </w:p>
        </w:tc>
        <w:tc>
          <w:tcPr>
            <w:tcW w:w="2551" w:type="dxa"/>
            <w:vAlign w:val="center"/>
          </w:tcPr>
          <w:p>
            <w:pPr>
              <w:pStyle w:val="11"/>
            </w:pPr>
            <w:r>
              <w:t>13.47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10.55</w:t>
            </w:r>
          </w:p>
        </w:tc>
        <w:tc>
          <w:tcPr>
            <w:tcW w:w="2551" w:type="dxa"/>
            <w:vAlign w:val="center"/>
          </w:tcPr>
          <w:p>
            <w:pPr>
              <w:pStyle w:val="11"/>
            </w:pPr>
            <w:r>
              <w:t>10.55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1.92</w:t>
            </w:r>
          </w:p>
        </w:tc>
        <w:tc>
          <w:tcPr>
            <w:tcW w:w="2551" w:type="dxa"/>
            <w:vAlign w:val="center"/>
          </w:tcPr>
          <w:p>
            <w:pPr>
              <w:pStyle w:val="11"/>
            </w:pPr>
            <w:r>
              <w:t>1.92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989001涞源县北石佛镇人民政府本级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989001涞源县北石佛镇人民政府本级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989001涞源县北石佛镇人民政府本级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11.75</w:t>
            </w:r>
          </w:p>
        </w:tc>
        <w:tc>
          <w:tcPr>
            <w:tcW w:w="2381" w:type="dxa"/>
            <w:vAlign w:val="center"/>
          </w:tcPr>
          <w:p>
            <w:pPr>
              <w:pStyle w:val="15"/>
            </w:pPr>
            <w:r>
              <w:t>11.75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11.75</w:t>
            </w:r>
          </w:p>
        </w:tc>
        <w:tc>
          <w:tcPr>
            <w:tcW w:w="2381" w:type="dxa"/>
            <w:vAlign w:val="center"/>
          </w:tcPr>
          <w:p>
            <w:pPr>
              <w:pStyle w:val="11"/>
            </w:pPr>
            <w:r>
              <w:t>11.75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4.75</w:t>
            </w:r>
          </w:p>
        </w:tc>
        <w:tc>
          <w:tcPr>
            <w:tcW w:w="2381" w:type="dxa"/>
            <w:vAlign w:val="center"/>
          </w:tcPr>
          <w:p>
            <w:pPr>
              <w:pStyle w:val="11"/>
            </w:pPr>
            <w:r>
              <w:t>4.75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涞源县北石佛镇人民政府本级2024年单位预算信息公开情况说明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按照《中华人民共和国预算法》、《地方预决算公开操作规程》和《关于进一步推进预算公开工作的实施意见》规定，现将涞源县北石佛镇人民政府本级2024年单位预算公开如下：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7"/>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7"/>
      </w:pPr>
      <w:r>
        <w:t>北石佛镇职责分类绩效目标的情况说明</w:t>
      </w:r>
    </w:p>
    <w:p>
      <w:pPr>
        <w:pStyle w:val="17"/>
      </w:pPr>
      <w:r>
        <w:t>按照建设“生产发展、生活宽裕、乡风文明、村容整洁、管理民主”的社会主义新农村的要求，着眼于全面推进农村的经济、政治、文化、社会和党的建设，抓住经济发展这个第一要务，适当调整乡乡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w:t>
      </w:r>
    </w:p>
    <w:p>
      <w:pPr>
        <w:pStyle w:val="17"/>
      </w:pPr>
      <w:r>
        <w:t>党政综合办公室（信访办公室）：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pPr>
        <w:pStyle w:val="17"/>
      </w:pPr>
      <w:r>
        <w:t>党建工作办公室（人大主席团办公室）：负责宣传和执行党的路线、方针、政策，宣传和执行党中央、上级党组织和本级党组织的决议，团结、组织党内外的干部和群众；负责维护和执行党的纪律，监督党员干部和其他任何工作人员严格遵守国家法律法规；负责党委自身建设和基层党组织建设，以及其他隶属乡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做好经常性的发展党员工作，加强流动党员管理工作；协助管理上级有关部门驻乡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17"/>
      </w:pPr>
      <w:r>
        <w:t>应急管理办公室（财经和社会事务办公室）：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17"/>
      </w:pPr>
      <w:r>
        <w:t>自然资源和生态环境办公室：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w:t>
      </w:r>
    </w:p>
    <w:p>
      <w:pPr>
        <w:pStyle w:val="17"/>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pStyle w:val="17"/>
      </w:pPr>
      <w:r>
        <w:t>综合行政执法队（综合指挥和信息化网络中心、社会治安综合治理中心）：负责综合行政执法工作，承担本级、县直部门下放和县直部门委托的行政处罚工作；负责本区域内执法工作的日常巡查监管；负责协助县直部门在本行政区域内进行的其他行政执法工作。</w:t>
      </w:r>
    </w:p>
    <w:p>
      <w:pPr>
        <w:pStyle w:val="17"/>
      </w:pPr>
      <w:r>
        <w:t>负责辖区网格管理工作的指导、监督和管理，协调、指导、推动辖区内网格化管理工作的落实，履行信息收集汇总、分析研判、呈报交办、信息反馈及督办职能；负责向本乡镇工作机构、所辖网格长（员）派发收集汇总的民生问题；负责监管、督办网格内的问题处置情况；负责对网格管理员、网格员和网格志愿者进行监管，对辖区网格员管理、培训、考核、奖惩等日常管理。统筹平安建设相关单位资源，组织协调社会治安防控体系建设、矛盾纠纷排查和多元化解工作，防范重大风险；对辖区内各部门社会治安</w:t>
      </w:r>
      <w:r>
        <w:rPr>
          <w:rFonts w:hint="eastAsia"/>
          <w:lang w:eastAsia="zh-CN"/>
        </w:rPr>
        <w:t>综合治理</w:t>
      </w:r>
      <w:r>
        <w:t>工作进行督导、检查，开展综治工作（平安建设）考核评价。</w:t>
      </w:r>
    </w:p>
    <w:p>
      <w:pPr>
        <w:pStyle w:val="17"/>
      </w:pPr>
      <w:r>
        <w:t>行政综合服务中心（综合文化服务站）：负责集中办理行政审批和民政、劳动就业、卫生健康等民生保障的公共服务事项；负责为办事企业和群众提供业务引导、政策咨询、帮办代办服务；负责建立和完善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17"/>
      </w:pPr>
      <w:r>
        <w:t>农业综合服务中心（乡村经济发展服务中心）：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17"/>
      </w:pPr>
      <w:r>
        <w:t>退役军人服务站：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涞源县北石佛镇人民政府本级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1063.26万元，其中：一般公共预算收入763.26万元，基金预算收入0.00万元，国有资本经营预算收入0.00万元，财政专户核拨收入0.00万元，单位资金收入0.00万元，上年结转结余300.00万元。</w:t>
      </w:r>
    </w:p>
    <w:p>
      <w:pPr>
        <w:pStyle w:val="18"/>
      </w:pPr>
      <w:r>
        <w:t>2、支出说明</w:t>
      </w:r>
    </w:p>
    <w:p>
      <w:pPr>
        <w:pStyle w:val="18"/>
      </w:pPr>
      <w:r>
        <w:t>收支预算总表支出栏、基本支出表、项目支出表按经济分类和支出功能分类科目编制，反映涞源县北石佛镇人民政府本级年度单位预算中支出预算的总体情况。2024年支出预算1063.26万元，其中基本支出628.04万元，包括人员经费568.87万元和日常公用经费59.17万元；项目支出435.22万元，主要为日常运转经费，村级经费，扶贫专项资金等。</w:t>
      </w:r>
    </w:p>
    <w:p>
      <w:pPr>
        <w:pStyle w:val="18"/>
      </w:pPr>
      <w:r>
        <w:t>3、比上年增减情况</w:t>
      </w:r>
    </w:p>
    <w:p>
      <w:pPr>
        <w:pStyle w:val="18"/>
      </w:pPr>
      <w:r>
        <w:t>2024年预算收支安排1063.26万元，较2023年预算减少74.32万元，其中：基本支出减少11.59万元，主要为人员经费支出减少。项目支出减少62.73万元，主要为其他扶贫支出项目减少。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lang w:eastAsia="zh-CN"/>
        </w:rPr>
        <w:t>年，我单位运行经费共计安排</w:t>
      </w:r>
      <w:r>
        <w:t>59.17</w:t>
      </w:r>
      <w:r>
        <w:rPr>
          <w:rFonts w:hint="eastAsia" w:eastAsia="方正仿宋_GBK"/>
          <w:color w:val="000000"/>
          <w:sz w:val="28"/>
          <w:lang w:eastAsia="zh-CN"/>
        </w:rPr>
        <w:t>万元，主要用于日常维修、办公用房水电费、办公用房取暖费、办公用房物业管理费等日常运行支出。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w:t>
      </w:r>
      <w:r>
        <w:rPr>
          <w:rFonts w:hint="eastAsia"/>
          <w:lang w:eastAsia="zh-CN"/>
        </w:rPr>
        <w:t>我部门财政拨款</w:t>
      </w:r>
      <w:r>
        <w:t xml:space="preserve"> “三公”经费预算安排</w:t>
      </w:r>
      <w:r>
        <w:rPr>
          <w:rFonts w:hint="eastAsia"/>
          <w:lang w:val="en-US" w:eastAsia="zh-CN"/>
        </w:rPr>
        <w:t>11.75</w:t>
      </w:r>
      <w:r>
        <w:t>万元，其中公务用车购置及运维费7万元（其中：公务用车购置费为0万元，公务用车运维费7万元)；公务接待费</w:t>
      </w:r>
      <w:r>
        <w:rPr>
          <w:rFonts w:hint="eastAsia"/>
          <w:lang w:val="en-US" w:eastAsia="zh-CN"/>
        </w:rPr>
        <w:t>4.75</w:t>
      </w:r>
      <w:r>
        <w:t>万元。与2023年度预算持平。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 北石佛镇2024年中央财政农村危房改造补助资金绩效目标表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13063024P000010100047</w:t>
            </w:r>
          </w:p>
        </w:tc>
        <w:tc>
          <w:tcPr>
            <w:tcW w:w="2835" w:type="dxa"/>
            <w:vAlign w:val="center"/>
          </w:tcPr>
          <w:p>
            <w:pPr>
              <w:pStyle w:val="10"/>
            </w:pPr>
            <w:r>
              <w:t>项目名称</w:t>
            </w:r>
          </w:p>
        </w:tc>
        <w:tc>
          <w:tcPr>
            <w:tcW w:w="6094" w:type="dxa"/>
            <w:gridSpan w:val="3"/>
            <w:vAlign w:val="center"/>
          </w:tcPr>
          <w:p>
            <w:pPr>
              <w:pStyle w:val="12"/>
            </w:pPr>
            <w:r>
              <w:t xml:space="preserve"> 北石佛镇2024年中央财政农村危房改造补助资金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7.60</w:t>
            </w:r>
          </w:p>
        </w:tc>
        <w:tc>
          <w:tcPr>
            <w:tcW w:w="2835" w:type="dxa"/>
            <w:vAlign w:val="center"/>
          </w:tcPr>
          <w:p>
            <w:pPr>
              <w:pStyle w:val="10"/>
            </w:pPr>
            <w:r>
              <w:t>其中：财政    资金</w:t>
            </w:r>
          </w:p>
        </w:tc>
        <w:tc>
          <w:tcPr>
            <w:tcW w:w="2551" w:type="dxa"/>
            <w:vAlign w:val="center"/>
          </w:tcPr>
          <w:p>
            <w:pPr>
              <w:pStyle w:val="12"/>
            </w:pPr>
            <w:r>
              <w:t>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北石佛镇2024年中央财政农村危房改造补助资金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7.60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1个</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≥90%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≥90%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≥90%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完善农房功能</w:t>
            </w:r>
          </w:p>
        </w:tc>
        <w:tc>
          <w:tcPr>
            <w:tcW w:w="5386" w:type="dxa"/>
            <w:vAlign w:val="center"/>
          </w:tcPr>
          <w:p>
            <w:pPr>
              <w:pStyle w:val="12"/>
            </w:pPr>
            <w:r>
              <w:t>完善农房功能</w:t>
            </w:r>
          </w:p>
        </w:tc>
        <w:tc>
          <w:tcPr>
            <w:tcW w:w="2268" w:type="dxa"/>
            <w:vAlign w:val="center"/>
          </w:tcPr>
          <w:p>
            <w:pPr>
              <w:pStyle w:val="12"/>
            </w:pPr>
            <w:r>
              <w:t>≥90%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提升</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使用年限增长</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5386" w:type="dxa"/>
            <w:vAlign w:val="center"/>
          </w:tcPr>
          <w:p>
            <w:pPr>
              <w:pStyle w:val="12"/>
            </w:pPr>
            <w:r>
              <w:t>人民群众满意度%</w:t>
            </w:r>
          </w:p>
        </w:tc>
        <w:tc>
          <w:tcPr>
            <w:tcW w:w="2268" w:type="dxa"/>
            <w:vAlign w:val="center"/>
          </w:tcPr>
          <w:p>
            <w:pPr>
              <w:pStyle w:val="12"/>
            </w:pPr>
            <w:r>
              <w:t>≥90%</w:t>
            </w:r>
          </w:p>
        </w:tc>
        <w:tc>
          <w:tcPr>
            <w:tcW w:w="1276" w:type="dxa"/>
            <w:vAlign w:val="center"/>
          </w:tcPr>
          <w:p>
            <w:pPr>
              <w:pStyle w:val="12"/>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2、2023年农村综合改革示范村项目绩效目标表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13063023P00042410002E</w:t>
            </w:r>
          </w:p>
        </w:tc>
        <w:tc>
          <w:tcPr>
            <w:tcW w:w="2835" w:type="dxa"/>
            <w:vAlign w:val="center"/>
          </w:tcPr>
          <w:p>
            <w:pPr>
              <w:pStyle w:val="10"/>
            </w:pPr>
            <w:r>
              <w:t>项目名称</w:t>
            </w:r>
          </w:p>
        </w:tc>
        <w:tc>
          <w:tcPr>
            <w:tcW w:w="6094" w:type="dxa"/>
            <w:gridSpan w:val="3"/>
            <w:vAlign w:val="center"/>
          </w:tcPr>
          <w:p>
            <w:pPr>
              <w:pStyle w:val="12"/>
            </w:pPr>
            <w:r>
              <w:t>2023年农村综合改革示范村项目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2023年农村综合示范村项目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1.确保资金拨付到位</w:t>
            </w:r>
          </w:p>
          <w:p>
            <w:pPr>
              <w:pStyle w:val="12"/>
            </w:pPr>
            <w:r>
              <w:t>2.资金规范使用</w:t>
            </w:r>
          </w:p>
          <w:p>
            <w:pPr>
              <w:pStyle w:val="12"/>
            </w:pPr>
            <w:r>
              <w:t>3.农村综合示范村建设完善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设备采购数量</w:t>
            </w:r>
          </w:p>
        </w:tc>
        <w:tc>
          <w:tcPr>
            <w:tcW w:w="5386" w:type="dxa"/>
            <w:vAlign w:val="center"/>
          </w:tcPr>
          <w:p>
            <w:pPr>
              <w:pStyle w:val="12"/>
            </w:pPr>
            <w:r>
              <w:t>设备采购数量（农机具）</w:t>
            </w:r>
          </w:p>
        </w:tc>
        <w:tc>
          <w:tcPr>
            <w:tcW w:w="2268" w:type="dxa"/>
            <w:vAlign w:val="center"/>
          </w:tcPr>
          <w:p>
            <w:pPr>
              <w:pStyle w:val="12"/>
            </w:pPr>
            <w:r>
              <w:t>10台</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5386" w:type="dxa"/>
            <w:vAlign w:val="center"/>
          </w:tcPr>
          <w:p>
            <w:pPr>
              <w:pStyle w:val="12"/>
            </w:pPr>
            <w:r>
              <w:t>创新工作完成率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&gt;95%</w:t>
            </w:r>
          </w:p>
        </w:tc>
        <w:tc>
          <w:tcPr>
            <w:tcW w:w="1276" w:type="dxa"/>
            <w:vAlign w:val="center"/>
          </w:tcPr>
          <w:p>
            <w:pPr>
              <w:pStyle w:val="12"/>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3、2023年农村综合改革示范村项目绩效目标表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13063023P000425100024</w:t>
            </w:r>
          </w:p>
        </w:tc>
        <w:tc>
          <w:tcPr>
            <w:tcW w:w="2835" w:type="dxa"/>
            <w:vAlign w:val="center"/>
          </w:tcPr>
          <w:p>
            <w:pPr>
              <w:pStyle w:val="10"/>
            </w:pPr>
            <w:r>
              <w:t>项目名称</w:t>
            </w:r>
          </w:p>
        </w:tc>
        <w:tc>
          <w:tcPr>
            <w:tcW w:w="6094" w:type="dxa"/>
            <w:gridSpan w:val="3"/>
            <w:vAlign w:val="center"/>
          </w:tcPr>
          <w:p>
            <w:pPr>
              <w:pStyle w:val="12"/>
            </w:pPr>
            <w:r>
              <w:t>2023年农村综合改革示范村项目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2023年农村综合改革示范村项目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1.确保资金拨付到位</w:t>
            </w:r>
          </w:p>
          <w:p>
            <w:pPr>
              <w:pStyle w:val="12"/>
            </w:pPr>
            <w:r>
              <w:t>2.资金使用合规</w:t>
            </w:r>
          </w:p>
          <w:p>
            <w:pPr>
              <w:pStyle w:val="12"/>
            </w:pPr>
            <w:r>
              <w:t>3.农村示范村建设成效显著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完成统计工作数量</w:t>
            </w:r>
          </w:p>
        </w:tc>
        <w:tc>
          <w:tcPr>
            <w:tcW w:w="5386" w:type="dxa"/>
            <w:vAlign w:val="center"/>
          </w:tcPr>
          <w:p>
            <w:pPr>
              <w:pStyle w:val="12"/>
            </w:pPr>
            <w:r>
              <w:t>完成统计工作数量（建造篮球场，道路硬化，改造路灯）</w:t>
            </w:r>
          </w:p>
        </w:tc>
        <w:tc>
          <w:tcPr>
            <w:tcW w:w="2268" w:type="dxa"/>
            <w:vAlign w:val="center"/>
          </w:tcPr>
          <w:p>
            <w:pPr>
              <w:pStyle w:val="12"/>
            </w:pPr>
            <w:r>
              <w:t>3个</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5386" w:type="dxa"/>
            <w:vAlign w:val="center"/>
          </w:tcPr>
          <w:p>
            <w:pPr>
              <w:pStyle w:val="12"/>
            </w:pPr>
            <w:r>
              <w:t>创新工作完成率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4、北石佛镇2024年285个行政村村级服务群众专项经费绩效目标表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13063024P00601710010U</w:t>
            </w:r>
          </w:p>
        </w:tc>
        <w:tc>
          <w:tcPr>
            <w:tcW w:w="2835" w:type="dxa"/>
            <w:vAlign w:val="center"/>
          </w:tcPr>
          <w:p>
            <w:pPr>
              <w:pStyle w:val="10"/>
            </w:pPr>
            <w:r>
              <w:t>项目名称</w:t>
            </w:r>
          </w:p>
        </w:tc>
        <w:tc>
          <w:tcPr>
            <w:tcW w:w="6094" w:type="dxa"/>
            <w:gridSpan w:val="3"/>
            <w:vAlign w:val="center"/>
          </w:tcPr>
          <w:p>
            <w:pPr>
              <w:pStyle w:val="12"/>
            </w:pPr>
            <w:r>
              <w:t>北石佛镇2024年285个行政村村级服务群众专项经费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北石佛镇2024年285个行政村服务群众专项经费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年度服务部门数量</w:t>
            </w:r>
          </w:p>
        </w:tc>
        <w:tc>
          <w:tcPr>
            <w:tcW w:w="5386" w:type="dxa"/>
            <w:vAlign w:val="center"/>
          </w:tcPr>
          <w:p>
            <w:pPr>
              <w:pStyle w:val="12"/>
            </w:pPr>
            <w:r>
              <w:t>年度服务部门数量</w:t>
            </w:r>
          </w:p>
        </w:tc>
        <w:tc>
          <w:tcPr>
            <w:tcW w:w="2268" w:type="dxa"/>
            <w:vAlign w:val="center"/>
          </w:tcPr>
          <w:p>
            <w:pPr>
              <w:pStyle w:val="12"/>
            </w:pPr>
            <w:r>
              <w:t>16个</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资金成本控制率</w:t>
            </w:r>
          </w:p>
        </w:tc>
        <w:tc>
          <w:tcPr>
            <w:tcW w:w="5386" w:type="dxa"/>
            <w:vAlign w:val="center"/>
          </w:tcPr>
          <w:p>
            <w:pPr>
              <w:pStyle w:val="12"/>
            </w:pPr>
            <w:r>
              <w:t>资金成本控制率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5386" w:type="dxa"/>
            <w:vAlign w:val="center"/>
          </w:tcPr>
          <w:p>
            <w:pPr>
              <w:pStyle w:val="12"/>
            </w:pPr>
            <w:r>
              <w:t>创新工作完成率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提升</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提高</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5、北石佛镇2024年村级现任两委干部养老保险绩效目标表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13063024P00601810010H</w:t>
            </w:r>
          </w:p>
        </w:tc>
        <w:tc>
          <w:tcPr>
            <w:tcW w:w="2835" w:type="dxa"/>
            <w:vAlign w:val="center"/>
          </w:tcPr>
          <w:p>
            <w:pPr>
              <w:pStyle w:val="10"/>
            </w:pPr>
            <w:r>
              <w:t>项目名称</w:t>
            </w:r>
          </w:p>
        </w:tc>
        <w:tc>
          <w:tcPr>
            <w:tcW w:w="6094" w:type="dxa"/>
            <w:gridSpan w:val="3"/>
            <w:vAlign w:val="center"/>
          </w:tcPr>
          <w:p>
            <w:pPr>
              <w:pStyle w:val="12"/>
            </w:pPr>
            <w:r>
              <w:t>北石佛镇2024年村级现任两委干部养老保险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w:t>
            </w:r>
          </w:p>
        </w:tc>
        <w:tc>
          <w:tcPr>
            <w:tcW w:w="2835" w:type="dxa"/>
            <w:vAlign w:val="center"/>
          </w:tcPr>
          <w:p>
            <w:pPr>
              <w:pStyle w:val="10"/>
            </w:pPr>
            <w:r>
              <w:t>其中：财政    资金</w:t>
            </w:r>
          </w:p>
        </w:tc>
        <w:tc>
          <w:tcPr>
            <w:tcW w:w="2551" w:type="dxa"/>
            <w:vAlign w:val="center"/>
          </w:tcPr>
          <w:p>
            <w:pPr>
              <w:pStyle w:val="12"/>
            </w:pPr>
            <w:r>
              <w:t>1.28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北石佛镇2024年村级现任两委干部养老保险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年度服务部门数量</w:t>
            </w:r>
          </w:p>
        </w:tc>
        <w:tc>
          <w:tcPr>
            <w:tcW w:w="5386" w:type="dxa"/>
            <w:vAlign w:val="center"/>
          </w:tcPr>
          <w:p>
            <w:pPr>
              <w:pStyle w:val="12"/>
            </w:pPr>
            <w:r>
              <w:t>年度服务部门数量</w:t>
            </w:r>
          </w:p>
        </w:tc>
        <w:tc>
          <w:tcPr>
            <w:tcW w:w="2268" w:type="dxa"/>
            <w:vAlign w:val="center"/>
          </w:tcPr>
          <w:p>
            <w:pPr>
              <w:pStyle w:val="12"/>
            </w:pPr>
            <w:r>
              <w:t>16个</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按总成本控制</w:t>
            </w:r>
          </w:p>
        </w:tc>
        <w:tc>
          <w:tcPr>
            <w:tcW w:w="5386" w:type="dxa"/>
            <w:vAlign w:val="center"/>
          </w:tcPr>
          <w:p>
            <w:pPr>
              <w:pStyle w:val="12"/>
            </w:pPr>
            <w:r>
              <w:t>按总成本控制</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5386" w:type="dxa"/>
            <w:vAlign w:val="center"/>
          </w:tcPr>
          <w:p>
            <w:pPr>
              <w:pStyle w:val="12"/>
            </w:pPr>
            <w:r>
              <w:t>创新工作完成率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提升</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提高</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6、北石佛镇2024年村级组织运转经费绩效目标表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13063024P00601610009T</w:t>
            </w:r>
          </w:p>
        </w:tc>
        <w:tc>
          <w:tcPr>
            <w:tcW w:w="2835" w:type="dxa"/>
            <w:vAlign w:val="center"/>
          </w:tcPr>
          <w:p>
            <w:pPr>
              <w:pStyle w:val="10"/>
            </w:pPr>
            <w:r>
              <w:t>项目名称</w:t>
            </w:r>
          </w:p>
        </w:tc>
        <w:tc>
          <w:tcPr>
            <w:tcW w:w="6094" w:type="dxa"/>
            <w:gridSpan w:val="3"/>
            <w:vAlign w:val="center"/>
          </w:tcPr>
          <w:p>
            <w:pPr>
              <w:pStyle w:val="12"/>
            </w:pPr>
            <w:r>
              <w:t>北石佛镇2024年村级组织运转经费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32.54</w:t>
            </w:r>
          </w:p>
        </w:tc>
        <w:tc>
          <w:tcPr>
            <w:tcW w:w="2835" w:type="dxa"/>
            <w:vAlign w:val="center"/>
          </w:tcPr>
          <w:p>
            <w:pPr>
              <w:pStyle w:val="10"/>
            </w:pPr>
            <w:r>
              <w:t>其中：财政    资金</w:t>
            </w:r>
          </w:p>
        </w:tc>
        <w:tc>
          <w:tcPr>
            <w:tcW w:w="2551" w:type="dxa"/>
            <w:vAlign w:val="center"/>
          </w:tcPr>
          <w:p>
            <w:pPr>
              <w:pStyle w:val="12"/>
            </w:pPr>
            <w:r>
              <w:t>32.54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北石佛镇2024年村级组织运转经费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32.54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年度服务部门数量</w:t>
            </w:r>
          </w:p>
        </w:tc>
        <w:tc>
          <w:tcPr>
            <w:tcW w:w="5386" w:type="dxa"/>
            <w:vAlign w:val="center"/>
          </w:tcPr>
          <w:p>
            <w:pPr>
              <w:pStyle w:val="12"/>
            </w:pPr>
            <w:r>
              <w:t>年度服务部门数量</w:t>
            </w:r>
          </w:p>
        </w:tc>
        <w:tc>
          <w:tcPr>
            <w:tcW w:w="2268" w:type="dxa"/>
            <w:vAlign w:val="center"/>
          </w:tcPr>
          <w:p>
            <w:pPr>
              <w:pStyle w:val="12"/>
            </w:pPr>
            <w:r>
              <w:t>16个</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资金成本控制率</w:t>
            </w:r>
          </w:p>
        </w:tc>
        <w:tc>
          <w:tcPr>
            <w:tcW w:w="5386" w:type="dxa"/>
            <w:vAlign w:val="center"/>
          </w:tcPr>
          <w:p>
            <w:pPr>
              <w:pStyle w:val="12"/>
            </w:pPr>
            <w:r>
              <w:t>资金成本控制率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服务基层的示范效应</w:t>
            </w:r>
          </w:p>
        </w:tc>
        <w:tc>
          <w:tcPr>
            <w:tcW w:w="5386" w:type="dxa"/>
            <w:vAlign w:val="center"/>
          </w:tcPr>
          <w:p>
            <w:pPr>
              <w:pStyle w:val="12"/>
            </w:pPr>
            <w:r>
              <w:t>服务基层的示范效应</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提升</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7、北石佛镇2024年防火经费绩效目标表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13063024P006068100048</w:t>
            </w:r>
          </w:p>
        </w:tc>
        <w:tc>
          <w:tcPr>
            <w:tcW w:w="2835" w:type="dxa"/>
            <w:vAlign w:val="center"/>
          </w:tcPr>
          <w:p>
            <w:pPr>
              <w:pStyle w:val="10"/>
            </w:pPr>
            <w:r>
              <w:t>项目名称</w:t>
            </w:r>
          </w:p>
        </w:tc>
        <w:tc>
          <w:tcPr>
            <w:tcW w:w="6094" w:type="dxa"/>
            <w:gridSpan w:val="3"/>
            <w:vAlign w:val="center"/>
          </w:tcPr>
          <w:p>
            <w:pPr>
              <w:pStyle w:val="12"/>
            </w:pPr>
            <w:r>
              <w:t>北石佛镇2024年防火经费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北石佛镇2024年防火经费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人员数量</w:t>
            </w:r>
          </w:p>
        </w:tc>
        <w:tc>
          <w:tcPr>
            <w:tcW w:w="2268" w:type="dxa"/>
            <w:vAlign w:val="center"/>
          </w:tcPr>
          <w:p>
            <w:pPr>
              <w:pStyle w:val="12"/>
            </w:pPr>
            <w:r>
              <w:t>15个</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5386" w:type="dxa"/>
            <w:vAlign w:val="center"/>
          </w:tcPr>
          <w:p>
            <w:pPr>
              <w:pStyle w:val="12"/>
            </w:pPr>
            <w:r>
              <w:t>创新工作完成率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生态效益增值率</w:t>
            </w:r>
          </w:p>
        </w:tc>
        <w:tc>
          <w:tcPr>
            <w:tcW w:w="5386" w:type="dxa"/>
            <w:vAlign w:val="center"/>
          </w:tcPr>
          <w:p>
            <w:pPr>
              <w:pStyle w:val="12"/>
            </w:pPr>
            <w:r>
              <w:t>项目实施后生态效益增长率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8、北石佛镇2024年防汛经费绩效目标表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13063024P00606910004X</w:t>
            </w:r>
          </w:p>
        </w:tc>
        <w:tc>
          <w:tcPr>
            <w:tcW w:w="2835" w:type="dxa"/>
            <w:vAlign w:val="center"/>
          </w:tcPr>
          <w:p>
            <w:pPr>
              <w:pStyle w:val="10"/>
            </w:pPr>
            <w:r>
              <w:t>项目名称</w:t>
            </w:r>
          </w:p>
        </w:tc>
        <w:tc>
          <w:tcPr>
            <w:tcW w:w="6094" w:type="dxa"/>
            <w:gridSpan w:val="3"/>
            <w:vAlign w:val="center"/>
          </w:tcPr>
          <w:p>
            <w:pPr>
              <w:pStyle w:val="12"/>
            </w:pPr>
            <w:r>
              <w:t>北石佛镇2024年防汛经费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北石佛镇2024年防汛经费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人员数量</w:t>
            </w:r>
          </w:p>
        </w:tc>
        <w:tc>
          <w:tcPr>
            <w:tcW w:w="2268" w:type="dxa"/>
            <w:vAlign w:val="center"/>
          </w:tcPr>
          <w:p>
            <w:pPr>
              <w:pStyle w:val="12"/>
            </w:pPr>
            <w:r>
              <w:t>15个</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5386" w:type="dxa"/>
            <w:vAlign w:val="center"/>
          </w:tcPr>
          <w:p>
            <w:pPr>
              <w:pStyle w:val="12"/>
            </w:pPr>
            <w:r>
              <w:t>创新工作完成率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生态效益增值率</w:t>
            </w:r>
          </w:p>
        </w:tc>
        <w:tc>
          <w:tcPr>
            <w:tcW w:w="5386" w:type="dxa"/>
            <w:vAlign w:val="center"/>
          </w:tcPr>
          <w:p>
            <w:pPr>
              <w:pStyle w:val="12"/>
            </w:pPr>
            <w:r>
              <w:t>项目实施后生态效益增长率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9、北石佛镇2024年计划生育经费绩效目标表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13063024P00606610004W</w:t>
            </w:r>
          </w:p>
        </w:tc>
        <w:tc>
          <w:tcPr>
            <w:tcW w:w="2835" w:type="dxa"/>
            <w:vAlign w:val="center"/>
          </w:tcPr>
          <w:p>
            <w:pPr>
              <w:pStyle w:val="10"/>
            </w:pPr>
            <w:r>
              <w:t>项目名称</w:t>
            </w:r>
          </w:p>
        </w:tc>
        <w:tc>
          <w:tcPr>
            <w:tcW w:w="6094" w:type="dxa"/>
            <w:gridSpan w:val="3"/>
            <w:vAlign w:val="center"/>
          </w:tcPr>
          <w:p>
            <w:pPr>
              <w:pStyle w:val="12"/>
            </w:pPr>
            <w:r>
              <w:t>北石佛镇2024年计划生育经费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1.83</w:t>
            </w:r>
          </w:p>
        </w:tc>
        <w:tc>
          <w:tcPr>
            <w:tcW w:w="2835" w:type="dxa"/>
            <w:vAlign w:val="center"/>
          </w:tcPr>
          <w:p>
            <w:pPr>
              <w:pStyle w:val="10"/>
            </w:pPr>
            <w:r>
              <w:t>其中：财政    资金</w:t>
            </w:r>
          </w:p>
        </w:tc>
        <w:tc>
          <w:tcPr>
            <w:tcW w:w="2551" w:type="dxa"/>
            <w:vAlign w:val="center"/>
          </w:tcPr>
          <w:p>
            <w:pPr>
              <w:pStyle w:val="12"/>
            </w:pPr>
            <w:r>
              <w:t>1.83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北石佛镇2024年计划生育经费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拨款数额</w:t>
            </w:r>
          </w:p>
        </w:tc>
        <w:tc>
          <w:tcPr>
            <w:tcW w:w="5386" w:type="dxa"/>
            <w:vAlign w:val="center"/>
          </w:tcPr>
          <w:p>
            <w:pPr>
              <w:pStyle w:val="12"/>
            </w:pPr>
            <w:r>
              <w:t>拨款数额</w:t>
            </w:r>
          </w:p>
        </w:tc>
        <w:tc>
          <w:tcPr>
            <w:tcW w:w="2268" w:type="dxa"/>
            <w:vAlign w:val="center"/>
          </w:tcPr>
          <w:p>
            <w:pPr>
              <w:pStyle w:val="12"/>
            </w:pPr>
            <w:r>
              <w:t>1.83万元</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财务对交管工作保障率（%）</w:t>
            </w:r>
          </w:p>
        </w:tc>
        <w:tc>
          <w:tcPr>
            <w:tcW w:w="5386" w:type="dxa"/>
            <w:vAlign w:val="center"/>
          </w:tcPr>
          <w:p>
            <w:pPr>
              <w:pStyle w:val="12"/>
            </w:pPr>
            <w:r>
              <w:t>财务对交管工作保障率（%）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提升</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提高</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10、北石佛镇2024年民政统筹专项经费绩效目标表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13063024P006065100047</w:t>
            </w:r>
          </w:p>
        </w:tc>
        <w:tc>
          <w:tcPr>
            <w:tcW w:w="2835" w:type="dxa"/>
            <w:vAlign w:val="center"/>
          </w:tcPr>
          <w:p>
            <w:pPr>
              <w:pStyle w:val="10"/>
            </w:pPr>
            <w:r>
              <w:t>项目名称</w:t>
            </w:r>
          </w:p>
        </w:tc>
        <w:tc>
          <w:tcPr>
            <w:tcW w:w="6094" w:type="dxa"/>
            <w:gridSpan w:val="3"/>
            <w:vAlign w:val="center"/>
          </w:tcPr>
          <w:p>
            <w:pPr>
              <w:pStyle w:val="12"/>
            </w:pPr>
            <w:r>
              <w:t>北石佛镇2024年民政统筹专项经费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0.92</w:t>
            </w:r>
          </w:p>
        </w:tc>
        <w:tc>
          <w:tcPr>
            <w:tcW w:w="2835" w:type="dxa"/>
            <w:vAlign w:val="center"/>
          </w:tcPr>
          <w:p>
            <w:pPr>
              <w:pStyle w:val="10"/>
            </w:pPr>
            <w:r>
              <w:t>其中：财政    资金</w:t>
            </w:r>
          </w:p>
        </w:tc>
        <w:tc>
          <w:tcPr>
            <w:tcW w:w="2551" w:type="dxa"/>
            <w:vAlign w:val="center"/>
          </w:tcPr>
          <w:p>
            <w:pPr>
              <w:pStyle w:val="12"/>
            </w:pPr>
            <w:r>
              <w:t>0.92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北石佛镇2024年民政统筹专项经费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年度服务对象需要资金数量</w:t>
            </w:r>
          </w:p>
        </w:tc>
        <w:tc>
          <w:tcPr>
            <w:tcW w:w="5386" w:type="dxa"/>
            <w:vAlign w:val="center"/>
          </w:tcPr>
          <w:p>
            <w:pPr>
              <w:pStyle w:val="12"/>
            </w:pPr>
            <w:r>
              <w:t>年度服务对象需要资金数量</w:t>
            </w:r>
          </w:p>
        </w:tc>
        <w:tc>
          <w:tcPr>
            <w:tcW w:w="2268" w:type="dxa"/>
            <w:vAlign w:val="center"/>
          </w:tcPr>
          <w:p>
            <w:pPr>
              <w:pStyle w:val="12"/>
            </w:pPr>
            <w:r>
              <w:t>0.92万元</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化解矛盾率(%)</w:t>
            </w:r>
          </w:p>
        </w:tc>
        <w:tc>
          <w:tcPr>
            <w:tcW w:w="5386" w:type="dxa"/>
            <w:vAlign w:val="center"/>
          </w:tcPr>
          <w:p>
            <w:pPr>
              <w:pStyle w:val="12"/>
            </w:pPr>
            <w:r>
              <w:t>化解矛盾率(%)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困难群众基本生活救助保障制度</w:t>
            </w:r>
          </w:p>
        </w:tc>
        <w:tc>
          <w:tcPr>
            <w:tcW w:w="5386" w:type="dxa"/>
            <w:vAlign w:val="center"/>
          </w:tcPr>
          <w:p>
            <w:pPr>
              <w:pStyle w:val="12"/>
            </w:pPr>
            <w:r>
              <w:t>困难群众基本生活救助保障制度</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11、北石佛镇2024年农村环境治理经费绩效目标表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13063024P006070100042</w:t>
            </w:r>
          </w:p>
        </w:tc>
        <w:tc>
          <w:tcPr>
            <w:tcW w:w="2835" w:type="dxa"/>
            <w:vAlign w:val="center"/>
          </w:tcPr>
          <w:p>
            <w:pPr>
              <w:pStyle w:val="10"/>
            </w:pPr>
            <w:r>
              <w:t>项目名称</w:t>
            </w:r>
          </w:p>
        </w:tc>
        <w:tc>
          <w:tcPr>
            <w:tcW w:w="6094" w:type="dxa"/>
            <w:gridSpan w:val="3"/>
            <w:vAlign w:val="center"/>
          </w:tcPr>
          <w:p>
            <w:pPr>
              <w:pStyle w:val="12"/>
            </w:pPr>
            <w:r>
              <w:t>北石佛镇2024年农村环境治理经费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北石佛镇2024年农村环境治理经费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治理环境服务需要资金数量</w:t>
            </w:r>
          </w:p>
        </w:tc>
        <w:tc>
          <w:tcPr>
            <w:tcW w:w="5386" w:type="dxa"/>
            <w:vAlign w:val="center"/>
          </w:tcPr>
          <w:p>
            <w:pPr>
              <w:pStyle w:val="12"/>
            </w:pPr>
            <w:r>
              <w:t>治理环境服务需要资金数量</w:t>
            </w:r>
          </w:p>
        </w:tc>
        <w:tc>
          <w:tcPr>
            <w:tcW w:w="2268" w:type="dxa"/>
            <w:vAlign w:val="center"/>
          </w:tcPr>
          <w:p>
            <w:pPr>
              <w:pStyle w:val="12"/>
            </w:pPr>
            <w:r>
              <w:t>1万元</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回应服务对象的社会工作服务需求</w:t>
            </w:r>
          </w:p>
        </w:tc>
        <w:tc>
          <w:tcPr>
            <w:tcW w:w="5386" w:type="dxa"/>
            <w:vAlign w:val="center"/>
          </w:tcPr>
          <w:p>
            <w:pPr>
              <w:pStyle w:val="12"/>
            </w:pPr>
            <w:r>
              <w:t>回应服务对象的社会工作服务需求，改善其生活状况</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提高</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提升</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12、北石佛镇2024年卫生专项补助绩效目标表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13063024P00606710004J</w:t>
            </w:r>
          </w:p>
        </w:tc>
        <w:tc>
          <w:tcPr>
            <w:tcW w:w="2835" w:type="dxa"/>
            <w:vAlign w:val="center"/>
          </w:tcPr>
          <w:p>
            <w:pPr>
              <w:pStyle w:val="10"/>
            </w:pPr>
            <w:r>
              <w:t>项目名称</w:t>
            </w:r>
          </w:p>
        </w:tc>
        <w:tc>
          <w:tcPr>
            <w:tcW w:w="6094" w:type="dxa"/>
            <w:gridSpan w:val="3"/>
            <w:vAlign w:val="center"/>
          </w:tcPr>
          <w:p>
            <w:pPr>
              <w:pStyle w:val="12"/>
            </w:pPr>
            <w:r>
              <w:t>北石佛镇2024年卫生专项补助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0.92</w:t>
            </w:r>
          </w:p>
        </w:tc>
        <w:tc>
          <w:tcPr>
            <w:tcW w:w="2835" w:type="dxa"/>
            <w:vAlign w:val="center"/>
          </w:tcPr>
          <w:p>
            <w:pPr>
              <w:pStyle w:val="10"/>
            </w:pPr>
            <w:r>
              <w:t>其中：财政    资金</w:t>
            </w:r>
          </w:p>
        </w:tc>
        <w:tc>
          <w:tcPr>
            <w:tcW w:w="2551" w:type="dxa"/>
            <w:vAlign w:val="center"/>
          </w:tcPr>
          <w:p>
            <w:pPr>
              <w:pStyle w:val="12"/>
            </w:pPr>
            <w:r>
              <w:t>0.92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北石佛镇2024年卫生专项补助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拨款数额</w:t>
            </w:r>
          </w:p>
        </w:tc>
        <w:tc>
          <w:tcPr>
            <w:tcW w:w="5386" w:type="dxa"/>
            <w:vAlign w:val="center"/>
          </w:tcPr>
          <w:p>
            <w:pPr>
              <w:pStyle w:val="12"/>
            </w:pPr>
            <w:r>
              <w:t>拨款数额</w:t>
            </w:r>
          </w:p>
        </w:tc>
        <w:tc>
          <w:tcPr>
            <w:tcW w:w="2268" w:type="dxa"/>
            <w:vAlign w:val="center"/>
          </w:tcPr>
          <w:p>
            <w:pPr>
              <w:pStyle w:val="12"/>
            </w:pPr>
            <w:r>
              <w:t>0.92万元</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5386" w:type="dxa"/>
            <w:vAlign w:val="center"/>
          </w:tcPr>
          <w:p>
            <w:pPr>
              <w:pStyle w:val="12"/>
            </w:pPr>
            <w:r>
              <w:t>创新工作完成率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提高</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提升</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13、北石佛镇2024年信访稳定经费绩效目标表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13063024P00607110004P</w:t>
            </w:r>
          </w:p>
        </w:tc>
        <w:tc>
          <w:tcPr>
            <w:tcW w:w="2835" w:type="dxa"/>
            <w:vAlign w:val="center"/>
          </w:tcPr>
          <w:p>
            <w:pPr>
              <w:pStyle w:val="10"/>
            </w:pPr>
            <w:r>
              <w:t>项目名称</w:t>
            </w:r>
          </w:p>
        </w:tc>
        <w:tc>
          <w:tcPr>
            <w:tcW w:w="6094" w:type="dxa"/>
            <w:gridSpan w:val="3"/>
            <w:vAlign w:val="center"/>
          </w:tcPr>
          <w:p>
            <w:pPr>
              <w:pStyle w:val="12"/>
            </w:pPr>
            <w:r>
              <w:t>北石佛镇2024年信访稳定经费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北石佛镇2024年信访稳定经费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年度服务部门需要资金数量</w:t>
            </w:r>
          </w:p>
        </w:tc>
        <w:tc>
          <w:tcPr>
            <w:tcW w:w="5386" w:type="dxa"/>
            <w:vAlign w:val="center"/>
          </w:tcPr>
          <w:p>
            <w:pPr>
              <w:pStyle w:val="12"/>
            </w:pPr>
            <w:r>
              <w:t>年度服务部门需要资金数量</w:t>
            </w:r>
          </w:p>
        </w:tc>
        <w:tc>
          <w:tcPr>
            <w:tcW w:w="2268" w:type="dxa"/>
            <w:vAlign w:val="center"/>
          </w:tcPr>
          <w:p>
            <w:pPr>
              <w:pStyle w:val="12"/>
            </w:pPr>
            <w:r>
              <w:t>5万元</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主推资金到位率</w:t>
            </w:r>
          </w:p>
        </w:tc>
        <w:tc>
          <w:tcPr>
            <w:tcW w:w="5386" w:type="dxa"/>
            <w:vAlign w:val="center"/>
          </w:tcPr>
          <w:p>
            <w:pPr>
              <w:pStyle w:val="12"/>
            </w:pPr>
            <w:r>
              <w:t>主推资金到位率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促进社会稳定发展</w:t>
            </w:r>
          </w:p>
        </w:tc>
        <w:tc>
          <w:tcPr>
            <w:tcW w:w="5386" w:type="dxa"/>
            <w:vAlign w:val="center"/>
          </w:tcPr>
          <w:p>
            <w:pPr>
              <w:pStyle w:val="12"/>
            </w:pPr>
            <w:r>
              <w:t>促进社会稳定发展</w:t>
            </w:r>
          </w:p>
        </w:tc>
        <w:tc>
          <w:tcPr>
            <w:tcW w:w="2268" w:type="dxa"/>
            <w:vAlign w:val="center"/>
          </w:tcPr>
          <w:p>
            <w:pPr>
              <w:pStyle w:val="12"/>
            </w:pPr>
            <w:r>
              <w:t>提升</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提高</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14、北石佛镇亢进文见义勇为待遇绩效目标表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13063024P000054100037</w:t>
            </w:r>
          </w:p>
        </w:tc>
        <w:tc>
          <w:tcPr>
            <w:tcW w:w="2835" w:type="dxa"/>
            <w:vAlign w:val="center"/>
          </w:tcPr>
          <w:p>
            <w:pPr>
              <w:pStyle w:val="10"/>
            </w:pPr>
            <w:r>
              <w:t>项目名称</w:t>
            </w:r>
          </w:p>
        </w:tc>
        <w:tc>
          <w:tcPr>
            <w:tcW w:w="6094" w:type="dxa"/>
            <w:gridSpan w:val="3"/>
            <w:vAlign w:val="center"/>
          </w:tcPr>
          <w:p>
            <w:pPr>
              <w:pStyle w:val="12"/>
            </w:pPr>
            <w:r>
              <w:t>北石佛镇亢进文见义勇为待遇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w:t>
            </w:r>
          </w:p>
        </w:tc>
        <w:tc>
          <w:tcPr>
            <w:tcW w:w="2835" w:type="dxa"/>
            <w:vAlign w:val="center"/>
          </w:tcPr>
          <w:p>
            <w:pPr>
              <w:pStyle w:val="10"/>
            </w:pPr>
            <w:r>
              <w:t>其中：财政    资金</w:t>
            </w:r>
          </w:p>
        </w:tc>
        <w:tc>
          <w:tcPr>
            <w:tcW w:w="2551" w:type="dxa"/>
            <w:vAlign w:val="center"/>
          </w:tcPr>
          <w:p>
            <w:pPr>
              <w:pStyle w:val="12"/>
            </w:pPr>
            <w:r>
              <w:t>1.13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北石佛镇亢进文见义勇为待遇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1.13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重点人员数量</w:t>
            </w:r>
          </w:p>
        </w:tc>
        <w:tc>
          <w:tcPr>
            <w:tcW w:w="5386" w:type="dxa"/>
            <w:vAlign w:val="center"/>
          </w:tcPr>
          <w:p>
            <w:pPr>
              <w:pStyle w:val="12"/>
            </w:pPr>
            <w:r>
              <w:t>重点人员数量</w:t>
            </w:r>
          </w:p>
        </w:tc>
        <w:tc>
          <w:tcPr>
            <w:tcW w:w="2268" w:type="dxa"/>
            <w:vAlign w:val="center"/>
          </w:tcPr>
          <w:p>
            <w:pPr>
              <w:pStyle w:val="12"/>
            </w:pPr>
            <w:r>
              <w:t>1个</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资金成本控制率</w:t>
            </w:r>
          </w:p>
        </w:tc>
        <w:tc>
          <w:tcPr>
            <w:tcW w:w="5386" w:type="dxa"/>
            <w:vAlign w:val="center"/>
          </w:tcPr>
          <w:p>
            <w:pPr>
              <w:pStyle w:val="12"/>
            </w:pPr>
            <w:r>
              <w:t>资金成本控制率</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100%</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推动志愿者文化志愿服务规范化、</w:t>
            </w:r>
          </w:p>
        </w:tc>
        <w:tc>
          <w:tcPr>
            <w:tcW w:w="5386" w:type="dxa"/>
            <w:vAlign w:val="center"/>
          </w:tcPr>
          <w:p>
            <w:pPr>
              <w:pStyle w:val="12"/>
            </w:pPr>
            <w:r>
              <w:t>推动志愿者文化志愿服务规范化、专业化、社会化水平提高</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创造性转化，创新性发展</w:t>
            </w:r>
          </w:p>
        </w:tc>
        <w:tc>
          <w:tcPr>
            <w:tcW w:w="5386" w:type="dxa"/>
            <w:vAlign w:val="center"/>
          </w:tcPr>
          <w:p>
            <w:pPr>
              <w:pStyle w:val="12"/>
            </w:pPr>
            <w:r>
              <w:t>创造性转化，创新性发展</w:t>
            </w:r>
          </w:p>
        </w:tc>
        <w:tc>
          <w:tcPr>
            <w:tcW w:w="2268" w:type="dxa"/>
            <w:vAlign w:val="center"/>
          </w:tcPr>
          <w:p>
            <w:pPr>
              <w:pStyle w:val="12"/>
            </w:pPr>
            <w:r>
              <w:t>提升</w:t>
            </w:r>
          </w:p>
        </w:tc>
        <w:tc>
          <w:tcPr>
            <w:tcW w:w="1276" w:type="dxa"/>
            <w:vAlign w:val="center"/>
          </w:tcPr>
          <w:p>
            <w:pPr>
              <w:pStyle w:val="12"/>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100%</w:t>
            </w:r>
          </w:p>
        </w:tc>
        <w:tc>
          <w:tcPr>
            <w:tcW w:w="1276" w:type="dxa"/>
            <w:vAlign w:val="center"/>
          </w:tcPr>
          <w:p>
            <w:pPr>
              <w:pStyle w:val="12"/>
            </w:pPr>
            <w:r>
              <w:t>按规定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989001涞源县北石佛镇人民政府本级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涞源县北石佛镇人民政府本级上年末固定资产金额为92.81万元（详见下表）。本年度拟购置固定资产总额为0.00万元，已按要求列入政府采购预算，详见政府采购预算表。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989001涞源县北石佛镇人民政府本级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2336.25</w:t>
            </w:r>
          </w:p>
        </w:tc>
        <w:tc>
          <w:tcPr>
            <w:tcW w:w="2835" w:type="dxa"/>
            <w:vAlign w:val="center"/>
          </w:tcPr>
          <w:p>
            <w:pPr>
              <w:pStyle w:val="11"/>
            </w:pPr>
            <w:r>
              <w:t>56.39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2336.25</w:t>
            </w:r>
          </w:p>
        </w:tc>
        <w:tc>
          <w:tcPr>
            <w:tcW w:w="2835" w:type="dxa"/>
            <w:vAlign w:val="center"/>
          </w:tcPr>
          <w:p>
            <w:pPr>
              <w:pStyle w:val="11"/>
            </w:pPr>
            <w:r>
              <w:t>56.39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13</w:t>
            </w:r>
          </w:p>
        </w:tc>
        <w:tc>
          <w:tcPr>
            <w:tcW w:w="2835" w:type="dxa"/>
            <w:vAlign w:val="center"/>
          </w:tcPr>
          <w:p>
            <w:pPr>
              <w:pStyle w:val="11"/>
            </w:pPr>
            <w:r>
              <w:t>27.25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153</w:t>
            </w:r>
          </w:p>
        </w:tc>
        <w:tc>
          <w:tcPr>
            <w:tcW w:w="2835" w:type="dxa"/>
            <w:vAlign w:val="center"/>
          </w:tcPr>
          <w:p>
            <w:pPr>
              <w:pStyle w:val="11"/>
            </w:pPr>
            <w:r>
              <w:t>9.18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AzNWQ3Yjc0ZmEzMmJkOWY2ZTgwM2M3ZDhhMTIzZjkifQ=="/>
  </w:docVars>
  <w:rsids>
    <w:rsidRoot w:val="00000000"/>
    <w:rsid w:val="0A0D3A39"/>
    <w:rsid w:val="100920B1"/>
    <w:rsid w:val="173C4591"/>
    <w:rsid w:val="54A11D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2024-03-06T14:40:44Z</dcterms:created>
  <dcterms:modified xsi:type="dcterms:W3CDTF">2024-03-06T06:40:44Z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2024-03-06T14:40:45Z</dcterms:created>
  <dcterms:modified xsi:type="dcterms:W3CDTF">2024-03-06T06:40:45Z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2024-03-06T14:40:45Z</dcterms:created>
  <dcterms:modified xsi:type="dcterms:W3CDTF">2024-03-06T06:40:45Z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2024-03-06T14:40:45Z</dcterms:created>
  <dcterms:modified xsi:type="dcterms:W3CDTF">2024-03-06T06:40:45Z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2024-03-06T14:40:43Z</dcterms:created>
  <dcterms:modified xsi:type="dcterms:W3CDTF">2024-03-06T06:40:43Z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2024-03-06T14:40:45Z</dcterms:created>
  <dcterms:modified xsi:type="dcterms:W3CDTF">2024-03-06T06:40:45Z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2024-03-06T14:40:46Z</dcterms:created>
  <dcterms:modified xsi:type="dcterms:W3CDTF">2024-03-06T06:40:46Z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2024-03-06T14:40:46Z</dcterms:created>
  <dcterms:modified xsi:type="dcterms:W3CDTF">2024-03-06T06:40:46Z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2024-03-06T14:40:46Z</dcterms:created>
  <dcterms:modified xsi:type="dcterms:W3CDTF">2024-03-06T06:40:46Z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2024-03-06T14:40:39Z</dcterms:created>
  <dcterms:modified xsi:type="dcterms:W3CDTF">2024-03-06T06:40:39Z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2024-03-06T14:40:47Z</dcterms:created>
  <dcterms:modified xsi:type="dcterms:W3CDTF">2024-03-06T06:40:47Z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2024-03-06T14:40:47Z</dcterms:created>
  <dcterms:modified xsi:type="dcterms:W3CDTF">2024-03-06T06:40:47Z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2024-03-06T14:40:43Z</dcterms:created>
  <dcterms:modified xsi:type="dcterms:W3CDTF">2024-03-06T06:40:43Z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2024-03-06T14:40:43Z</dcterms:created>
  <dcterms:modified xsi:type="dcterms:W3CDTF">2024-03-06T06:40:43Z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2024-03-06T14:40:36Z</dcterms:created>
  <dcterms:modified xsi:type="dcterms:W3CDTF">2024-03-06T06:40:36Z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2024-03-06T14:40:44Z</dcterms:created>
  <dcterms:modified xsi:type="dcterms:W3CDTF">2024-03-06T06:40:44Z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2024-03-06T14:40:44Z</dcterms:created>
  <dcterms:modified xsi:type="dcterms:W3CDTF">2024-03-06T06:40:44Z</dcterms:modified>
</cp:coreProperties>
</file>

<file path=customXml/itemProps1.xml><?xml version="1.0" encoding="utf-8"?>
<ds:datastoreItem xmlns:ds="http://schemas.openxmlformats.org/officeDocument/2006/customXml" ds:itemID="{c9e944e7-ece2-4573-98b1-ede30b585715}">
  <ds:schemaRefs/>
</ds:datastoreItem>
</file>

<file path=customXml/itemProps10.xml><?xml version="1.0" encoding="utf-8"?>
<ds:datastoreItem xmlns:ds="http://schemas.openxmlformats.org/officeDocument/2006/customXml" ds:itemID="{7ed93eb8-7447-451a-88b1-6ba8cf2efffe}">
  <ds:schemaRefs/>
</ds:datastoreItem>
</file>

<file path=customXml/itemProps11.xml><?xml version="1.0" encoding="utf-8"?>
<ds:datastoreItem xmlns:ds="http://schemas.openxmlformats.org/officeDocument/2006/customXml" ds:itemID="{d0c33a20-854a-4245-927e-c09b8ac33eb2}">
  <ds:schemaRefs/>
</ds:datastoreItem>
</file>

<file path=customXml/itemProps12.xml><?xml version="1.0" encoding="utf-8"?>
<ds:datastoreItem xmlns:ds="http://schemas.openxmlformats.org/officeDocument/2006/customXml" ds:itemID="{e5fdd6ea-5051-4458-84ed-f8990a7655e9}">
  <ds:schemaRefs/>
</ds:datastoreItem>
</file>

<file path=customXml/itemProps13.xml><?xml version="1.0" encoding="utf-8"?>
<ds:datastoreItem xmlns:ds="http://schemas.openxmlformats.org/officeDocument/2006/customXml" ds:itemID="{a76fcb9d-1192-43bd-a8f8-efdaa8cac2c6}">
  <ds:schemaRefs/>
</ds:datastoreItem>
</file>

<file path=customXml/itemProps14.xml><?xml version="1.0" encoding="utf-8"?>
<ds:datastoreItem xmlns:ds="http://schemas.openxmlformats.org/officeDocument/2006/customXml" ds:itemID="{5999ad9f-2c83-421a-8612-01a34264d21c}">
  <ds:schemaRefs/>
</ds:datastoreItem>
</file>

<file path=customXml/itemProps15.xml><?xml version="1.0" encoding="utf-8"?>
<ds:datastoreItem xmlns:ds="http://schemas.openxmlformats.org/officeDocument/2006/customXml" ds:itemID="{569a3b35-d447-40e9-b089-4e204dd44948}">
  <ds:schemaRefs/>
</ds:datastoreItem>
</file>

<file path=customXml/itemProps16.xml><?xml version="1.0" encoding="utf-8"?>
<ds:datastoreItem xmlns:ds="http://schemas.openxmlformats.org/officeDocument/2006/customXml" ds:itemID="{cbcb34a3-8521-4b57-900b-19efe37ea76f}">
  <ds:schemaRefs/>
</ds:datastoreItem>
</file>

<file path=customXml/itemProps17.xml><?xml version="1.0" encoding="utf-8"?>
<ds:datastoreItem xmlns:ds="http://schemas.openxmlformats.org/officeDocument/2006/customXml" ds:itemID="{3238ba55-c4f6-4a06-8ee7-e6677e76b1f7}">
  <ds:schemaRefs/>
</ds:datastoreItem>
</file>

<file path=customXml/itemProps18.xml><?xml version="1.0" encoding="utf-8"?>
<ds:datastoreItem xmlns:ds="http://schemas.openxmlformats.org/officeDocument/2006/customXml" ds:itemID="{048215dc-6c80-4c6f-8064-e8532be2308c}">
  <ds:schemaRefs/>
</ds:datastoreItem>
</file>

<file path=customXml/itemProps19.xml><?xml version="1.0" encoding="utf-8"?>
<ds:datastoreItem xmlns:ds="http://schemas.openxmlformats.org/officeDocument/2006/customXml" ds:itemID="{8a575123-13d7-464e-a948-c1d128c18ee8}">
  <ds:schemaRefs/>
</ds:datastoreItem>
</file>

<file path=customXml/itemProps2.xml><?xml version="1.0" encoding="utf-8"?>
<ds:datastoreItem xmlns:ds="http://schemas.openxmlformats.org/officeDocument/2006/customXml" ds:itemID="{268d0de8-4657-4efc-a926-b4c3eed8db92}">
  <ds:schemaRefs/>
</ds:datastoreItem>
</file>

<file path=customXml/itemProps20.xml><?xml version="1.0" encoding="utf-8"?>
<ds:datastoreItem xmlns:ds="http://schemas.openxmlformats.org/officeDocument/2006/customXml" ds:itemID="{d14304b5-df38-402f-a7db-f7a227fcdb9f}">
  <ds:schemaRefs/>
</ds:datastoreItem>
</file>

<file path=customXml/itemProps21.xml><?xml version="1.0" encoding="utf-8"?>
<ds:datastoreItem xmlns:ds="http://schemas.openxmlformats.org/officeDocument/2006/customXml" ds:itemID="{b52b40e9-a0b7-452f-b7d9-9dfc3eb23082}">
  <ds:schemaRefs/>
</ds:datastoreItem>
</file>

<file path=customXml/itemProps22.xml><?xml version="1.0" encoding="utf-8"?>
<ds:datastoreItem xmlns:ds="http://schemas.openxmlformats.org/officeDocument/2006/customXml" ds:itemID="{3a578f40-6bfc-49f3-bee5-41ec7494b9b4}">
  <ds:schemaRefs/>
</ds:datastoreItem>
</file>

<file path=customXml/itemProps23.xml><?xml version="1.0" encoding="utf-8"?>
<ds:datastoreItem xmlns:ds="http://schemas.openxmlformats.org/officeDocument/2006/customXml" ds:itemID="{4462e691-d79b-4203-93a9-2a72ca0c2247}">
  <ds:schemaRefs/>
</ds:datastoreItem>
</file>

<file path=customXml/itemProps24.xml><?xml version="1.0" encoding="utf-8"?>
<ds:datastoreItem xmlns:ds="http://schemas.openxmlformats.org/officeDocument/2006/customXml" ds:itemID="{6ada8f62-18ee-4161-a2ac-bc5b221af510}">
  <ds:schemaRefs/>
</ds:datastoreItem>
</file>

<file path=customXml/itemProps25.xml><?xml version="1.0" encoding="utf-8"?>
<ds:datastoreItem xmlns:ds="http://schemas.openxmlformats.org/officeDocument/2006/customXml" ds:itemID="{e5f64cb1-bf8d-4bcf-850c-2fb9bc3b1875}">
  <ds:schemaRefs/>
</ds:datastoreItem>
</file>

<file path=customXml/itemProps26.xml><?xml version="1.0" encoding="utf-8"?>
<ds:datastoreItem xmlns:ds="http://schemas.openxmlformats.org/officeDocument/2006/customXml" ds:itemID="{bb027cc1-1fad-4beb-9d0e-c63480dee7fb}">
  <ds:schemaRefs/>
</ds:datastoreItem>
</file>

<file path=customXml/itemProps27.xml><?xml version="1.0" encoding="utf-8"?>
<ds:datastoreItem xmlns:ds="http://schemas.openxmlformats.org/officeDocument/2006/customXml" ds:itemID="{da998ee2-8a19-4676-851e-616cd880aa28}">
  <ds:schemaRefs/>
</ds:datastoreItem>
</file>

<file path=customXml/itemProps28.xml><?xml version="1.0" encoding="utf-8"?>
<ds:datastoreItem xmlns:ds="http://schemas.openxmlformats.org/officeDocument/2006/customXml" ds:itemID="{98507bf8-7d24-47fa-a7a8-1aadef168ea8}">
  <ds:schemaRefs/>
</ds:datastoreItem>
</file>

<file path=customXml/itemProps29.xml><?xml version="1.0" encoding="utf-8"?>
<ds:datastoreItem xmlns:ds="http://schemas.openxmlformats.org/officeDocument/2006/customXml" ds:itemID="{247407a9-dbb4-4f79-9603-ea77fb1a7626}">
  <ds:schemaRefs/>
</ds:datastoreItem>
</file>

<file path=customXml/itemProps3.xml><?xml version="1.0" encoding="utf-8"?>
<ds:datastoreItem xmlns:ds="http://schemas.openxmlformats.org/officeDocument/2006/customXml" ds:itemID="{14740d8a-84f3-4e4f-8bda-30952cbc88f0}">
  <ds:schemaRefs/>
</ds:datastoreItem>
</file>

<file path=customXml/itemProps30.xml><?xml version="1.0" encoding="utf-8"?>
<ds:datastoreItem xmlns:ds="http://schemas.openxmlformats.org/officeDocument/2006/customXml" ds:itemID="{b51033d7-de8a-45af-8438-9d9d8bb043fc}">
  <ds:schemaRefs/>
</ds:datastoreItem>
</file>

<file path=customXml/itemProps31.xml><?xml version="1.0" encoding="utf-8"?>
<ds:datastoreItem xmlns:ds="http://schemas.openxmlformats.org/officeDocument/2006/customXml" ds:itemID="{a96bc8d0-4891-4257-a673-09a429bc12fa}">
  <ds:schemaRefs/>
</ds:datastoreItem>
</file>

<file path=customXml/itemProps32.xml><?xml version="1.0" encoding="utf-8"?>
<ds:datastoreItem xmlns:ds="http://schemas.openxmlformats.org/officeDocument/2006/customXml" ds:itemID="{a55661bd-e787-4e4d-85df-d632db56414a}">
  <ds:schemaRefs/>
</ds:datastoreItem>
</file>

<file path=customXml/itemProps33.xml><?xml version="1.0" encoding="utf-8"?>
<ds:datastoreItem xmlns:ds="http://schemas.openxmlformats.org/officeDocument/2006/customXml" ds:itemID="{07e2f156-0c45-4194-b0c5-ec692579e7da}">
  <ds:schemaRefs/>
</ds:datastoreItem>
</file>

<file path=customXml/itemProps34.xml><?xml version="1.0" encoding="utf-8"?>
<ds:datastoreItem xmlns:ds="http://schemas.openxmlformats.org/officeDocument/2006/customXml" ds:itemID="{56c2fdfe-116b-4373-ba30-52cdecbe04b4}">
  <ds:schemaRefs/>
</ds:datastoreItem>
</file>

<file path=customXml/itemProps4.xml><?xml version="1.0" encoding="utf-8"?>
<ds:datastoreItem xmlns:ds="http://schemas.openxmlformats.org/officeDocument/2006/customXml" ds:itemID="{f06c3c17-457c-4dd2-aea2-86c5e26571bc}">
  <ds:schemaRefs/>
</ds:datastoreItem>
</file>

<file path=customXml/itemProps5.xml><?xml version="1.0" encoding="utf-8"?>
<ds:datastoreItem xmlns:ds="http://schemas.openxmlformats.org/officeDocument/2006/customXml" ds:itemID="{2cc8c048-d30c-41e5-8009-758f2e4600ff}">
  <ds:schemaRefs/>
</ds:datastoreItem>
</file>

<file path=customXml/itemProps6.xml><?xml version="1.0" encoding="utf-8"?>
<ds:datastoreItem xmlns:ds="http://schemas.openxmlformats.org/officeDocument/2006/customXml" ds:itemID="{711d2ac3-7ffd-4fe8-9bde-66168f746664}">
  <ds:schemaRefs/>
</ds:datastoreItem>
</file>

<file path=customXml/itemProps7.xml><?xml version="1.0" encoding="utf-8"?>
<ds:datastoreItem xmlns:ds="http://schemas.openxmlformats.org/officeDocument/2006/customXml" ds:itemID="{2a9dcedd-5982-4f38-b0cf-bb66e950efa9}">
  <ds:schemaRefs/>
</ds:datastoreItem>
</file>

<file path=customXml/itemProps8.xml><?xml version="1.0" encoding="utf-8"?>
<ds:datastoreItem xmlns:ds="http://schemas.openxmlformats.org/officeDocument/2006/customXml" ds:itemID="{02b8ba0b-5b4a-4b1f-b8bd-cf38e56432ba}">
  <ds:schemaRefs/>
</ds:datastoreItem>
</file>

<file path=customXml/itemProps9.xml><?xml version="1.0" encoding="utf-8"?>
<ds:datastoreItem xmlns:ds="http://schemas.openxmlformats.org/officeDocument/2006/customXml" ds:itemID="{1af6ffe3-9b44-4e53-ab4d-78efb812e3f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2024-03-06T14:40:00Z</dcterms:created>
  <dc:creator>Administrator</dc:creator>
  <cp:lastModifiedBy>WPS_1666323435</cp:lastModifiedBy>
  <dcterms:modified xsi:type="dcterms:W3CDTF">2024-03-12T02:47:20Z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6D02A57E8ADA4A4CAC977B2C34D4C9F8_12</vt:lpwstr>
  </property>
</Properties>
</file>