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363" w:rsidRDefault="00045363">
      <w:pPr>
        <w:rPr>
          <w:rFonts w:asciiTheme="majorEastAsia" w:eastAsiaTheme="majorEastAsia" w:hAnsiTheme="majorEastAsia"/>
          <w:sz w:val="44"/>
          <w:szCs w:val="44"/>
        </w:rPr>
      </w:pPr>
    </w:p>
    <w:p w:rsidR="00045363" w:rsidRDefault="00212803" w:rsidP="00045363">
      <w:pPr>
        <w:jc w:val="center"/>
        <w:rPr>
          <w:rFonts w:asciiTheme="majorEastAsia" w:eastAsiaTheme="majorEastAsia" w:hAnsiTheme="majorEastAsia"/>
          <w:sz w:val="44"/>
          <w:szCs w:val="44"/>
        </w:rPr>
      </w:pPr>
      <w:r w:rsidRPr="00212803">
        <w:rPr>
          <w:rFonts w:asciiTheme="majorEastAsia" w:eastAsiaTheme="majorEastAsia" w:hAnsiTheme="majorEastAsia" w:hint="eastAsia"/>
          <w:sz w:val="44"/>
          <w:szCs w:val="44"/>
        </w:rPr>
        <w:t>涞源县政协办公室</w:t>
      </w:r>
    </w:p>
    <w:p w:rsidR="005A0521" w:rsidRPr="00212803" w:rsidRDefault="00045363" w:rsidP="00045363">
      <w:pPr>
        <w:jc w:val="center"/>
        <w:rPr>
          <w:rFonts w:asciiTheme="majorEastAsia" w:eastAsiaTheme="majorEastAsia" w:hAnsiTheme="majorEastAsia"/>
          <w:sz w:val="44"/>
          <w:szCs w:val="44"/>
        </w:rPr>
      </w:pPr>
      <w:r>
        <w:rPr>
          <w:rFonts w:asciiTheme="majorEastAsia" w:eastAsiaTheme="majorEastAsia" w:hAnsiTheme="majorEastAsia" w:hint="eastAsia"/>
          <w:sz w:val="44"/>
          <w:szCs w:val="44"/>
        </w:rPr>
        <w:t>关于</w:t>
      </w:r>
      <w:r w:rsidR="00212803" w:rsidRPr="00212803">
        <w:rPr>
          <w:rFonts w:asciiTheme="majorEastAsia" w:eastAsiaTheme="majorEastAsia" w:hAnsiTheme="majorEastAsia" w:hint="eastAsia"/>
          <w:sz w:val="44"/>
          <w:szCs w:val="44"/>
        </w:rPr>
        <w:t>2015年度部门预算说明</w:t>
      </w:r>
    </w:p>
    <w:p w:rsidR="00212803" w:rsidRDefault="00212803"/>
    <w:p w:rsidR="00045363" w:rsidRDefault="00045363" w:rsidP="00045363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212803" w:rsidRPr="00212803" w:rsidRDefault="00212803" w:rsidP="00045363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212803">
        <w:rPr>
          <w:rFonts w:ascii="仿宋" w:eastAsia="仿宋" w:hAnsi="仿宋" w:hint="eastAsia"/>
          <w:sz w:val="32"/>
          <w:szCs w:val="32"/>
        </w:rPr>
        <w:t>根据中央、省、市、县精神，我单位2015年度部门预算按照一切从简的原则，制定了预算安排：</w:t>
      </w:r>
    </w:p>
    <w:p w:rsidR="0033469C" w:rsidRDefault="0033469C" w:rsidP="0033469C">
      <w:pPr>
        <w:ind w:firstLineChars="200" w:firstLine="600"/>
        <w:rPr>
          <w:rFonts w:ascii="仿宋" w:eastAsia="仿宋" w:hAnsi="仿宋" w:hint="eastAsia"/>
          <w:sz w:val="32"/>
          <w:szCs w:val="32"/>
        </w:rPr>
      </w:pPr>
      <w:r>
        <w:rPr>
          <w:rFonts w:ascii="Verdana" w:hAnsi="Verdana"/>
          <w:color w:val="484747"/>
          <w:sz w:val="30"/>
          <w:szCs w:val="30"/>
        </w:rPr>
        <w:t>2015</w:t>
      </w:r>
      <w:r>
        <w:rPr>
          <w:rFonts w:ascii="Verdana" w:hAnsi="Verdana"/>
          <w:color w:val="484747"/>
          <w:sz w:val="30"/>
          <w:szCs w:val="30"/>
        </w:rPr>
        <w:t>年度预算收入总计</w:t>
      </w:r>
      <w:r w:rsidRPr="00212803">
        <w:rPr>
          <w:rFonts w:ascii="仿宋" w:eastAsia="仿宋" w:hAnsi="仿宋"/>
          <w:sz w:val="32"/>
          <w:szCs w:val="32"/>
        </w:rPr>
        <w:t>2814021.00</w:t>
      </w:r>
      <w:r>
        <w:rPr>
          <w:rFonts w:ascii="仿宋" w:eastAsia="仿宋" w:hAnsi="仿宋" w:hint="eastAsia"/>
          <w:sz w:val="32"/>
          <w:szCs w:val="32"/>
        </w:rPr>
        <w:t>元,</w:t>
      </w:r>
      <w:r w:rsidR="00212803" w:rsidRPr="00212803">
        <w:rPr>
          <w:rFonts w:ascii="仿宋" w:eastAsia="仿宋" w:hAnsi="仿宋" w:hint="eastAsia"/>
          <w:sz w:val="32"/>
          <w:szCs w:val="32"/>
        </w:rPr>
        <w:t>一般预算拨款</w:t>
      </w:r>
      <w:r>
        <w:rPr>
          <w:rFonts w:ascii="仿宋" w:eastAsia="仿宋" w:hAnsi="仿宋" w:hint="eastAsia"/>
          <w:sz w:val="32"/>
          <w:szCs w:val="32"/>
        </w:rPr>
        <w:t>收入</w:t>
      </w:r>
      <w:r w:rsidR="00212803" w:rsidRPr="00212803">
        <w:rPr>
          <w:rFonts w:ascii="仿宋" w:eastAsia="仿宋" w:hAnsi="仿宋"/>
          <w:sz w:val="32"/>
          <w:szCs w:val="32"/>
        </w:rPr>
        <w:t>2814021.00</w:t>
      </w:r>
      <w:r>
        <w:rPr>
          <w:rFonts w:ascii="仿宋" w:eastAsia="仿宋" w:hAnsi="仿宋" w:hint="eastAsia"/>
          <w:sz w:val="32"/>
          <w:szCs w:val="32"/>
        </w:rPr>
        <w:t>元。</w:t>
      </w:r>
    </w:p>
    <w:p w:rsidR="00212803" w:rsidRPr="00212803" w:rsidRDefault="0033469C" w:rsidP="0033469C">
      <w:pPr>
        <w:ind w:firstLineChars="200" w:firstLine="600"/>
        <w:rPr>
          <w:rFonts w:ascii="仿宋" w:eastAsia="仿宋" w:hAnsi="仿宋"/>
          <w:sz w:val="32"/>
          <w:szCs w:val="32"/>
        </w:rPr>
      </w:pPr>
      <w:r>
        <w:rPr>
          <w:rFonts w:ascii="Verdana" w:hAnsi="Verdana"/>
          <w:color w:val="484747"/>
          <w:sz w:val="30"/>
          <w:szCs w:val="30"/>
        </w:rPr>
        <w:t>2015</w:t>
      </w:r>
      <w:r>
        <w:rPr>
          <w:rFonts w:ascii="Verdana" w:hAnsi="Verdana"/>
          <w:color w:val="484747"/>
          <w:sz w:val="30"/>
          <w:szCs w:val="30"/>
        </w:rPr>
        <w:t>年度预算支出</w:t>
      </w:r>
      <w:r w:rsidRPr="00212803">
        <w:rPr>
          <w:rFonts w:ascii="仿宋" w:eastAsia="仿宋" w:hAnsi="仿宋"/>
          <w:sz w:val="32"/>
          <w:szCs w:val="32"/>
        </w:rPr>
        <w:t>2814021.00</w:t>
      </w:r>
      <w:r>
        <w:rPr>
          <w:rFonts w:ascii="仿宋" w:eastAsia="仿宋" w:hAnsi="仿宋" w:hint="eastAsia"/>
          <w:sz w:val="32"/>
          <w:szCs w:val="32"/>
        </w:rPr>
        <w:t>元</w:t>
      </w:r>
      <w:r>
        <w:rPr>
          <w:rFonts w:ascii="Verdana" w:hAnsi="Verdana" w:hint="eastAsia"/>
          <w:color w:val="484747"/>
          <w:sz w:val="30"/>
          <w:szCs w:val="30"/>
        </w:rPr>
        <w:t>，</w:t>
      </w:r>
      <w:r w:rsidR="00212803" w:rsidRPr="00212803">
        <w:rPr>
          <w:rFonts w:ascii="仿宋" w:eastAsia="仿宋" w:hAnsi="仿宋" w:hint="eastAsia"/>
          <w:sz w:val="32"/>
          <w:szCs w:val="32"/>
        </w:rPr>
        <w:t>其中人员经费</w:t>
      </w:r>
      <w:r>
        <w:rPr>
          <w:rFonts w:ascii="仿宋" w:eastAsia="仿宋" w:hAnsi="仿宋" w:hint="eastAsia"/>
          <w:sz w:val="32"/>
          <w:szCs w:val="32"/>
        </w:rPr>
        <w:t>支出</w:t>
      </w:r>
      <w:r w:rsidR="00212803" w:rsidRPr="00212803">
        <w:rPr>
          <w:rFonts w:ascii="仿宋" w:eastAsia="仿宋" w:hAnsi="仿宋"/>
          <w:sz w:val="32"/>
          <w:szCs w:val="32"/>
        </w:rPr>
        <w:t>1656621.00</w:t>
      </w:r>
      <w:r>
        <w:rPr>
          <w:rFonts w:ascii="仿宋" w:eastAsia="仿宋" w:hAnsi="仿宋" w:hint="eastAsia"/>
          <w:sz w:val="32"/>
          <w:szCs w:val="32"/>
        </w:rPr>
        <w:t>元</w:t>
      </w:r>
      <w:r w:rsidR="00212803" w:rsidRPr="00212803">
        <w:rPr>
          <w:rFonts w:ascii="仿宋" w:eastAsia="仿宋" w:hAnsi="仿宋" w:hint="eastAsia"/>
          <w:sz w:val="32"/>
          <w:szCs w:val="32"/>
        </w:rPr>
        <w:t>，正常公用经费</w:t>
      </w:r>
      <w:r>
        <w:rPr>
          <w:rFonts w:ascii="仿宋" w:eastAsia="仿宋" w:hAnsi="仿宋" w:hint="eastAsia"/>
          <w:sz w:val="32"/>
          <w:szCs w:val="32"/>
        </w:rPr>
        <w:t>支出</w:t>
      </w:r>
      <w:r w:rsidR="00212803" w:rsidRPr="00212803">
        <w:rPr>
          <w:rFonts w:ascii="仿宋" w:eastAsia="仿宋" w:hAnsi="仿宋"/>
          <w:sz w:val="32"/>
          <w:szCs w:val="32"/>
        </w:rPr>
        <w:t>390600.00</w:t>
      </w:r>
      <w:r>
        <w:rPr>
          <w:rFonts w:ascii="仿宋" w:eastAsia="仿宋" w:hAnsi="仿宋" w:hint="eastAsia"/>
          <w:sz w:val="32"/>
          <w:szCs w:val="32"/>
        </w:rPr>
        <w:t>元</w:t>
      </w:r>
      <w:r w:rsidR="00212803" w:rsidRPr="00212803">
        <w:rPr>
          <w:rFonts w:ascii="仿宋" w:eastAsia="仿宋" w:hAnsi="仿宋" w:hint="eastAsia"/>
          <w:sz w:val="32"/>
          <w:szCs w:val="32"/>
        </w:rPr>
        <w:t>，专项公用经费</w:t>
      </w:r>
      <w:r>
        <w:rPr>
          <w:rFonts w:ascii="仿宋" w:eastAsia="仿宋" w:hAnsi="仿宋" w:hint="eastAsia"/>
          <w:sz w:val="32"/>
          <w:szCs w:val="32"/>
        </w:rPr>
        <w:t>支出</w:t>
      </w:r>
      <w:r w:rsidR="00212803" w:rsidRPr="00212803">
        <w:rPr>
          <w:rFonts w:ascii="仿宋" w:eastAsia="仿宋" w:hAnsi="仿宋"/>
          <w:sz w:val="32"/>
          <w:szCs w:val="32"/>
        </w:rPr>
        <w:t>620000.00</w:t>
      </w:r>
      <w:r>
        <w:rPr>
          <w:rFonts w:ascii="仿宋" w:eastAsia="仿宋" w:hAnsi="仿宋" w:hint="eastAsia"/>
          <w:sz w:val="32"/>
          <w:szCs w:val="32"/>
        </w:rPr>
        <w:t>元</w:t>
      </w:r>
      <w:r w:rsidR="00212803" w:rsidRPr="00212803">
        <w:rPr>
          <w:rFonts w:ascii="仿宋" w:eastAsia="仿宋" w:hAnsi="仿宋" w:hint="eastAsia"/>
          <w:sz w:val="32"/>
          <w:szCs w:val="32"/>
        </w:rPr>
        <w:t>，专项项目支出</w:t>
      </w:r>
      <w:r w:rsidR="00212803" w:rsidRPr="00212803">
        <w:rPr>
          <w:rFonts w:ascii="仿宋" w:eastAsia="仿宋" w:hAnsi="仿宋"/>
          <w:sz w:val="32"/>
          <w:szCs w:val="32"/>
        </w:rPr>
        <w:t>146800.00</w:t>
      </w:r>
      <w:r>
        <w:rPr>
          <w:rFonts w:ascii="仿宋" w:eastAsia="仿宋" w:hAnsi="仿宋" w:hint="eastAsia"/>
          <w:sz w:val="32"/>
          <w:szCs w:val="32"/>
        </w:rPr>
        <w:t>元</w:t>
      </w:r>
      <w:r w:rsidR="00212803">
        <w:rPr>
          <w:rFonts w:ascii="仿宋" w:eastAsia="仿宋" w:hAnsi="仿宋" w:hint="eastAsia"/>
          <w:sz w:val="32"/>
          <w:szCs w:val="32"/>
        </w:rPr>
        <w:t>。</w:t>
      </w:r>
    </w:p>
    <w:p w:rsidR="00212803" w:rsidRDefault="00212803" w:rsidP="00212803">
      <w:pPr>
        <w:ind w:firstLine="420"/>
        <w:rPr>
          <w:rFonts w:ascii="仿宋" w:eastAsia="仿宋" w:hAnsi="仿宋"/>
          <w:sz w:val="32"/>
          <w:szCs w:val="32"/>
        </w:rPr>
      </w:pPr>
    </w:p>
    <w:p w:rsidR="00212803" w:rsidRPr="00212803" w:rsidRDefault="00212803" w:rsidP="00212803">
      <w:pPr>
        <w:rPr>
          <w:rFonts w:ascii="仿宋" w:eastAsia="仿宋" w:hAnsi="仿宋"/>
          <w:sz w:val="32"/>
          <w:szCs w:val="32"/>
        </w:rPr>
      </w:pPr>
    </w:p>
    <w:p w:rsidR="00212803" w:rsidRPr="00212803" w:rsidRDefault="00212803" w:rsidP="00212803">
      <w:pPr>
        <w:rPr>
          <w:rFonts w:ascii="仿宋" w:eastAsia="仿宋" w:hAnsi="仿宋"/>
          <w:sz w:val="32"/>
          <w:szCs w:val="32"/>
        </w:rPr>
      </w:pPr>
    </w:p>
    <w:p w:rsidR="00212803" w:rsidRPr="00212803" w:rsidRDefault="00212803" w:rsidP="00212803">
      <w:pPr>
        <w:rPr>
          <w:rFonts w:ascii="仿宋" w:eastAsia="仿宋" w:hAnsi="仿宋"/>
          <w:sz w:val="32"/>
          <w:szCs w:val="32"/>
        </w:rPr>
      </w:pPr>
    </w:p>
    <w:p w:rsidR="00212803" w:rsidRPr="00212803" w:rsidRDefault="00212803" w:rsidP="00212803">
      <w:pPr>
        <w:rPr>
          <w:rFonts w:ascii="仿宋" w:eastAsia="仿宋" w:hAnsi="仿宋"/>
          <w:sz w:val="32"/>
          <w:szCs w:val="32"/>
        </w:rPr>
      </w:pPr>
    </w:p>
    <w:p w:rsidR="00212803" w:rsidRPr="00212803" w:rsidRDefault="00212803" w:rsidP="00212803">
      <w:pPr>
        <w:tabs>
          <w:tab w:val="left" w:pos="5600"/>
        </w:tabs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>涞源县政协办公室</w:t>
      </w:r>
    </w:p>
    <w:p w:rsidR="00212803" w:rsidRPr="00212803" w:rsidRDefault="00212803" w:rsidP="00212803">
      <w:pPr>
        <w:tabs>
          <w:tab w:val="left" w:pos="6200"/>
        </w:tabs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ab/>
      </w:r>
    </w:p>
    <w:sectPr w:rsidR="00212803" w:rsidRPr="00212803" w:rsidSect="005A05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BE8" w:rsidRDefault="00A51BE8" w:rsidP="00212803">
      <w:r>
        <w:separator/>
      </w:r>
    </w:p>
  </w:endnote>
  <w:endnote w:type="continuationSeparator" w:id="1">
    <w:p w:rsidR="00A51BE8" w:rsidRDefault="00A51BE8" w:rsidP="002128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BE8" w:rsidRDefault="00A51BE8" w:rsidP="00212803">
      <w:r>
        <w:separator/>
      </w:r>
    </w:p>
  </w:footnote>
  <w:footnote w:type="continuationSeparator" w:id="1">
    <w:p w:rsidR="00A51BE8" w:rsidRDefault="00A51BE8" w:rsidP="002128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2803"/>
    <w:rsid w:val="00045363"/>
    <w:rsid w:val="00212803"/>
    <w:rsid w:val="0033469C"/>
    <w:rsid w:val="005A0521"/>
    <w:rsid w:val="00820F64"/>
    <w:rsid w:val="00941A65"/>
    <w:rsid w:val="00A51BE8"/>
    <w:rsid w:val="00EF7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128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1280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128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1280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2015-11-19T08:46:00Z</dcterms:created>
  <dcterms:modified xsi:type="dcterms:W3CDTF">2015-11-19T09:05:00Z</dcterms:modified>
</cp:coreProperties>
</file>