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jc w:val="center"/>
        <w:rPr>
          <w:rFonts w:ascii="微软雅黑" w:eastAsia="微软雅黑" w:cs="微软雅黑"/>
          <w:caps w:val="0"/>
          <w:smallCaps w:val="0"/>
          <w:color w:val="333333"/>
          <w:spacing w:val="0"/>
          <w:sz w:val="21"/>
          <w:szCs w:val="21"/>
        </w:rPr>
      </w:pPr>
      <w:r>
        <w:rPr>
          <w:rStyle w:val="16"/>
          <w:rFonts w:ascii="宋体" w:eastAsia="宋体" w:cs="宋体"/>
          <w:b/>
          <w:bCs/>
          <w:i w:val="0"/>
          <w:iCs w:val="0"/>
          <w:caps w:val="0"/>
          <w:smallCaps w:val="0"/>
          <w:color w:val="666666"/>
          <w:spacing w:val="0"/>
          <w:sz w:val="43"/>
          <w:szCs w:val="43"/>
          <w:shd w:val="clear" w:color="auto" w:fill="FFFFFF"/>
          <w:lang w:eastAsia="zh-CN"/>
        </w:rPr>
        <w:t>水堡</w:t>
      </w:r>
      <w:r>
        <w:rPr>
          <w:rStyle w:val="16"/>
          <w:rFonts w:ascii="宋体" w:eastAsia="宋体" w:cs="宋体" w:hint="eastAsia"/>
          <w:b/>
          <w:bCs/>
          <w:i w:val="0"/>
          <w:iCs w:val="0"/>
          <w:caps w:val="0"/>
          <w:smallCaps w:val="0"/>
          <w:color w:val="666666"/>
          <w:spacing w:val="0"/>
          <w:sz w:val="43"/>
          <w:szCs w:val="43"/>
          <w:shd w:val="clear" w:color="auto" w:fill="FFFFFF"/>
        </w:rPr>
        <w:t>镇行政执法投诉举报制度</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645"/>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第一条</w:t>
      </w:r>
      <w:r>
        <w:rPr>
          <w:rFonts w:ascii="仿宋_GB2312" w:eastAsia="仿宋_GB2312" w:cs="仿宋_GB2312"/>
          <w:caps w:val="0"/>
          <w:smallCaps w:val="0"/>
          <w:color w:val="666666"/>
          <w:spacing w:val="0"/>
          <w:sz w:val="31"/>
          <w:szCs w:val="31"/>
          <w:shd w:val="clear" w:color="auto" w:fill="FFFFFF"/>
        </w:rPr>
        <w:t>  为监督行政执法机关和行政执法人员的执法活动，保护公民、法人或者其他组织的合法权益，依法查处违法执法行为，促进依法行政，根据有关法律、法规的规定，</w:t>
      </w:r>
      <w:r>
        <w:rPr>
          <w:rFonts w:ascii="仿宋_GB2312" w:eastAsia="仿宋_GB2312" w:cs="仿宋_GB2312" w:hint="eastAsia"/>
          <w:caps w:val="0"/>
          <w:smallCaps w:val="0"/>
          <w:color w:val="666666"/>
          <w:spacing w:val="0"/>
          <w:sz w:val="31"/>
          <w:szCs w:val="31"/>
          <w:shd w:val="clear" w:color="auto" w:fill="FFFFFF"/>
          <w:lang w:eastAsia="zh-CN"/>
        </w:rPr>
        <w:t>结合我镇实际特制定本制度。</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第三条  依法行政领导小组负责对行政执法机关及其执法人员投诉举报的受理和处理工作，办公室电话：031</w:t>
      </w:r>
      <w:r>
        <w:rPr>
          <w:rFonts w:ascii="仿宋_GB2312" w:eastAsia="仿宋_GB2312" w:cs="仿宋_GB2312" w:hint="eastAsia"/>
          <w:caps w:val="0"/>
          <w:smallCaps w:val="0"/>
          <w:color w:val="666666"/>
          <w:spacing w:val="0"/>
          <w:sz w:val="31"/>
          <w:szCs w:val="31"/>
          <w:shd w:val="clear" w:color="auto" w:fill="FFFFFF"/>
          <w:lang w:val="en-US" w:eastAsia="zh-CN"/>
        </w:rPr>
        <w:t>2</w:t>
      </w:r>
      <w:r>
        <w:rPr>
          <w:rFonts w:ascii="仿宋_GB2312" w:eastAsia="仿宋_GB2312" w:cs="仿宋_GB2312"/>
          <w:caps w:val="0"/>
          <w:smallCaps w:val="0"/>
          <w:color w:val="666666"/>
          <w:spacing w:val="0"/>
          <w:sz w:val="31"/>
          <w:szCs w:val="31"/>
          <w:shd w:val="clear" w:color="auto" w:fill="FFFFFF"/>
        </w:rPr>
        <w:t>-7</w:t>
      </w:r>
      <w:r>
        <w:rPr>
          <w:rFonts w:ascii="仿宋_GB2312" w:eastAsia="仿宋_GB2312" w:cs="仿宋_GB2312" w:hint="eastAsia"/>
          <w:caps w:val="0"/>
          <w:smallCaps w:val="0"/>
          <w:color w:val="666666"/>
          <w:spacing w:val="0"/>
          <w:sz w:val="31"/>
          <w:szCs w:val="31"/>
          <w:shd w:val="clear" w:color="auto" w:fill="FFFFFF"/>
          <w:lang w:val="en-US" w:eastAsia="zh-CN"/>
        </w:rPr>
        <w:t>3</w:t>
      </w:r>
      <w:r>
        <w:rPr>
          <w:rFonts w:ascii="仿宋_GB2312" w:eastAsia="仿宋_GB2312" w:cs="仿宋_GB2312"/>
          <w:caps w:val="0"/>
          <w:smallCaps w:val="0"/>
          <w:color w:val="666666"/>
          <w:spacing w:val="0"/>
          <w:sz w:val="31"/>
          <w:szCs w:val="31"/>
          <w:shd w:val="clear" w:color="auto" w:fill="FFFFFF"/>
          <w:lang w:val="en-US" w:eastAsia="zh-CN"/>
        </w:rPr>
        <w:t>41031</w:t>
      </w:r>
      <w:r>
        <w:rPr>
          <w:rFonts w:ascii="仿宋_GB2312" w:eastAsia="仿宋_GB2312" w:cs="仿宋_GB2312"/>
          <w:caps w:val="0"/>
          <w:smallCaps w:val="0"/>
          <w:color w:val="666666"/>
          <w:spacing w:val="0"/>
          <w:sz w:val="31"/>
          <w:szCs w:val="31"/>
          <w:shd w:val="clear" w:color="auto" w:fill="FFFFFF"/>
        </w:rPr>
        <w:t>。</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第四条  公民、法人和其他组织可以通过来信、来电、来访等合法方式进行投诉举报，也可委托他人投诉</w:t>
      </w:r>
      <w:bookmarkStart w:id="0" w:name="_GoBack"/>
      <w:bookmarkEnd w:id="0"/>
      <w:r>
        <w:rPr>
          <w:rFonts w:ascii="仿宋_GB2312" w:eastAsia="仿宋_GB2312" w:cs="仿宋_GB2312"/>
          <w:caps w:val="0"/>
          <w:smallCaps w:val="0"/>
          <w:color w:val="666666"/>
          <w:spacing w:val="0"/>
          <w:sz w:val="31"/>
          <w:szCs w:val="31"/>
          <w:shd w:val="clear" w:color="auto" w:fill="FFFFFF"/>
        </w:rPr>
        <w:t>举报；投诉举报人对投诉举报内容的真实性负责。投诉举报处理机关应将投诉举报人的姓名、联系方式、投诉举报的具体内容和投诉举报的对象等基本情况进行登记。</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接受调查的单位或个人应予以配合，并如实提供有关材料和情况。</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0"/>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　　第七条  行政执法投诉举报办理终结后，投诉举报处理机关应将投诉材料、办理结果等资料归档。</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20" w:lineRule="atLeast"/>
        <w:ind w:left="0" w:right="0" w:firstLine="645"/>
        <w:rPr>
          <w:rFonts w:ascii="微软雅黑" w:eastAsia="微软雅黑" w:cs="微软雅黑" w:hint="eastAsia"/>
          <w:caps w:val="0"/>
          <w:smallCaps w:val="0"/>
          <w:color w:val="333333"/>
          <w:spacing w:val="0"/>
          <w:sz w:val="21"/>
          <w:szCs w:val="21"/>
        </w:rPr>
      </w:pPr>
      <w:r>
        <w:rPr>
          <w:rFonts w:ascii="仿宋_GB2312" w:eastAsia="仿宋_GB2312" w:cs="仿宋_GB2312"/>
          <w:caps w:val="0"/>
          <w:smallCaps w:val="0"/>
          <w:color w:val="666666"/>
          <w:spacing w:val="0"/>
          <w:sz w:val="31"/>
          <w:szCs w:val="31"/>
          <w:shd w:val="clear" w:color="auto" w:fill="FFFFFF"/>
        </w:rPr>
        <w:t>第八条  承办人员应严守纪律，不得泄露投诉举报人姓名及其他有关情况。对未按本制度处理投诉举报的，按照有关规定追究承办人员的责任。</w:t>
      </w:r>
    </w:p>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288F0000" w:usb2="00000006" w:usb3="00000000" w:csb0="00040001" w:csb1="00000000"/>
  </w:font>
  <w:font w:name="微软雅黑">
    <w:panose1 w:val="020B0503020204020204"/>
    <w:charset w:val="86"/>
    <w:family w:val="auto"/>
    <w:pitch w:val="variable"/>
    <w:sig w:usb0="80000287" w:usb1="280F3C52" w:usb2="00000016" w:usb3="00000000" w:csb0="0004001F" w:csb1="00000000"/>
  </w:font>
  <w:font w:name="仿宋_GB2312">
    <w:altName w:val="仿宋"/>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20007A87" w:usb1="80000000" w:usb2="00000008" w:usb3="00000000" w:csb0="000001FF" w:csb1="00000000"/>
  </w:font>
  <w:font w:name="Calibri">
    <w:panose1 w:val="020F0502020204030204"/>
    <w:charset w:val="00"/>
    <w:family w:val="swiss"/>
    <w:pitch w:val="variable"/>
    <w:sig w:usb0="E10002FF" w:usb1="4000ACFF" w:usb2="00000009" w:usb3="00000000" w:csb0="2000019F" w:csb1="00000000"/>
  </w:font>
  <w:font w:name="Arial">
    <w:panose1 w:val="020B0604020202020204"/>
    <w:charset w:val="01"/>
    <w:family w:val="swiss"/>
    <w:pitch w:val="variable"/>
    <w:sig w:usb0="E0002AFF" w:usb1="C0007843" w:usb2="00000009" w:usb3="00000000" w:csb0="400001FF" w:csb1="FFFF0000"/>
  </w:font>
  <w:font w:name="黑体">
    <w:panose1 w:val="02010609060101010101"/>
    <w:charset w:val="86"/>
    <w:family w:val="auto"/>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docVars>
    <w:docVar w:name="commondata" w:val="eyJoZGlkIjoiNmRmNDU3MjgzMGVkODQxZGFkNjZjOTlkODU4NjMxM2E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4"/>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Normal (Web)"/>
    <w:basedOn w:val="0"/>
    <w:pPr>
      <w:spacing w:before="0" w:beforeAutospacing="1" w:after="0" w:afterAutospacing="1"/>
      <w:ind w:left="0" w:right="0"/>
      <w:jc w:val="left"/>
    </w:pPr>
    <w:rPr>
      <w:kern w:val="0"/>
      <w:sz w:val="24"/>
      <w:lang w:val="en-US" w:eastAsia="zh-CN"/>
    </w:rPr>
  </w:style>
  <w:style w:type="character" w:styleId="16">
    <w:name w:val="Strong"/>
    <w:basedOn w:val="10"/>
    <w:rPr>
      <w: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Yozo_Office27021597764231179</Application>
  <Pages>2</Pages>
  <Words>778</Words>
  <Characters>791</Characters>
  <Lines>35</Lines>
  <Paragraphs>10</Paragraphs>
  <CharactersWithSpaces>821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0</cp:revision>
  <dcterms:created xsi:type="dcterms:W3CDTF">2022-08-15T07:57:00Z</dcterms:created>
  <dcterms:modified xsi:type="dcterms:W3CDTF">2022-08-17T07:49:41Z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2052-11.1.0.12302</vt:lpwstr>
  </property>
  <property fmtid="{D5CDD505-2E9C-101B-9397-08002B2CF9AE}" pid="3" name="ICV">
    <vt:lpwstr>5762479CD5614FC2B8789942D61EBF3D</vt:lpwstr>
  </property>
</Properties>
</file>