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A2B7FE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金家井乡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人民政府执法主体清单</w:t>
      </w:r>
    </w:p>
    <w:p w14:paraId="4D555CA0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 w14:paraId="2A3155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  <w:vAlign w:val="center"/>
          </w:tcPr>
          <w:p w14:paraId="4E6C5B20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  <w:vAlign w:val="center"/>
          </w:tcPr>
          <w:p w14:paraId="41F8D9A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  <w:vAlign w:val="center"/>
          </w:tcPr>
          <w:p w14:paraId="5EA4322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  <w:vAlign w:val="center"/>
          </w:tcPr>
          <w:p w14:paraId="577C735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6BF4A1AD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  <w:vAlign w:val="center"/>
          </w:tcPr>
          <w:p w14:paraId="550B4F92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8AE96EA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  <w:vAlign w:val="center"/>
          </w:tcPr>
          <w:p w14:paraId="66D864F5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2109CCA3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  <w:vAlign w:val="center"/>
          </w:tcPr>
          <w:p w14:paraId="01E84AB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FD17B1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  <w:vAlign w:val="center"/>
          </w:tcPr>
          <w:p w14:paraId="4A852168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行政</w:t>
            </w:r>
          </w:p>
          <w:p w14:paraId="7EB2009F">
            <w:pPr>
              <w:jc w:val="center"/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vertAlign w:val="baseline"/>
                <w:lang w:eastAsia="zh-CN"/>
              </w:rPr>
              <w:t>检查</w:t>
            </w:r>
          </w:p>
        </w:tc>
      </w:tr>
      <w:tr w14:paraId="3D104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 w14:paraId="446A3345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 w14:paraId="25C166EA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金家井乡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 w14:paraId="4CBC47AE"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金家井乡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 w14:paraId="0D9C3FDF"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 w14:paraId="71AA0689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 w14:paraId="595E305A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17" w:type="dxa"/>
          </w:tcPr>
          <w:p w14:paraId="0EF3FCCD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</w:p>
        </w:tc>
        <w:tc>
          <w:tcPr>
            <w:tcW w:w="1179" w:type="dxa"/>
          </w:tcPr>
          <w:p w14:paraId="064473BC"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 w14:paraId="070063DF"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4636663F"/>
    <w:rsid w:val="015847A5"/>
    <w:rsid w:val="0B826F57"/>
    <w:rsid w:val="1E9B75EE"/>
    <w:rsid w:val="3B4558F2"/>
    <w:rsid w:val="4636663F"/>
    <w:rsid w:val="4ADB0C32"/>
    <w:rsid w:val="52D87E77"/>
    <w:rsid w:val="574947BC"/>
    <w:rsid w:val="5CC51454"/>
    <w:rsid w:val="62516BE4"/>
    <w:rsid w:val="6AD80D1C"/>
    <w:rsid w:val="73D26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66</Characters>
  <Lines>0</Lines>
  <Paragraphs>0</Paragraphs>
  <TotalTime>0</TotalTime>
  <ScaleCrop>false</ScaleCrop>
  <LinksUpToDate>false</LinksUpToDate>
  <CharactersWithSpaces>66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竹仗徐行</cp:lastModifiedBy>
  <dcterms:modified xsi:type="dcterms:W3CDTF">2025-10-30T00:25:27Z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7CDCC85C00CD44BFBD9E744BFC5A9623</vt:lpwstr>
  </property>
  <property fmtid="{D5CDD505-2E9C-101B-9397-08002B2CF9AE}" pid="4" name="KSOTemplateDocerSaveRecord">
    <vt:lpwstr>eyJoZGlkIjoiN2RkZjJiOGQwZjE3MWQ0OWVkMzI5YmZkYmFjY2FlZGUiLCJ1c2VySWQiOiIzMDIzMTA4MTkifQ==</vt:lpwstr>
  </property>
</Properties>
</file>