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A2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涞源县市场监督管理局</w:t>
      </w:r>
    </w:p>
    <w:p w14:paraId="686018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关于不合格餐具核查处置情况的通告</w:t>
      </w:r>
    </w:p>
    <w:p w14:paraId="7374AE8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2481910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40" w:lineRule="exact"/>
        <w:ind w:firstLine="588" w:firstLineChars="200"/>
        <w:jc w:val="both"/>
        <w:textAlignment w:val="auto"/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  <w:t>按照国家市场监督管理总局有关要求，现将在我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  <w:lang w:eastAsia="zh-CN"/>
        </w:rPr>
        <w:t>县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  <w:t xml:space="preserve">抽检发现的 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  <w:t>批次不合格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  <w:lang w:eastAsia="zh-CN"/>
        </w:rPr>
        <w:t>餐具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  <w:t>核查处置情况通告如下：</w:t>
      </w:r>
    </w:p>
    <w:p w14:paraId="16D9374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涞源县津味包子铺使用的餐具—碗。</w:t>
      </w:r>
    </w:p>
    <w:p w14:paraId="0E15B09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（一）抽检基本情况</w:t>
      </w:r>
    </w:p>
    <w:p w14:paraId="5F1BA23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0"/>
          <w:szCs w:val="30"/>
          <w:shd w:val="clear" w:fill="FAFAFA"/>
        </w:rPr>
        <w:t>样品名称：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碗，消毒日期：2025年11月21日，不合格项目：阴离子合成洗涤剂（以十二烷基苯磺酸钠计）。</w:t>
      </w:r>
    </w:p>
    <w:p w14:paraId="076EDC1B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50" w:leftChars="0" w:firstLine="480" w:firstLineChars="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对企业违法违规行为依法处罚情况</w:t>
      </w:r>
    </w:p>
    <w:p w14:paraId="6001BBE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0"/>
          <w:szCs w:val="30"/>
          <w:shd w:val="clear" w:fill="FAFAFA"/>
        </w:rPr>
        <w:t>被抽样单位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使用不合格的碗，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违反</w:t>
      </w:r>
      <w:r>
        <w:rPr>
          <w:rFonts w:hint="eastAsia" w:ascii="仿宋" w:hAnsi="仿宋" w:eastAsia="仿宋" w:cs="仿宋"/>
          <w:sz w:val="30"/>
          <w:szCs w:val="30"/>
        </w:rPr>
        <w:t>了《中华人民共和国食品安全法》第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五十六</w:t>
      </w:r>
      <w:r>
        <w:rPr>
          <w:rFonts w:hint="eastAsia" w:ascii="仿宋" w:hAnsi="仿宋" w:eastAsia="仿宋" w:cs="仿宋"/>
          <w:sz w:val="30"/>
          <w:szCs w:val="30"/>
        </w:rPr>
        <w:t>条第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二</w:t>
      </w:r>
      <w:r>
        <w:rPr>
          <w:rFonts w:hint="eastAsia" w:ascii="仿宋" w:hAnsi="仿宋" w:eastAsia="仿宋" w:cs="仿宋"/>
          <w:sz w:val="30"/>
          <w:szCs w:val="30"/>
        </w:rPr>
        <w:t>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的</w:t>
      </w:r>
      <w:r>
        <w:rPr>
          <w:rFonts w:hint="eastAsia" w:ascii="仿宋" w:hAnsi="仿宋" w:eastAsia="仿宋" w:cs="仿宋"/>
          <w:sz w:val="30"/>
          <w:szCs w:val="30"/>
        </w:rPr>
        <w:t>规定。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鉴于当事人积极整改，对餐饮具进行了全面消毒，并将整改后餐具进行了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检，再次检测结果为合格。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根据《中华人民共和国食品安全法》第一百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十六条的规定，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决定责令改正，并给予警告的行政处罚。</w:t>
      </w:r>
    </w:p>
    <w:p w14:paraId="7396757C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50" w:leftChars="0" w:firstLine="480" w:firstLineChars="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原因排查及企业整改情况</w:t>
      </w:r>
    </w:p>
    <w:p w14:paraId="2E0D0BB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涞源县津味包子铺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进行了整改，严格落实餐饮具清洗制度，并对整改后餐具进行了送检，检测结果为合格。涞源县市场监督管理局对该店进行了复查，复查验收合格。</w:t>
      </w:r>
    </w:p>
    <w:p w14:paraId="7B06C1AE">
      <w:pPr>
        <w:rPr>
          <w:rFonts w:hint="eastAsia"/>
        </w:rPr>
      </w:pPr>
    </w:p>
    <w:p w14:paraId="6309EC24">
      <w:pPr>
        <w:pStyle w:val="2"/>
        <w:rPr>
          <w:rFonts w:hint="eastAsia"/>
        </w:rPr>
      </w:pPr>
    </w:p>
    <w:p w14:paraId="54123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</w:t>
      </w:r>
    </w:p>
    <w:p w14:paraId="45416A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涞源县市场监督管理局</w:t>
      </w:r>
    </w:p>
    <w:p w14:paraId="380D9052">
      <w:pPr>
        <w:pStyle w:val="2"/>
        <w:ind w:firstLine="5100" w:firstLineChars="1700"/>
        <w:jc w:val="right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2026年1月14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日</w:t>
      </w:r>
    </w:p>
    <w:p w14:paraId="5DCC4D9B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8CEA10"/>
    <w:multiLevelType w:val="singleLevel"/>
    <w:tmpl w:val="1C8CEA10"/>
    <w:lvl w:ilvl="0" w:tentative="0">
      <w:start w:val="2"/>
      <w:numFmt w:val="chineseCounting"/>
      <w:suff w:val="nothing"/>
      <w:lvlText w:val="（%1）"/>
      <w:lvlJc w:val="left"/>
      <w:pPr>
        <w:ind w:left="15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wZWI2YTMyMWVkODE1Nzk1YTgzNDRmZmI5ODU2YWMifQ=="/>
  </w:docVars>
  <w:rsids>
    <w:rsidRoot w:val="00000000"/>
    <w:rsid w:val="00D63366"/>
    <w:rsid w:val="02493B6C"/>
    <w:rsid w:val="03793699"/>
    <w:rsid w:val="03FE3B25"/>
    <w:rsid w:val="105306E5"/>
    <w:rsid w:val="17904FF2"/>
    <w:rsid w:val="18C15914"/>
    <w:rsid w:val="191E1A81"/>
    <w:rsid w:val="1BA71D7A"/>
    <w:rsid w:val="1F677836"/>
    <w:rsid w:val="24B95082"/>
    <w:rsid w:val="2B8037B1"/>
    <w:rsid w:val="2E890B05"/>
    <w:rsid w:val="394E0429"/>
    <w:rsid w:val="3C4D5C7A"/>
    <w:rsid w:val="3C642299"/>
    <w:rsid w:val="425A2022"/>
    <w:rsid w:val="4B224E22"/>
    <w:rsid w:val="51493897"/>
    <w:rsid w:val="54EA4B85"/>
    <w:rsid w:val="56B6227E"/>
    <w:rsid w:val="590A6EC5"/>
    <w:rsid w:val="5AAB0632"/>
    <w:rsid w:val="65280281"/>
    <w:rsid w:val="6A070584"/>
    <w:rsid w:val="75D336CB"/>
    <w:rsid w:val="7A9B68AB"/>
    <w:rsid w:val="7DCD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autoRedefine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396</Characters>
  <Lines>0</Lines>
  <Paragraphs>0</Paragraphs>
  <TotalTime>1035</TotalTime>
  <ScaleCrop>false</ScaleCrop>
  <LinksUpToDate>false</LinksUpToDate>
  <CharactersWithSpaces>424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2021-12-04T02:31:00Z</dcterms:created>
  <dc:creator>Administrator</dc:creator>
  <cp:lastModifiedBy>Gjw、</cp:lastModifiedBy>
  <dcterms:modified xsi:type="dcterms:W3CDTF">2026-01-14T06:22:03Z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88D202F893D846FC99B78AF899F7A985</vt:lpwstr>
  </property>
  <property fmtid="{D5CDD505-2E9C-101B-9397-08002B2CF9AE}" pid="4" name="KSOTemplateDocerSaveRecord">
    <vt:lpwstr>eyJoZGlkIjoiZjgwZWI2YTMyMWVkODE1Nzk1YTgzNDRmZmI5ODU2YWMiLCJ1c2VySWQiOiIxMDgyOTIzNDkwIn0=</vt:lpwstr>
  </property>
</Properties>
</file>