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98" w:rsidRPr="00D83498" w:rsidRDefault="00D83498" w:rsidP="00D83498">
      <w:pPr>
        <w:jc w:val="center"/>
        <w:rPr>
          <w:rFonts w:asciiTheme="minorEastAsia" w:hAnsiTheme="minorEastAsia"/>
          <w:b/>
          <w:sz w:val="44"/>
          <w:szCs w:val="44"/>
        </w:rPr>
      </w:pPr>
      <w:r w:rsidRPr="00D83498">
        <w:rPr>
          <w:rFonts w:asciiTheme="minorEastAsia" w:hAnsiTheme="minorEastAsia" w:hint="eastAsia"/>
          <w:b/>
          <w:sz w:val="44"/>
          <w:szCs w:val="44"/>
        </w:rPr>
        <w:t>保定市生态环境局涞源县分局</w:t>
      </w:r>
    </w:p>
    <w:p w:rsidR="009A6FFF" w:rsidRDefault="00D83498" w:rsidP="00D83498">
      <w:pPr>
        <w:jc w:val="center"/>
        <w:rPr>
          <w:rFonts w:asciiTheme="minorEastAsia" w:hAnsiTheme="minorEastAsia" w:hint="eastAsia"/>
          <w:b/>
          <w:sz w:val="44"/>
          <w:szCs w:val="44"/>
        </w:rPr>
      </w:pPr>
      <w:r w:rsidRPr="00D83498">
        <w:rPr>
          <w:rFonts w:asciiTheme="minorEastAsia" w:hAnsiTheme="minorEastAsia" w:hint="eastAsia"/>
          <w:b/>
          <w:sz w:val="44"/>
          <w:szCs w:val="44"/>
        </w:rPr>
        <w:t>关于</w:t>
      </w:r>
      <w:r w:rsidR="007E22BC" w:rsidRPr="00D83498">
        <w:rPr>
          <w:rFonts w:asciiTheme="minorEastAsia" w:hAnsiTheme="minorEastAsia" w:hint="eastAsia"/>
          <w:b/>
          <w:sz w:val="44"/>
          <w:szCs w:val="44"/>
        </w:rPr>
        <w:t>涞源县</w:t>
      </w:r>
      <w:r w:rsidR="00307F77">
        <w:rPr>
          <w:rFonts w:asciiTheme="minorEastAsia" w:hAnsiTheme="minorEastAsia" w:hint="eastAsia"/>
          <w:b/>
          <w:sz w:val="44"/>
          <w:szCs w:val="44"/>
        </w:rPr>
        <w:t>集中式</w:t>
      </w:r>
      <w:r w:rsidR="007E22BC" w:rsidRPr="00D83498">
        <w:rPr>
          <w:rFonts w:asciiTheme="minorEastAsia" w:hAnsiTheme="minorEastAsia" w:hint="eastAsia"/>
          <w:b/>
          <w:sz w:val="44"/>
          <w:szCs w:val="44"/>
        </w:rPr>
        <w:t>饮用水水源</w:t>
      </w:r>
    </w:p>
    <w:p w:rsidR="007E22BC" w:rsidRPr="00D83498" w:rsidRDefault="00307F77" w:rsidP="00D83498">
      <w:pPr>
        <w:jc w:val="center"/>
        <w:rPr>
          <w:rFonts w:asciiTheme="minorEastAsia" w:hAnsiTheme="minorEastAsia"/>
          <w:b/>
          <w:sz w:val="44"/>
          <w:szCs w:val="44"/>
        </w:rPr>
      </w:pPr>
      <w:r>
        <w:rPr>
          <w:rFonts w:asciiTheme="minorEastAsia" w:hAnsiTheme="minorEastAsia" w:hint="eastAsia"/>
          <w:b/>
          <w:sz w:val="44"/>
          <w:szCs w:val="44"/>
        </w:rPr>
        <w:t>规范化建设</w:t>
      </w:r>
      <w:r w:rsidR="007E22BC" w:rsidRPr="00D83498">
        <w:rPr>
          <w:rFonts w:asciiTheme="minorEastAsia" w:hAnsiTheme="minorEastAsia" w:hint="eastAsia"/>
          <w:b/>
          <w:sz w:val="44"/>
          <w:szCs w:val="44"/>
        </w:rPr>
        <w:t>情况</w:t>
      </w:r>
      <w:r w:rsidR="009A6FFF">
        <w:rPr>
          <w:rFonts w:asciiTheme="minorEastAsia" w:hAnsiTheme="minorEastAsia" w:hint="eastAsia"/>
          <w:b/>
          <w:sz w:val="44"/>
          <w:szCs w:val="44"/>
        </w:rPr>
        <w:t>的说明</w:t>
      </w:r>
    </w:p>
    <w:p w:rsidR="007E22BC" w:rsidRDefault="007E22BC" w:rsidP="007E22BC">
      <w:pPr>
        <w:rPr>
          <w:rFonts w:ascii="仿宋" w:eastAsia="仿宋" w:hAnsi="仿宋"/>
          <w:sz w:val="32"/>
          <w:szCs w:val="32"/>
        </w:rPr>
      </w:pPr>
    </w:p>
    <w:p w:rsidR="007E22BC" w:rsidRPr="007E22BC" w:rsidRDefault="007E22BC" w:rsidP="00D83498">
      <w:pPr>
        <w:ind w:firstLineChars="250" w:firstLine="800"/>
        <w:rPr>
          <w:rFonts w:ascii="仿宋" w:eastAsia="仿宋" w:hAnsi="仿宋"/>
          <w:sz w:val="32"/>
          <w:szCs w:val="32"/>
        </w:rPr>
      </w:pPr>
      <w:r w:rsidRPr="007E22BC">
        <w:rPr>
          <w:rFonts w:ascii="仿宋" w:eastAsia="仿宋" w:hAnsi="仿宋" w:hint="eastAsia"/>
          <w:sz w:val="32"/>
          <w:szCs w:val="32"/>
        </w:rPr>
        <w:t>我县现有县级集中式饮用水源2个，分别为涞源</w:t>
      </w:r>
      <w:r w:rsidR="009A6FFF">
        <w:rPr>
          <w:rFonts w:ascii="仿宋" w:eastAsia="仿宋" w:hAnsi="仿宋" w:hint="eastAsia"/>
          <w:sz w:val="32"/>
          <w:szCs w:val="32"/>
        </w:rPr>
        <w:t>县</w:t>
      </w:r>
      <w:proofErr w:type="gramStart"/>
      <w:r w:rsidRPr="007E22BC">
        <w:rPr>
          <w:rFonts w:ascii="仿宋" w:eastAsia="仿宋" w:hAnsi="仿宋" w:hint="eastAsia"/>
          <w:sz w:val="32"/>
          <w:szCs w:val="32"/>
        </w:rPr>
        <w:t>一</w:t>
      </w:r>
      <w:proofErr w:type="gramEnd"/>
      <w:r w:rsidRPr="007E22BC">
        <w:rPr>
          <w:rFonts w:ascii="仿宋" w:eastAsia="仿宋" w:hAnsi="仿宋" w:hint="eastAsia"/>
          <w:sz w:val="32"/>
          <w:szCs w:val="32"/>
        </w:rPr>
        <w:t>水厂和二水厂，均按要求完成了保护区划分工作，分别于2019年7月和2018年6月获省政府批复；对两个水源地保护区按照国家《饮用水水源保护区标志技术要求》（HJ/T433-2008）设立了保护区标志。为了加强水源地保护工作，2018年10月我县以县水领办名义制</w:t>
      </w:r>
      <w:bookmarkStart w:id="0" w:name="_GoBack"/>
      <w:bookmarkEnd w:id="0"/>
      <w:r w:rsidRPr="007E22BC">
        <w:rPr>
          <w:rFonts w:ascii="仿宋" w:eastAsia="仿宋" w:hAnsi="仿宋" w:hint="eastAsia"/>
          <w:sz w:val="32"/>
          <w:szCs w:val="32"/>
        </w:rPr>
        <w:t>发了《涞源县集中式饮用水水源保护区环境违规问题排查整治实施方案》，对两个水源地保护区范围内存在的环境问题进行了全面排查整治，立行立改。通过监测数据显示，我县饮用水水质均达到</w:t>
      </w:r>
      <w:r w:rsidR="00EF1FAD">
        <w:rPr>
          <w:rFonts w:ascii="仿宋" w:eastAsia="仿宋" w:hAnsi="仿宋" w:hint="eastAsia"/>
          <w:sz w:val="32"/>
          <w:szCs w:val="32"/>
        </w:rPr>
        <w:t>地下水</w:t>
      </w:r>
      <w:r w:rsidR="00EF1FAD" w:rsidRPr="00EF1FAD">
        <w:rPr>
          <w:rFonts w:ascii="仿宋" w:eastAsia="仿宋" w:hAnsi="仿宋" w:hint="eastAsia"/>
          <w:sz w:val="32"/>
          <w:szCs w:val="32"/>
        </w:rPr>
        <w:t>Ⅲ</w:t>
      </w:r>
      <w:r w:rsidR="00EF1FAD">
        <w:rPr>
          <w:rFonts w:ascii="仿宋" w:eastAsia="仿宋" w:hAnsi="仿宋" w:hint="eastAsia"/>
          <w:sz w:val="32"/>
          <w:szCs w:val="32"/>
        </w:rPr>
        <w:t>类</w:t>
      </w:r>
      <w:r w:rsidRPr="007E22BC">
        <w:rPr>
          <w:rFonts w:ascii="仿宋" w:eastAsia="仿宋" w:hAnsi="仿宋" w:hint="eastAsia"/>
          <w:sz w:val="32"/>
          <w:szCs w:val="32"/>
        </w:rPr>
        <w:t>考核目标要求。</w:t>
      </w:r>
    </w:p>
    <w:p w:rsidR="00982FAE" w:rsidRDefault="00D83498" w:rsidP="00D8349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在</w:t>
      </w:r>
      <w:r w:rsidR="007E22BC" w:rsidRPr="007E22BC">
        <w:rPr>
          <w:rFonts w:ascii="仿宋" w:eastAsia="仿宋" w:hAnsi="仿宋" w:hint="eastAsia"/>
          <w:sz w:val="32"/>
          <w:szCs w:val="32"/>
        </w:rPr>
        <w:t>今后的工作中，我县将进一步加强水源地环境监管工作。对水源地周边进行严格排查，发现污染隐患立即采取整治措施，对存在的排污</w:t>
      </w:r>
      <w:proofErr w:type="gramStart"/>
      <w:r w:rsidR="007E22BC" w:rsidRPr="007E22BC">
        <w:rPr>
          <w:rFonts w:ascii="仿宋" w:eastAsia="仿宋" w:hAnsi="仿宋" w:hint="eastAsia"/>
          <w:sz w:val="32"/>
          <w:szCs w:val="32"/>
        </w:rPr>
        <w:t>口严格</w:t>
      </w:r>
      <w:proofErr w:type="gramEnd"/>
      <w:r w:rsidR="007E22BC" w:rsidRPr="007E22BC">
        <w:rPr>
          <w:rFonts w:ascii="仿宋" w:eastAsia="仿宋" w:hAnsi="仿宋" w:hint="eastAsia"/>
          <w:sz w:val="32"/>
          <w:szCs w:val="32"/>
        </w:rPr>
        <w:t>取缔，同时加大监察、监测、监管力度，杜绝各类</w:t>
      </w:r>
      <w:proofErr w:type="gramStart"/>
      <w:r w:rsidR="007E22BC" w:rsidRPr="007E22BC">
        <w:rPr>
          <w:rFonts w:ascii="仿宋" w:eastAsia="仿宋" w:hAnsi="仿宋" w:hint="eastAsia"/>
          <w:sz w:val="32"/>
          <w:szCs w:val="32"/>
        </w:rPr>
        <w:t>违规违建项目</w:t>
      </w:r>
      <w:proofErr w:type="gramEnd"/>
      <w:r w:rsidR="007E22BC" w:rsidRPr="007E22BC">
        <w:rPr>
          <w:rFonts w:ascii="仿宋" w:eastAsia="仿宋" w:hAnsi="仿宋" w:hint="eastAsia"/>
          <w:sz w:val="32"/>
          <w:szCs w:val="32"/>
        </w:rPr>
        <w:t>，消除各类污染隐患，建立</w:t>
      </w:r>
      <w:proofErr w:type="gramStart"/>
      <w:r w:rsidR="007E22BC" w:rsidRPr="007E22BC">
        <w:rPr>
          <w:rFonts w:ascii="仿宋" w:eastAsia="仿宋" w:hAnsi="仿宋" w:hint="eastAsia"/>
          <w:sz w:val="32"/>
          <w:szCs w:val="32"/>
        </w:rPr>
        <w:t>长效管</w:t>
      </w:r>
      <w:proofErr w:type="gramEnd"/>
      <w:r w:rsidR="007E22BC" w:rsidRPr="007E22BC">
        <w:rPr>
          <w:rFonts w:ascii="仿宋" w:eastAsia="仿宋" w:hAnsi="仿宋" w:hint="eastAsia"/>
          <w:sz w:val="32"/>
          <w:szCs w:val="32"/>
        </w:rPr>
        <w:t>控机制，全力保障饮用水水源地安全。</w:t>
      </w:r>
    </w:p>
    <w:p w:rsidR="00D83498" w:rsidRDefault="00D83498" w:rsidP="00D83498">
      <w:pPr>
        <w:ind w:firstLineChars="200" w:firstLine="640"/>
        <w:rPr>
          <w:rFonts w:ascii="仿宋" w:eastAsia="仿宋" w:hAnsi="仿宋"/>
          <w:sz w:val="32"/>
          <w:szCs w:val="32"/>
        </w:rPr>
      </w:pPr>
    </w:p>
    <w:p w:rsidR="00D83498" w:rsidRDefault="00D83498" w:rsidP="00D8349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保定市生态环境局涞源县分局</w:t>
      </w:r>
    </w:p>
    <w:p w:rsidR="00D83498" w:rsidRPr="007E22BC" w:rsidRDefault="00D83498" w:rsidP="00D83498">
      <w:pPr>
        <w:ind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 xml:space="preserve">                          </w:t>
      </w:r>
      <w:r>
        <w:rPr>
          <w:rFonts w:ascii="仿宋" w:eastAsia="仿宋" w:hAnsi="仿宋"/>
          <w:sz w:val="32"/>
          <w:szCs w:val="32"/>
        </w:rPr>
        <w:t>2021年</w:t>
      </w:r>
      <w:r w:rsidR="00673CF1">
        <w:rPr>
          <w:rFonts w:ascii="仿宋" w:eastAsia="仿宋" w:hAnsi="仿宋" w:hint="eastAsia"/>
          <w:sz w:val="32"/>
          <w:szCs w:val="32"/>
        </w:rPr>
        <w:t>9</w:t>
      </w:r>
      <w:r>
        <w:rPr>
          <w:rFonts w:ascii="仿宋" w:eastAsia="仿宋" w:hAnsi="仿宋"/>
          <w:sz w:val="32"/>
          <w:szCs w:val="32"/>
        </w:rPr>
        <w:t>月</w:t>
      </w:r>
      <w:r w:rsidR="00673CF1">
        <w:rPr>
          <w:rFonts w:ascii="仿宋" w:eastAsia="仿宋" w:hAnsi="仿宋" w:hint="eastAsia"/>
          <w:sz w:val="32"/>
          <w:szCs w:val="32"/>
        </w:rPr>
        <w:t>7</w:t>
      </w:r>
      <w:r>
        <w:rPr>
          <w:rFonts w:ascii="仿宋" w:eastAsia="仿宋" w:hAnsi="仿宋"/>
          <w:sz w:val="32"/>
          <w:szCs w:val="32"/>
        </w:rPr>
        <w:t>日</w:t>
      </w:r>
    </w:p>
    <w:sectPr w:rsidR="00D83498" w:rsidRPr="007E22BC" w:rsidSect="00982F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E22BC"/>
    <w:rsid w:val="00307F77"/>
    <w:rsid w:val="00673CF1"/>
    <w:rsid w:val="007E22BC"/>
    <w:rsid w:val="00982FAE"/>
    <w:rsid w:val="009A6FFF"/>
    <w:rsid w:val="00B079C7"/>
    <w:rsid w:val="00C21FEA"/>
    <w:rsid w:val="00D83498"/>
    <w:rsid w:val="00EF1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F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7</cp:revision>
  <dcterms:created xsi:type="dcterms:W3CDTF">2021-06-24T01:08:00Z</dcterms:created>
  <dcterms:modified xsi:type="dcterms:W3CDTF">2021-09-07T05:53:00Z</dcterms:modified>
</cp:coreProperties>
</file>