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center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涞源县行政审批局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歇业备案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办理指南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一、歇业的设定依据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根据《中华人民共和国市场主体登记管理条例》、《中华人民共和国市场主体登记管理条例实施细则》制定。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二、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涞源县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行政审批局办理的范围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在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涞源县</w:t>
      </w: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行政审批局登记的市场主体歇业备案由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涞源县</w:t>
      </w: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行政审批局负责。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三、市场主体适用范围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（一）有限责任公司；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（二）全民所有制企业、集体所有制企业、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农民专业合作社</w:t>
      </w: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（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三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）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个体工商；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四、市场主体适用情形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因自然灾害、事故灾</w:t>
      </w:r>
      <w:bookmarkStart w:id="0" w:name="_GoBack"/>
      <w:bookmarkEnd w:id="0"/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难、公共卫生事件、社会安全事件等原因造成经营困难的，市场主体可以自主决定在一定时期内歇业。法律、行政法规另有规定的除外。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五、歇业备案提交的材料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市场主体应当在歇业前向登记机关办理备案，提交以下材料：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（一）《市场主体歇业备案申请书》；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（二）《歇业备案承诺书》。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六、歇业的期限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right="0" w:firstLine="620" w:firstLineChars="200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市场主体歇业期限最长不得超过3年。市场主体备案的歇业期限届满，或者累计歇业满3年，视为自动恢复经营，决定不再经营的，应当及时办理注销登记。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七、歇业的终止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市场主体办理歇业备案后，自主决定开展或者已实际开展经营活动的，应当于30日内在国家企业信用信息公示系统上公示终止歇业。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市场主体在歇业期间开展经营活动的，视为恢复营业，市场主体应当通过国家企业信用信息公示系统向社会公示。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八、申报歇业备案的注意事项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（一）市场主体应当在歇业前与职工依法协商劳动关系处理等有关事项。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二）歇业期间，市场主体不得以商事主体名义从事经营活动，可以以法律文书送达地址代替原登记的住所（主要经营场所、经营场所）的，不改变歇业市场主体的登记管辖。市场主体延长歇业期限，应当于期限届满前30日内按规定办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歇业的市场主体应当按时公示年度报告。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三）市场主体恢复营业时，登记、备案事项发生变化的，应当及时办理变更登记或者备案。以法律文书送达地址代替住所（主要经营场所、经营场所）的，应当及时办理住所（主要经营场所、经营场所）变更登记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right="0" w:firstLine="645"/>
        <w:jc w:val="both"/>
        <w:rPr>
          <w:rFonts w:hint="default" w:ascii="sinsum" w:hAnsi="sinsum" w:eastAsia="sinsum" w:cs="sinsum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九、</w:t>
      </w: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本办事指引适用于在</w:t>
      </w:r>
      <w:r>
        <w:rPr>
          <w:rFonts w:hint="eastAsia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涞源县</w:t>
      </w:r>
      <w:r>
        <w:rPr>
          <w:rFonts w:hint="default" w:ascii="仿宋_GB2312" w:hAnsi="sinsum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行政审批局登记的市场主体。</w:t>
      </w:r>
    </w:p>
    <w:p>
      <w:pPr>
        <w:rPr>
          <w:rFonts w:hint="eastAsia" w:ascii="宋体" w:hAnsi="宋体" w:eastAsia="宋体" w:cs="宋体"/>
          <w:b/>
          <w:kern w:val="0"/>
          <w:sz w:val="28"/>
          <w:szCs w:val="28"/>
          <w:shd w:val="clear" w:color="auto" w:fill="FFFFFF"/>
          <w:lang w:bidi="ar"/>
        </w:rPr>
      </w:pPr>
    </w:p>
    <w:p>
      <w:pPr>
        <w:rPr>
          <w:rFonts w:ascii="宋体" w:hAnsi="宋体" w:eastAsia="宋体" w:cs="宋体"/>
          <w:b/>
          <w:kern w:val="0"/>
          <w:sz w:val="28"/>
          <w:szCs w:val="28"/>
          <w:shd w:val="clear" w:color="auto" w:fill="FFFFFF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hint="eastAsia" w:ascii="宋体" w:hAnsi="宋体" w:eastAsia="宋体" w:cs="宋体"/>
          <w:sz w:val="30"/>
          <w:szCs w:val="30"/>
          <w:lang w:bidi="ar"/>
        </w:rPr>
      </w:pPr>
    </w:p>
    <w:p>
      <w:pPr>
        <w:spacing w:line="300" w:lineRule="exact"/>
        <w:ind w:firstLine="3000" w:firstLineChars="1000"/>
        <w:rPr>
          <w:rFonts w:ascii="宋体" w:hAnsi="宋体" w:eastAsia="宋体" w:cs="宋体"/>
          <w:sz w:val="30"/>
          <w:szCs w:val="30"/>
          <w:lang w:bidi="ar"/>
        </w:rPr>
      </w:pPr>
      <w:r>
        <w:rPr>
          <w:rFonts w:hint="eastAsia" w:ascii="宋体" w:hAnsi="宋体" w:eastAsia="宋体" w:cs="宋体"/>
          <w:sz w:val="30"/>
          <w:szCs w:val="30"/>
          <w:lang w:bidi="ar"/>
        </w:rPr>
        <w:t>市场主体歇业备案流程图</w:t>
      </w:r>
    </w:p>
    <w:p>
      <w:pPr>
        <w:spacing w:line="300" w:lineRule="exact"/>
        <w:ind w:firstLine="3360" w:firstLineChars="1600"/>
        <w:rPr>
          <w:rFonts w:ascii="宋体" w:hAnsi="宋体" w:eastAsia="宋体" w:cs="宋体"/>
          <w:lang w:bidi="ar"/>
        </w:rPr>
      </w:pPr>
    </w:p>
    <w:p>
      <w:pPr>
        <w:spacing w:line="300" w:lineRule="exact"/>
        <w:ind w:firstLine="420" w:firstLineChars="200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2941320</wp:posOffset>
                </wp:positionH>
                <wp:positionV relativeFrom="paragraph">
                  <wp:posOffset>1847215</wp:posOffset>
                </wp:positionV>
                <wp:extent cx="5715" cy="1276985"/>
                <wp:effectExtent l="48895" t="0" r="59690" b="18415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3805555" y="3189605"/>
                          <a:ext cx="5715" cy="12769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1.6pt;margin-top:145.45pt;height:100.55pt;width:0.45pt;z-index:251665408;mso-width-relative:page;mso-height-relative:page;" filled="f" stroked="t" coordsize="21600,21600" o:gfxdata="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mOuRTdkA&#10;AAALAQAADwAAAAAAAAABACAAAAAiAAAAZHJzL2Rvd25yZXYueG1sUEsBAhQAFAAAAAgAh07iQP/O&#10;UXYeAgAA9wMAAA4AAAAAAAAAAQAgAAAAKAEAAGRycy9lMm9Eb2MueG1sUEsFBgAAAAAGAAYAWQEA&#10;ALgFAAAAAA==&#10;">
                <v:fill on="f" focussize="0,0"/>
                <v:stroke weight="0.5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125095</wp:posOffset>
                </wp:positionV>
                <wp:extent cx="1661795" cy="546735"/>
                <wp:effectExtent l="6350" t="6350" r="8255" b="1841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82700" y="1518285"/>
                          <a:ext cx="1661795" cy="5467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申请人提出申请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5.45pt;margin-top:9.85pt;height:43.05pt;width:130.85pt;z-index:251659264;v-text-anchor:middle;mso-width-relative:page;mso-height-relative:page;" filled="f" stroked="t" coordsize="21600,21600" o:gfxdata="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D6riA2wAAAAoB&#10;AAAPAAAAAAAAAAEAIAAAACIAAABkcnMvZG93bnJldi54bWxQSwECFAAUAAAACACHTuJANDHwpIoC&#10;AAADBQAADgAAAAAAAAABACAAAAAqAQAAZHJzL2Uyb0RvYy54bWxQSwUGAAAAAAYABgBZAQAAJgYA&#10;AAAA&#10;">
                <v:fill on="f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申请人提出申请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946150</wp:posOffset>
                </wp:positionV>
                <wp:extent cx="1692275" cy="942340"/>
                <wp:effectExtent l="6350" t="6350" r="15875" b="2286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275" cy="9423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当场一次性告知申请人需要补正的全部内容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6.4pt;margin-top:74.5pt;height:74.2pt;width:133.25pt;z-index:251664384;v-text-anchor:middle;mso-width-relative:page;mso-height-relative:page;" filled="f" stroked="t" coordsize="21600,21600" o:gfxdata="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Ur4i+9sAAAALAQAADwAAAAAA&#10;AAABACAAAAAiAAAAZHJzL2Rvd25yZXYueG1sUEsBAhQAFAAAAAgAh07iQINp3TiCAgAA9wQAAA4A&#10;AAAAAAAAAQAgAAAAKgEAAGRycy9lMm9Eb2MueG1sUEsFBgAAAAAGAAYAWQEAAB4GAAAAAA==&#10;">
                <v:fill on="f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当场一次性告知申请人需要补正的全部内容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986155</wp:posOffset>
                </wp:positionV>
                <wp:extent cx="1692275" cy="861060"/>
                <wp:effectExtent l="6350" t="6350" r="15875" b="889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22575" y="2268220"/>
                          <a:ext cx="1692275" cy="8610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登记机关对申请当场审查并作出处理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5.4pt;margin-top:77.65pt;height:67.8pt;width:133.25pt;z-index:251661312;v-text-anchor:middle;mso-width-relative:page;mso-height-relative:page;" filled="f" stroked="t" coordsize="21600,21600" o:gfxdata="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FjraCTcAAAA&#10;CwEAAA8AAAAAAAAAAQAgAAAAIgAAAGRycy9kb3ducmV2LnhtbFBLAQIUABQAAAAIAIdO4kAOmb2k&#10;iwIAAAMFAAAOAAAAAAAAAAEAIAAAACsBAABkcnMvZTJvRG9jLnhtbFBLBQYAAAAABgAGAFkBAAAo&#10;BgAAAAA=&#10;">
                <v:fill on="f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登记机关对申请当场审查并作出处理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1412240</wp:posOffset>
                </wp:positionV>
                <wp:extent cx="892175" cy="4445"/>
                <wp:effectExtent l="0" t="48895" r="3175" b="6096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579370" y="2748915"/>
                          <a:ext cx="892175" cy="4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95.15pt;margin-top:111.2pt;height:0.35pt;width:70.25pt;z-index:251662336;mso-width-relative:page;mso-height-relative:page;" filled="f" stroked="t" coordsize="21600,21600" o:gfxdata="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RhrC&#10;B9YAAAALAQAADwAAAAAAAAABACAAAAAiAAAAZHJzL2Rvd25yZXYueG1sUEsBAhQAFAAAAAgAh07i&#10;QEZl7PAkAgAAAAQAAA4AAAAAAAAAAQAgAAAAJQEAAGRycy9lMm9Eb2MueG1sUEsFBgAAAAAGAAYA&#10;WQEAALsFAAAAAA==&#10;">
                <v:fill on="f" focussize="0,0"/>
                <v:stroke weight="0.5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2931160</wp:posOffset>
                </wp:positionH>
                <wp:positionV relativeFrom="paragraph">
                  <wp:posOffset>671830</wp:posOffset>
                </wp:positionV>
                <wp:extent cx="1270" cy="294005"/>
                <wp:effectExtent l="48895" t="0" r="64135" b="1079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3977640" y="2014220"/>
                          <a:ext cx="1270" cy="2940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30.8pt;margin-top:52.9pt;height:23.15pt;width:0.1pt;z-index:251660288;mso-width-relative:page;mso-height-relative:page;" filled="f" stroked="t" coordsize="21600,21600" o:gfxdata="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WugED1gAAAAsB&#10;AAAPAAAAAAAAAAEAIAAAACIAAABkcnMvZG93bnJldi54bWxQSwECFAAUAAAACACHTuJAgfl+RB0C&#10;AAD2AwAADgAAAAAAAAABACAAAAAlAQAAZHJzL2Uyb0RvYy54bWxQSwUGAAAAAAYABgBZAQAAtAUA&#10;AAAA&#10;">
                <v:fill on="f" focussize="0,0"/>
                <v:stroke weight="0.5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/>
    <w:p/>
    <w:p/>
    <w:p>
      <w:pPr>
        <w:tabs>
          <w:tab w:val="left" w:pos="2398"/>
        </w:tabs>
        <w:ind w:firstLine="2310" w:firstLineChars="1100"/>
        <w:jc w:val="left"/>
      </w:pPr>
      <w:r>
        <w:rPr>
          <w:rFonts w:hint="eastAsia"/>
        </w:rPr>
        <w:t>不属于登                            申请材料不</w:t>
      </w:r>
    </w:p>
    <w:p>
      <w:pPr>
        <w:tabs>
          <w:tab w:val="left" w:pos="2398"/>
        </w:tabs>
        <w:ind w:firstLine="2310" w:firstLineChars="1100"/>
        <w:jc w:val="left"/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-483870</wp:posOffset>
                </wp:positionH>
                <wp:positionV relativeFrom="paragraph">
                  <wp:posOffset>13335</wp:posOffset>
                </wp:positionV>
                <wp:extent cx="1692275" cy="942340"/>
                <wp:effectExtent l="6350" t="6350" r="15875" b="2286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9885" y="2348865"/>
                          <a:ext cx="1692275" cy="9423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告知申请人向有关单位</w:t>
                            </w:r>
                          </w:p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申请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1pt;margin-top:1.05pt;height:74.2pt;width:133.25pt;z-index:251666432;v-text-anchor:middle;mso-width-relative:page;mso-height-relative:page;" filled="f" stroked="t" coordsize="21600,21600" o:gfxdata="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0h/FT2QAAAAkB&#10;AAAPAAAAAAAAAAEAIAAAACIAAABkcnMvZG93bnJldi54bWxQSwECFAAUAAAACACHTuJAvS9rJYwC&#10;AAACBQAADgAAAAAAAAABACAAAAAoAQAAZHJzL2Uyb0RvYy54bWxQSwUGAAAAAAYABgBZAQAAJgYA&#10;AAAA&#10;">
                <v:fill on="f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告知申请人向有关单位</w:t>
                      </w:r>
                    </w:p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申请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>记机关职                            齐全，不符</w:t>
      </w:r>
    </w:p>
    <w:p>
      <w:pPr>
        <w:tabs>
          <w:tab w:val="left" w:pos="2398"/>
        </w:tabs>
        <w:ind w:firstLine="2310" w:firstLineChars="1100"/>
        <w:jc w:val="left"/>
      </w:pPr>
      <w:r>
        <w:rPr>
          <w:rFonts w:hint="eastAsia"/>
        </w:rPr>
        <w:t>权范围的                            合法定形式</w:t>
      </w:r>
    </w:p>
    <w:p>
      <w:pPr>
        <w:tabs>
          <w:tab w:val="left" w:pos="2398"/>
        </w:tabs>
        <w:ind w:firstLine="2310" w:firstLineChars="1100"/>
        <w:jc w:val="left"/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3792855</wp:posOffset>
                </wp:positionH>
                <wp:positionV relativeFrom="paragraph">
                  <wp:posOffset>20955</wp:posOffset>
                </wp:positionV>
                <wp:extent cx="820420" cy="5080"/>
                <wp:effectExtent l="0" t="44450" r="17780" b="6477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49495" y="2744470"/>
                          <a:ext cx="820420" cy="50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8.65pt;margin-top:1.65pt;height:0.4pt;width:64.6pt;z-index:251663360;mso-width-relative:page;mso-height-relative:page;" filled="f" stroked="t" coordsize="21600,21600" o:gfxdata="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IoJJu1QAAAAcBAAAPAAAA&#10;AAAAAAEAIAAAACIAAABkcnMvZG93bnJldi54bWxQSwECFAAUAAAACACHTuJAfPoDwRgCAADsAwAA&#10;DgAAAAAAAAABACAAAAAkAQAAZHJzL2Uyb0RvYy54bWxQSwUGAAAAAAYABgBZAQAArgUAAAAA&#10;">
                <v:fill on="f" focussize="0,0"/>
                <v:stroke weight="0.5pt" color="#5B9BD5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2398"/>
        </w:tabs>
        <w:ind w:firstLine="2310" w:firstLineChars="1100"/>
        <w:jc w:val="left"/>
      </w:pPr>
    </w:p>
    <w:p>
      <w:pPr>
        <w:tabs>
          <w:tab w:val="left" w:pos="2398"/>
        </w:tabs>
        <w:ind w:firstLine="2310" w:firstLineChars="1100"/>
        <w:jc w:val="left"/>
      </w:pPr>
    </w:p>
    <w:p>
      <w:pPr>
        <w:tabs>
          <w:tab w:val="left" w:pos="2398"/>
        </w:tabs>
        <w:ind w:firstLine="2310" w:firstLineChars="1100"/>
        <w:jc w:val="left"/>
      </w:pPr>
    </w:p>
    <w:p>
      <w:pPr>
        <w:tabs>
          <w:tab w:val="left" w:pos="2398"/>
        </w:tabs>
        <w:ind w:firstLine="2310" w:firstLineChars="1100"/>
        <w:jc w:val="left"/>
      </w:pPr>
    </w:p>
    <w:p>
      <w:pPr>
        <w:tabs>
          <w:tab w:val="left" w:pos="2398"/>
        </w:tabs>
        <w:ind w:firstLine="3360" w:firstLineChars="1600"/>
        <w:jc w:val="left"/>
      </w:pPr>
      <w:r>
        <w:rPr>
          <w:rFonts w:hint="eastAsia"/>
        </w:rPr>
        <w:t>申请材料齐全，符合法定形式</w:t>
      </w:r>
    </w:p>
    <w:p>
      <w:pPr>
        <w:tabs>
          <w:tab w:val="left" w:pos="2398"/>
        </w:tabs>
        <w:ind w:firstLine="1470" w:firstLineChars="700"/>
        <w:jc w:val="left"/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394970</wp:posOffset>
                </wp:positionV>
                <wp:extent cx="3060700" cy="668655"/>
                <wp:effectExtent l="6350" t="6350" r="19050" b="1079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44725" y="4368165"/>
                          <a:ext cx="3060700" cy="66865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登记机关作出同意备案的决定，通过国家企业信用信息公示系统向社会公示歇业期限、法律文书送达地址等信息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0.3pt;margin-top:31.1pt;height:52.65pt;width:241pt;z-index:251667456;v-text-anchor:middle;mso-width-relative:page;mso-height-relative:page;" filled="f" stroked="t" coordsize="21600,21600" o:gfxdata="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aslzINkAAAAK&#10;AQAADwAAAAAAAAABACAAAAAiAAAAZHJzL2Rvd25yZXYueG1sUEsBAhQAFAAAAAgAh07iQKSJO5uN&#10;AgAAAwUAAA4AAAAAAAAAAQAgAAAAKAEAAGRycy9lMm9Eb2MueG1sUEsFBgAAAAAGAAYAWQEAACcG&#10;AAAAAA==&#10;">
                <v:fill on="f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登记机关作出同意备案的决定，通过国家企业信用信息公示系统向社会公示歇业期限、法律文书送达地址等信息</w:t>
                      </w:r>
                    </w:p>
                  </w:txbxContent>
                </v:textbox>
              </v:rect>
            </w:pict>
          </mc:Fallback>
        </mc:AlternateContent>
      </w:r>
    </w:p>
    <w:p/>
    <w:p/>
    <w:p/>
    <w:p/>
    <w:p/>
    <w:p/>
    <w:sectPr>
      <w:pgSz w:w="11906" w:h="16838"/>
      <w:pgMar w:top="1814" w:right="1247" w:bottom="1701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ns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zOWUwZmI3NDE1NzUzN2ZkMDY3YzAxOGNhYzg1ZGEifQ=="/>
  </w:docVars>
  <w:rsids>
    <w:rsidRoot w:val="798546BF"/>
    <w:rsid w:val="00166453"/>
    <w:rsid w:val="00185B82"/>
    <w:rsid w:val="00827BA9"/>
    <w:rsid w:val="00830BB3"/>
    <w:rsid w:val="00D504D3"/>
    <w:rsid w:val="03BC7212"/>
    <w:rsid w:val="0430275A"/>
    <w:rsid w:val="06C57E7F"/>
    <w:rsid w:val="06DB1F91"/>
    <w:rsid w:val="09874EC9"/>
    <w:rsid w:val="0FEA0262"/>
    <w:rsid w:val="1067787C"/>
    <w:rsid w:val="10D739D2"/>
    <w:rsid w:val="10FB68A1"/>
    <w:rsid w:val="157C0F6F"/>
    <w:rsid w:val="15D43CF5"/>
    <w:rsid w:val="18EF26F6"/>
    <w:rsid w:val="19597C05"/>
    <w:rsid w:val="1AC72E89"/>
    <w:rsid w:val="237D403E"/>
    <w:rsid w:val="23D34A58"/>
    <w:rsid w:val="249D1CBA"/>
    <w:rsid w:val="254669D7"/>
    <w:rsid w:val="25FC48A7"/>
    <w:rsid w:val="287B53C2"/>
    <w:rsid w:val="28A64BCA"/>
    <w:rsid w:val="2C48485C"/>
    <w:rsid w:val="2CB5119F"/>
    <w:rsid w:val="2CE72F5C"/>
    <w:rsid w:val="2D3940E1"/>
    <w:rsid w:val="2E2542BB"/>
    <w:rsid w:val="2ECB0D44"/>
    <w:rsid w:val="2F8E7CE5"/>
    <w:rsid w:val="302307C5"/>
    <w:rsid w:val="324C0429"/>
    <w:rsid w:val="33DB56BC"/>
    <w:rsid w:val="34D61990"/>
    <w:rsid w:val="394A036E"/>
    <w:rsid w:val="39F9106D"/>
    <w:rsid w:val="3E113C35"/>
    <w:rsid w:val="408647C8"/>
    <w:rsid w:val="427521D5"/>
    <w:rsid w:val="42A76F80"/>
    <w:rsid w:val="45E8717C"/>
    <w:rsid w:val="4649446B"/>
    <w:rsid w:val="476E69E3"/>
    <w:rsid w:val="4876582E"/>
    <w:rsid w:val="4AEE09E3"/>
    <w:rsid w:val="4D1F3F46"/>
    <w:rsid w:val="4E817B8A"/>
    <w:rsid w:val="508F7128"/>
    <w:rsid w:val="526C2C95"/>
    <w:rsid w:val="53A9402E"/>
    <w:rsid w:val="55941A12"/>
    <w:rsid w:val="5790495D"/>
    <w:rsid w:val="5B540F16"/>
    <w:rsid w:val="5B5F165D"/>
    <w:rsid w:val="5BC84070"/>
    <w:rsid w:val="60820DBC"/>
    <w:rsid w:val="60FE43B8"/>
    <w:rsid w:val="61166E86"/>
    <w:rsid w:val="61997E55"/>
    <w:rsid w:val="61CB2985"/>
    <w:rsid w:val="63761702"/>
    <w:rsid w:val="63FB3B19"/>
    <w:rsid w:val="641068CF"/>
    <w:rsid w:val="645B2050"/>
    <w:rsid w:val="663F32AC"/>
    <w:rsid w:val="681F15E7"/>
    <w:rsid w:val="685B7A91"/>
    <w:rsid w:val="6BFC123B"/>
    <w:rsid w:val="6D17317B"/>
    <w:rsid w:val="724413EE"/>
    <w:rsid w:val="757541AC"/>
    <w:rsid w:val="769E53A5"/>
    <w:rsid w:val="783B5290"/>
    <w:rsid w:val="798546BF"/>
    <w:rsid w:val="7D9C2E9E"/>
    <w:rsid w:val="7DA0782A"/>
    <w:rsid w:val="7E1009E5"/>
    <w:rsid w:val="7FA3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3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3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000000"/>
      <w:u w:val="none"/>
    </w:rPr>
  </w:style>
  <w:style w:type="character" w:styleId="9">
    <w:name w:val="Hyperlink"/>
    <w:basedOn w:val="6"/>
    <w:qFormat/>
    <w:uiPriority w:val="0"/>
    <w:rPr>
      <w:color w:val="000000"/>
      <w:u w:val="none"/>
    </w:rPr>
  </w:style>
  <w:style w:type="character" w:styleId="10">
    <w:name w:val="HTML Code"/>
    <w:basedOn w:val="6"/>
    <w:qFormat/>
    <w:uiPriority w:val="0"/>
    <w:rPr>
      <w:rFonts w:ascii="Courier New" w:hAnsi="Courier New"/>
      <w:sz w:val="20"/>
    </w:rPr>
  </w:style>
  <w:style w:type="character" w:customStyle="1" w:styleId="11">
    <w:name w:val="loan"/>
    <w:basedOn w:val="6"/>
    <w:qFormat/>
    <w:uiPriority w:val="0"/>
  </w:style>
  <w:style w:type="character" w:customStyle="1" w:styleId="12">
    <w:name w:val="hover12"/>
    <w:basedOn w:val="6"/>
    <w:qFormat/>
    <w:uiPriority w:val="0"/>
    <w:rPr>
      <w:color w:val="015293"/>
    </w:rPr>
  </w:style>
  <w:style w:type="character" w:customStyle="1" w:styleId="13">
    <w:name w:val="gwds_nopic"/>
    <w:basedOn w:val="6"/>
    <w:qFormat/>
    <w:uiPriority w:val="0"/>
  </w:style>
  <w:style w:type="character" w:customStyle="1" w:styleId="14">
    <w:name w:val="gwds_nopic1"/>
    <w:basedOn w:val="6"/>
    <w:qFormat/>
    <w:uiPriority w:val="0"/>
  </w:style>
  <w:style w:type="character" w:customStyle="1" w:styleId="15">
    <w:name w:val="gwds_nopic2"/>
    <w:basedOn w:val="6"/>
    <w:qFormat/>
    <w:uiPriority w:val="0"/>
  </w:style>
  <w:style w:type="character" w:customStyle="1" w:styleId="16">
    <w:name w:val="font"/>
    <w:basedOn w:val="6"/>
    <w:qFormat/>
    <w:uiPriority w:val="0"/>
  </w:style>
  <w:style w:type="character" w:customStyle="1" w:styleId="17">
    <w:name w:val="font1"/>
    <w:basedOn w:val="6"/>
    <w:qFormat/>
    <w:uiPriority w:val="0"/>
  </w:style>
  <w:style w:type="character" w:customStyle="1" w:styleId="18">
    <w:name w:val="laypage_curr"/>
    <w:basedOn w:val="6"/>
    <w:qFormat/>
    <w:uiPriority w:val="0"/>
    <w:rPr>
      <w:color w:val="FFFDF4"/>
      <w:shd w:val="clear" w:color="auto" w:fill="0B67A6"/>
    </w:rPr>
  </w:style>
  <w:style w:type="character" w:customStyle="1" w:styleId="19">
    <w:name w:val="hover13"/>
    <w:basedOn w:val="6"/>
    <w:qFormat/>
    <w:uiPriority w:val="0"/>
    <w:rPr>
      <w:color w:val="015293"/>
    </w:rPr>
  </w:style>
  <w:style w:type="character" w:customStyle="1" w:styleId="20">
    <w:name w:val="more4"/>
    <w:basedOn w:val="6"/>
    <w:qFormat/>
    <w:uiPriority w:val="0"/>
    <w:rPr>
      <w:color w:val="666666"/>
      <w:sz w:val="18"/>
      <w:szCs w:val="18"/>
    </w:rPr>
  </w:style>
  <w:style w:type="character" w:customStyle="1" w:styleId="21">
    <w:name w:val="m01"/>
    <w:basedOn w:val="6"/>
    <w:qFormat/>
    <w:uiPriority w:val="0"/>
  </w:style>
  <w:style w:type="character" w:customStyle="1" w:styleId="22">
    <w:name w:val="m011"/>
    <w:basedOn w:val="6"/>
    <w:qFormat/>
    <w:uiPriority w:val="0"/>
  </w:style>
  <w:style w:type="character" w:customStyle="1" w:styleId="23">
    <w:name w:val="name"/>
    <w:basedOn w:val="6"/>
    <w:qFormat/>
    <w:uiPriority w:val="0"/>
    <w:rPr>
      <w:color w:val="6A6A6A"/>
      <w:u w:val="single"/>
    </w:rPr>
  </w:style>
  <w:style w:type="character" w:customStyle="1" w:styleId="24">
    <w:name w:val="dates"/>
    <w:basedOn w:val="6"/>
    <w:qFormat/>
    <w:uiPriority w:val="0"/>
  </w:style>
  <w:style w:type="character" w:customStyle="1" w:styleId="25">
    <w:name w:val="hover18"/>
    <w:basedOn w:val="6"/>
    <w:qFormat/>
    <w:uiPriority w:val="0"/>
    <w:rPr>
      <w:color w:val="015293"/>
    </w:rPr>
  </w:style>
  <w:style w:type="character" w:customStyle="1" w:styleId="26">
    <w:name w:val="tabg"/>
    <w:basedOn w:val="6"/>
    <w:qFormat/>
    <w:uiPriority w:val="0"/>
    <w:rPr>
      <w:color w:val="FFFFFF"/>
      <w:sz w:val="27"/>
      <w:szCs w:val="27"/>
    </w:rPr>
  </w:style>
  <w:style w:type="character" w:customStyle="1" w:styleId="27">
    <w:name w:val="bg01"/>
    <w:basedOn w:val="6"/>
    <w:qFormat/>
    <w:uiPriority w:val="0"/>
  </w:style>
  <w:style w:type="character" w:customStyle="1" w:styleId="28">
    <w:name w:val="bg02"/>
    <w:basedOn w:val="6"/>
    <w:qFormat/>
    <w:uiPriority w:val="0"/>
  </w:style>
  <w:style w:type="paragraph" w:customStyle="1" w:styleId="29">
    <w:name w:val="正文 New"/>
    <w:basedOn w:val="1"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30">
    <w:name w:val="05-说明标题"/>
    <w:basedOn w:val="1"/>
    <w:qFormat/>
    <w:uiPriority w:val="0"/>
    <w:pPr>
      <w:spacing w:line="600" w:lineRule="exact"/>
      <w:jc w:val="center"/>
    </w:pPr>
    <w:rPr>
      <w:rFonts w:ascii="Times New Roman" w:hAnsi="Times New Roman" w:eastAsia="宋体" w:cs="Times New Roman"/>
      <w:b/>
      <w:sz w:val="36"/>
    </w:rPr>
  </w:style>
  <w:style w:type="character" w:customStyle="1" w:styleId="31">
    <w:name w:val="hover"/>
    <w:basedOn w:val="6"/>
    <w:qFormat/>
    <w:uiPriority w:val="0"/>
    <w:rPr>
      <w:color w:val="015293"/>
    </w:rPr>
  </w:style>
  <w:style w:type="character" w:customStyle="1" w:styleId="32">
    <w:name w:val="页眉 字符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33">
    <w:name w:val="页脚 字符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145</Characters>
  <Lines>1</Lines>
  <Paragraphs>1</Paragraphs>
  <TotalTime>1</TotalTime>
  <ScaleCrop>false</ScaleCrop>
  <LinksUpToDate>false</LinksUpToDate>
  <CharactersWithSpaces>169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2022-03-17T03:11:00Z</dcterms:created>
  <dc:creator>黄志辉</dc:creator>
  <cp:lastModifiedBy>SPJ</cp:lastModifiedBy>
  <cp:lastPrinted>2022-04-15T06:02:00Z</cp:lastPrinted>
  <dcterms:modified xsi:type="dcterms:W3CDTF">2023-12-08T06:53:11Z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302B4C0B91CB47509BB885A41BB8A030_13</vt:lpwstr>
  </property>
</Properties>
</file>