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51B12D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杨家庄镇概况</w:t>
      </w:r>
    </w:p>
    <w:p w14:paraId="79A8934D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8437108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杨家庄镇位于涞源县东部19公里处，东邻王安镇、乌龙沟乡，南接银坊镇，东南与易县交接，北连东团堡乡，西与涞源镇、南屯镇上庄乡接壤，镇政府驻地木吉村。京源铁路横贯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全镇，设有客货兼营的综合性四等车站一浮图峪站。108国道、张石高速公路穿越境域。拒马河由西向东贯穿全镇。</w:t>
      </w:r>
    </w:p>
    <w:p w14:paraId="5345518A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地域面积171.4平方公里，其中山场面积21.49万亩，林地面积9.35万亩。辖区矿产资源丰富，金属矿主要有铁、铜、钼、铅锌等，铁矿主要分布在支家庄一带，基础储量1.6亿吨;铜矿主要分布在木吉村、浮图峪一带，基础储量100万吨;全镇 20个行政村(浮图峪、木吉村、张家庄、杨家庄、支家庄、高家庄、铁岭、小河、仝川、范家庄、周家庄、牛家沟掌、兰家庄、天桥、烟煤洞、隋家庄、井家滩、南李家庄、土安、三道城)，145个自然村，总人口5708户、16880人。</w:t>
      </w:r>
    </w:p>
    <w:p w14:paraId="123D9AD9">
      <w:pPr>
        <w:ind w:firstLine="640" w:firstLineChars="200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全镇耕地面积9188亩，主要农作物有玉米、谷子、高粱等，粮食总产量2840吨，农业总产值2617万元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sectPr>
      <w:pgSz w:w="11907" w:h="16840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isplayBackgroundShape w:val="1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ulTrailSpace/>
    <w:doNotExpandShiftReturn/>
    <w:adjustLineHeightInTable/>
    <w:useFELayout/>
    <w:useAltKinsokuLineBreakRules/>
    <w:compatSetting w:name="compatibilityMode" w:uri="http://schemas.microsoft.com/office/word" w:val="15"/>
  </w:compat>
  <w:rsids>
    <w:rsidRoot w:val="00000000"/>
    <w:rsid w:val="02D6513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pacing w:line="240" w:lineRule="auto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6">
    <w:name w:val="Default Paragraph Font"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1</Pages>
  <Words>375</Words>
  <Characters>412</Characters>
  <Lines>15</Lines>
  <Paragraphs>4</Paragraphs>
  <TotalTime>3</TotalTime>
  <ScaleCrop>false</ScaleCrop>
  <LinksUpToDate>false</LinksUpToDate>
  <CharactersWithSpaces>413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2022-10-18T02:27:00Z</dcterms:created>
  <dc:creator>Administrator</dc:creator>
  <cp:lastModifiedBy>叶落风吹秋知</cp:lastModifiedBy>
  <dcterms:modified xsi:type="dcterms:W3CDTF">2025-12-22T01:31:52Z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eyJoZGlkIjoiNmExMDBmZWIwYzI5NjE3MjVhYWY3NzRlYTQ1ZWExZWUiLCJ1c2VySWQiOiI2MjA4MzE5MzUifQ==</vt:lpwstr>
  </property>
  <property fmtid="{D5CDD505-2E9C-101B-9397-08002B2CF9AE}" pid="3" name="KSOProductBuildVer">
    <vt:lpwstr>2052-12.1.0.24034</vt:lpwstr>
  </property>
  <property fmtid="{D5CDD505-2E9C-101B-9397-08002B2CF9AE}" pid="4" name="ICV">
    <vt:lpwstr>7A9F547639314C3C8B86D001AB18D687_12</vt:lpwstr>
  </property>
</Properties>
</file>