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FC71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南马庄乡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</w:t>
      </w:r>
    </w:p>
    <w:p w14:paraId="00008E4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7908D1C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5E995A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在县委、县政府的坚强领导下，南马庄乡始终以《中华人民共和国政府信息公开条例》为遵循，严格对标国家及省、市、县政务公开工作部署，全面推进政务公开各项工作，不断健全政务公开制度体系，从内容、流程、时效等方面着力提升信息公开质量，政务信息公开工作有序推进、取得实效。</w:t>
      </w:r>
    </w:p>
    <w:p w14:paraId="6C7BB1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02653F1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南马庄乡严格对标国家、省、市、县关于政府信息公开工作的各项标准规范，持续深化公开内容、拓宽公开渠道、优化公开服务。进一步健全政府信息公开工作领导体系和工作机制，压实工作责任，确保年度报告按时保质发布，推动全乡政府信息公开工作规范有序、高效开展。</w:t>
      </w:r>
    </w:p>
    <w:p w14:paraId="35FB0D2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 w14:paraId="1E006CA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严格遵循政府信息公开相关法律法规和政策要求，紧密围绕全乡年度中心工作和群众急难愁盼关切事项，扎实有序推进主动公开工作。全年积极向县级及以上宣传平台报送优质工作信息30余条，被各级媒体转发2次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，全方位、多角度展示南马庄乡发展成效，有效巩固并提升了信息公开的覆盖面和社会影响</w:t>
      </w:r>
    </w:p>
    <w:p w14:paraId="52091A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（二）依申请公开情况及行政复议</w:t>
      </w:r>
    </w:p>
    <w:p w14:paraId="0AD5C44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落实《中华人民共和国政府信息公开条例》要求，规范依申请公开工作全流程，不断完善申请受理、审核、答复等工作流程，确保依法依规回应群众诉求。2025年度，南马庄乡未收到公民、法人及其他组织提出的政府信息公开申请，未发生因政府信息公开工作引发的行政复议案件。</w:t>
      </w:r>
    </w:p>
    <w:p w14:paraId="312AAB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635E3C3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依据《中华人民共和国政府信息公开条例》《中华人民共和国保守国家秘密法》等法律法规，持续优化政府信息制作、获取、保存、公开等全流程管理体系。严格规范信息审核发布流程，建立健全信息发布审核台账，确保公开的政府信息合法合规、真实准确、及时高效，扎实筑牢政府信息公开工作基础。</w:t>
      </w:r>
    </w:p>
    <w:p w14:paraId="47AF835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3CA4F7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聚焦重点领域信息公开，持续推进公开工作标准化、规范化建设。严格落实内容发布审核制度，明确审核责任，确保平台信息更新及时、内容权威准确。定期组织开展平台运行情况自查评估，建立问题清单、责任清单、整改清单，对发现的问题立行立改、闭环管理，不断提升平台服务质效和群众使用体验。</w:t>
      </w:r>
    </w:p>
    <w:p w14:paraId="15CC8B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5ECADA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级统一部署要求，始终坚持“以公开为常态、不公开为例外”原则，持续拓展信息公开的深度与广度。通过强化政府信息公开工作，着力提升乡政府工作透明度和公信力，切实保障社会公众依法获取政府信息、参与社会治理、实施民主监督的合法权利。</w:t>
      </w:r>
    </w:p>
    <w:p w14:paraId="248BAB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D0CA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7A7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0DD1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C83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E63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98B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C4A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3BA38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E5F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91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0DF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FC6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CC9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D59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888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4A8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34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856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32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ADF5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B6D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A35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4ADFF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B2C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CB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51</w:t>
            </w:r>
          </w:p>
        </w:tc>
      </w:tr>
      <w:tr w14:paraId="03977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0B6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7C7F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1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D4D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B07D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A8E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00B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4809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F42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C80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50F9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604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635CF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FCC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C1F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E6FC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98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FD7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2BE47FE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3B5587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9A8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A8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D1A39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8B9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EE1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16E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FF9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7CA8B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FA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9F4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9F4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74459A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A44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7761E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314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F3A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3EB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2D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56D993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951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F1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C5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206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FA1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2F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792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ED1D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1C64CD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AD1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F0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33C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E5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6F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126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108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68A5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6699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501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770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A0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6E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FB9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549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4A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68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9288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BE3C0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6A2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C7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6F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621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B6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01D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35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A2F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5996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EF9AC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FF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779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14FF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CE60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EC4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FF2A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9DA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F12D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649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23B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F1A0D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3D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4CA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A3C9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D18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B8F2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A56D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2127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132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42F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645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2E4077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7C1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747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A6CE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A483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5A9F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3FF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D7FD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497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F1D2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F67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7F4BE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02E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DE8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F513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8119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92A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7B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5044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FF52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26D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288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C2E1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95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210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E541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FD7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594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773A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D0A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56E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01E7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741C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11240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903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86D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4ED4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BFA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2A6C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56F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947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BBB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8A52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62C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5F4E4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2AB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E2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D3E3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19DB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110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E2E4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1A39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1E7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125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307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11DF5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EC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35B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D6D2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966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072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A7C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FB8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668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C22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720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C9770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49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61C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C43D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D091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D7AD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1A77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5E0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F83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5F4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12F4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FFA7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DB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D8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559F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90C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1BE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608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B6A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E2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A3C2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821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E74E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5CA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93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B793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DB4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9FD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0C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E2F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456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A785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B69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F6B26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0F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B98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8AEF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C0F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679C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237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D2D5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B5A0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440E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35DF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2DE8D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68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A66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0688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6DB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41A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4A5C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6AD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A2E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22A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5E3E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350B2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AD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37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FEF4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EB7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3E7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E0F6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FB71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D80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7D1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41B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229A6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3DD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E3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19A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36F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B3BF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3272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BC2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577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A24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FB8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49084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961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924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056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48B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CC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F3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BB2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634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D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83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9F65E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AB4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E62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D1E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C3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3C1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87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6ED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0DF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4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27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36EEA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664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CC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1C5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65D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A1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1D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63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9B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72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A0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6DFF5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56E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3AF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E6B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BC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2FA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6D6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5A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C8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BA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277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5DCD1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1C0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B6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14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EF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89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166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1F4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E3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010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7F4F6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72B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C8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F1A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85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813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424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017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1A7B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70778E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B39A2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6A9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7FD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107EF1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147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9D9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509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E01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535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51D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08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C13C0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5F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06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E4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B3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5DA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BC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CD6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E8D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F8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3FF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C78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CCF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A24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D0D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71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D53F1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9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50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4E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742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A1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D1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F41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034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E2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457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944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1A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A4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F3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20E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B0AC67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4D10A98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南马庄乡人民政府信息公开工作虽取得一定成效，但对照上级要求和群众期盼，仍存在短板不足：一是公开内容针对性有待加强，部分涉农政策、民生服务信息未结合全乡发展思路精准推送，产业发展、乡村振兴等群众高度关注领域的信息公开深度不够；二是公开渠道宣传力度不足，线下公开栏、便民服务中心等阵地宣传覆盖面较窄，部分群众对信息公开渠道的知晓率不高；三是公开时效需进一步提升。针对上述问题，南马庄乡人民政府高度重视，迅速部署、立行立改、全面推进整改落实。一方面，优化公开内容供给，紧扣全乡重点工作梳理完善公开清单，重点增加产业扶持、惠农补贴、项目进展等群众关切度高的信息，切实提升公开内容的针对性和实用性；另一方面，拓宽宣传推广渠道，常态化更新线上公开平台信息，充分利用乡村大喇叭、微信群、入户走访等线下方式普及信息公开渠道，全力提高群众对信息公开渠道的知晓率和使用率。通过系列整改举措，全乡政府信息公开工作质效得到显著提升，群众满意度持续攀升。</w:t>
      </w:r>
    </w:p>
    <w:p w14:paraId="458832D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62775C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5ZjgxZTcxMTZlYjVlMGViMzk2Y2MzZTVkZGM1MTQifQ=="/>
    <w:docVar w:name="KSO_WPS_MARK_KEY" w:val="c9914463-e263-44f6-b9af-aac75f6d5929"/>
  </w:docVars>
  <w:rsids>
    <w:rsidRoot w:val="3E5B229F"/>
    <w:rsid w:val="08030833"/>
    <w:rsid w:val="088B6F02"/>
    <w:rsid w:val="0CF70A39"/>
    <w:rsid w:val="224122AD"/>
    <w:rsid w:val="245D2F1A"/>
    <w:rsid w:val="2A547EE1"/>
    <w:rsid w:val="2BB60D64"/>
    <w:rsid w:val="2BB751D1"/>
    <w:rsid w:val="301F2B6C"/>
    <w:rsid w:val="302857C1"/>
    <w:rsid w:val="3491604D"/>
    <w:rsid w:val="3B4A159B"/>
    <w:rsid w:val="3E5B229F"/>
    <w:rsid w:val="407F76A2"/>
    <w:rsid w:val="438F1FFA"/>
    <w:rsid w:val="44C10E26"/>
    <w:rsid w:val="4C5601F4"/>
    <w:rsid w:val="58F033DB"/>
    <w:rsid w:val="59773111"/>
    <w:rsid w:val="5FEA61AA"/>
    <w:rsid w:val="60862831"/>
    <w:rsid w:val="66F83F28"/>
    <w:rsid w:val="6C481FEE"/>
    <w:rsid w:val="72826491"/>
    <w:rsid w:val="7BA638DA"/>
    <w:rsid w:val="7E2A1C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2ba0dcc4-ada1-452a-896e-77c6ffcc6984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 1ED1E19</paraID>
      <start>22</start>
      <end>24</end>
      <status>ignored</status>
      <modifiedWord/>
      <trackRevisions>false</trackRevisions>
    </reviewItem>
    <reviewItem>
      <errorID>7ffc0d97-bc4f-45b1-8b53-32df9073f3a3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55E1C550</paraID>
      <start>26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a182e58-5892-4fa9-b16c-98b5992b08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2393</Words>
  <Characters>2433</Characters>
  <Lines>0</Lines>
  <Paragraphs>0</Paragraphs>
  <TotalTime>55</TotalTime>
  <ScaleCrop>false</ScaleCrop>
  <LinksUpToDate>false</LinksUpToDate>
  <CharactersWithSpaces>2433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孤央</cp:lastModifiedBy>
  <cp:lastPrinted>2024-01-15T07:00:00Z</cp:lastPrinted>
  <dcterms:modified xsi:type="dcterms:W3CDTF">2026-01-27T05:43:29Z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26E329034D5A46EABEE54B2A4A3CB830_13</vt:lpwstr>
  </property>
  <property fmtid="{D5CDD505-2E9C-101B-9397-08002B2CF9AE}" pid="4" name="KSOTemplateDocerSaveRecord">
    <vt:lpwstr>eyJoZGlkIjoiNjlkMmY5NmIzZGI4OGM3ZThhOTY1NTBkMTliOGJhNzgiLCJ1c2VySWQiOiI4Mzg3MzA3MTAifQ==</vt:lpwstr>
  </property>
</Properties>
</file>