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C55B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涞源县上庄乡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工作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05FB79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06D62E9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2025年，我乡认真贯彻落实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不断健全完善政府信息公开制度，现将2025年度政府信息公开工作报告如下：</w:t>
      </w:r>
    </w:p>
    <w:p w14:paraId="052716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（一）主动公开政府信息</w:t>
      </w:r>
    </w:p>
    <w:p w14:paraId="7841A1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严格按照政府信息公开要求，扎实开展政府信息公开工作，结合我乡工作实际进行政府信息公开，整体工作较往年有了进一步提升。</w:t>
      </w:r>
    </w:p>
    <w:p w14:paraId="7B6BA2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（二）依申请公开情况及行政复议</w:t>
      </w:r>
    </w:p>
    <w:p w14:paraId="2F47AD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严格按照《中华人民共和国政府信息公开条例》，建立完善公开制度，202</w:t>
      </w: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年未接到依申请公开事项及行政复议情况。</w:t>
      </w:r>
    </w:p>
    <w:p w14:paraId="164BBE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（三）政府信息管理方面</w:t>
      </w:r>
    </w:p>
    <w:p w14:paraId="15D6EA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严格按照《中华人民共和国政府信息公开条例》及《中华人民共和国保守国家秘密法》有关规定，完善政府信息主动公开工作流程，规范做好政府信息公开保障工作。</w:t>
      </w:r>
    </w:p>
    <w:p w14:paraId="2F2699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（四）政府信息公开平台建设方面</w:t>
      </w:r>
    </w:p>
    <w:p w14:paraId="76098D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做好政府信息公开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，明确专人负责，积极推进重点领域信息公开，做到内容严格把关、更新及时准确，同时定期开展自查，做到发现问题及时整改。</w:t>
      </w:r>
    </w:p>
    <w:p w14:paraId="496EDA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（五）政府信息监督保障方面</w:t>
      </w:r>
    </w:p>
    <w:p w14:paraId="39E906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64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严格按照县政府要求，尽最大限度地实行公开，进一步提升上庄乡政府工作透明度，保障公众的知情权和监督权</w:t>
      </w:r>
      <w:r>
        <w:rPr>
          <w:rFonts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 w14:paraId="046CC89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报告中所列数据的统计期限自2025年1月1日至2025年12月31日。</w:t>
      </w:r>
    </w:p>
    <w:p w14:paraId="3018E6A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8296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FA0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3C78C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71F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9BB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5D2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DBD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2AC17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926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B7E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6C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1B8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C84C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A7A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BF2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5CE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79D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1FB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3B4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F3AE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549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2D8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26B1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99F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7F8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40</w:t>
            </w:r>
          </w:p>
        </w:tc>
      </w:tr>
      <w:tr w14:paraId="13BC8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097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4863F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74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A43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39E7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F2E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15C4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 w14:paraId="70417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CFC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87B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817D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FEF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5CF3C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C1E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95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1C266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E0E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FD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381C54A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6DCB9E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D34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A85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F5190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C48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FE5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69B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FB6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115B8D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8CA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586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9ED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BDD15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63C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04A26E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2C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EDA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0A9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88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1C2251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89B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AF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F7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EE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5E4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B5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CB4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C90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234C7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072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61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F2C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3C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C1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A76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92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477D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BA992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85E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164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3F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7CC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960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FF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54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629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07C0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80E3E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2C6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96B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0C8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4F8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B16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7DF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86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E0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A2B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88E9A3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C3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F6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D1D1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D8C8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238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EB76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68BD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675E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CC58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B4A1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A1554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E6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50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F8DC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9590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949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E86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8029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B91F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9C6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89A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7B610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98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76C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4224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252F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1941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B958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895C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1E1E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1763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1B33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E0043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E86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62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3930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6793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AB31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AA29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745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198F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C95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5B4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1885EF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84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9A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A51F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BB60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22F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BAF5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485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FB7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135B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5D9D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DE43E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6A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98C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A1EF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8248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710B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BBA7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8A30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474F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AED7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9E3C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E8707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0E4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525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1C6E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D934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B9FE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4753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8E46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83B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DFD4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E8C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3B9D4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16F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3F7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F4F4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D338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0A9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5909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32E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BC5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8636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6E2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3B6283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19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1D4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5369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C28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BDF1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9BC9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AAD2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CC04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E51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C79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E235F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2E5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810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A941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23B6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9B7F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D2DC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5F25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77D8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ED48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C4F0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F25F17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307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7CF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5A85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E692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2D19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3C2C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B321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90AC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322C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E514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6311C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BE7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77D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983D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C1A6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7C61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670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5BF4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C4F9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07C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0A96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466EF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7C0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92D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3C3A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9DB5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76F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8C4F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55B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9788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495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366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B6C1B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84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812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31FB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F5FD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E09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948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C259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11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7475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06E6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754C82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BC3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AB0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6242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3B85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44A1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C66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471C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E065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F92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0B10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94C61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CAA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98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0C3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559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FA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D7E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A51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72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D93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4E3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5FCC4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0DD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744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918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8B6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503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71D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9A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0B8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A17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43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D126C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6DA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C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4334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D80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F7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008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22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F1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019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3E3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1A2CD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715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21F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23C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82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EBC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82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92E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DE0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629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DBD7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2FB3B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4ED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EF7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CC8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11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213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DE4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2EAB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36A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EF7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6C07EA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AE4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459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74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883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054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B8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3AC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5857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6064A89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74FD7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37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906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5DC838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9BC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3E7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D7D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1E6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895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4CF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834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356593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730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EC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DA8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A3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B6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76E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F40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AFB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DB3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A86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F0E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6AE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CDE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501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A2A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132FF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18C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CA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F99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3B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D4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5C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60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13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2BF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EB2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DF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C0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35B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DA6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805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42F269B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75E0D17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我乡政府信息公开工作虽取得了一定进展，但距离县委、县政府和人民的要求还有一定差距。一是政府信息公开力度有待进一步加大，二是政府信息公开更新还不够及时。接下来，我乡将进一步完善信息公开制度，强化信息公开责任意识、服务意识，确保政府信息公开工作及时、准确，更好地接受社会公众对信息公开情况的监督。</w:t>
      </w:r>
    </w:p>
    <w:p w14:paraId="3D2D86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3D29D65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BFDA8B98"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iNmEzNzBjNDlhYzczYTRhMTNlYzQ3NWM0N2M3YmYifQ=="/>
  </w:docVars>
  <w:rsids>
    <w:rsidRoot w:val="3E5B229F"/>
    <w:rsid w:val="007613DC"/>
    <w:rsid w:val="01DE1665"/>
    <w:rsid w:val="088B6F02"/>
    <w:rsid w:val="0B007E23"/>
    <w:rsid w:val="0C687DE7"/>
    <w:rsid w:val="0E2830AF"/>
    <w:rsid w:val="111911C3"/>
    <w:rsid w:val="1272595B"/>
    <w:rsid w:val="224122AD"/>
    <w:rsid w:val="245D2F1A"/>
    <w:rsid w:val="302857C1"/>
    <w:rsid w:val="3491604D"/>
    <w:rsid w:val="38864D4B"/>
    <w:rsid w:val="3A552E78"/>
    <w:rsid w:val="3E5B229F"/>
    <w:rsid w:val="3FCD55F4"/>
    <w:rsid w:val="407F76A2"/>
    <w:rsid w:val="4CFB4F1E"/>
    <w:rsid w:val="4D5E2AFB"/>
    <w:rsid w:val="59773111"/>
    <w:rsid w:val="60453472"/>
    <w:rsid w:val="66F83F28"/>
    <w:rsid w:val="6C481FEE"/>
    <w:rsid w:val="72826491"/>
    <w:rsid w:val="728F1D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1627</Words>
  <Characters>1673</Characters>
  <Lines>0</Lines>
  <Paragraphs>0</Paragraphs>
  <TotalTime>10</TotalTime>
  <ScaleCrop>false</ScaleCrop>
  <LinksUpToDate>false</LinksUpToDate>
  <CharactersWithSpaces>1673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Easy</cp:lastModifiedBy>
  <cp:lastPrinted>2024-01-15T07:00:00Z</cp:lastPrinted>
  <dcterms:modified xsi:type="dcterms:W3CDTF">2026-01-27T03:55:37Z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1FEF224003894D2FB47C685311F0D230_13</vt:lpwstr>
  </property>
  <property fmtid="{D5CDD505-2E9C-101B-9397-08002B2CF9AE}" pid="4" name="KSOTemplateDocerSaveRecord">
    <vt:lpwstr>eyJoZGlkIjoiYTYzYWQzNTE4OTNhMzU1ZjEyZTI3NWFjYjZiMWM5OWIiLCJ1c2VySWQiOiIzMTIwMzI0MzQifQ==</vt:lpwstr>
  </property>
</Properties>
</file>