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80" w:lineRule="exact"/>
        <w:jc w:val="center"/>
        <w:textAlignment w:val="auto"/>
        <w:rPr>
          <w:rFonts w:hint="eastAsia" w:asciiTheme="majorEastAsia" w:hAnsiTheme="majorEastAsia" w:eastAsiaTheme="majorEastAsia" w:cstheme="majorEastAsia"/>
          <w:sz w:val="44"/>
          <w:szCs w:val="44"/>
          <w:lang w:eastAsia="zh-CN"/>
        </w:rPr>
      </w:pPr>
      <w:r>
        <w:rPr>
          <w:rFonts w:hint="eastAsia" w:asciiTheme="majorEastAsia" w:hAnsiTheme="majorEastAsia" w:eastAsiaTheme="majorEastAsia" w:cstheme="majorEastAsia"/>
          <w:sz w:val="44"/>
          <w:szCs w:val="44"/>
          <w:lang w:eastAsia="zh-CN"/>
        </w:rPr>
        <w:t>涞源县</w:t>
      </w:r>
      <w:r>
        <w:rPr>
          <w:rFonts w:hint="eastAsia" w:asciiTheme="majorEastAsia" w:hAnsiTheme="majorEastAsia" w:eastAsiaTheme="majorEastAsia" w:cstheme="majorEastAsia"/>
          <w:sz w:val="44"/>
          <w:szCs w:val="44"/>
        </w:rPr>
        <w:t>建筑垃圾</w:t>
      </w:r>
      <w:r>
        <w:rPr>
          <w:rFonts w:hint="eastAsia" w:asciiTheme="majorEastAsia" w:hAnsiTheme="majorEastAsia" w:eastAsiaTheme="majorEastAsia" w:cstheme="majorEastAsia"/>
          <w:sz w:val="44"/>
          <w:szCs w:val="44"/>
          <w:lang w:eastAsia="zh-CN"/>
        </w:rPr>
        <w:t>处置</w:t>
      </w:r>
      <w:r>
        <w:rPr>
          <w:rFonts w:hint="eastAsia" w:asciiTheme="majorEastAsia" w:hAnsiTheme="majorEastAsia" w:eastAsiaTheme="majorEastAsia" w:cstheme="majorEastAsia"/>
          <w:sz w:val="44"/>
          <w:szCs w:val="44"/>
        </w:rPr>
        <w:t>管理</w:t>
      </w:r>
      <w:r>
        <w:rPr>
          <w:rFonts w:hint="eastAsia" w:asciiTheme="majorEastAsia" w:hAnsiTheme="majorEastAsia" w:eastAsiaTheme="majorEastAsia" w:cstheme="majorEastAsia"/>
          <w:sz w:val="44"/>
          <w:szCs w:val="44"/>
          <w:lang w:eastAsia="zh-CN"/>
        </w:rPr>
        <w:t>办法（征求意见稿）</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第一条 为了加强城市建筑垃圾管理，维护城市市容和环境卫生，根据</w:t>
      </w:r>
      <w:r>
        <w:rPr>
          <w:rFonts w:hint="eastAsia" w:ascii="仿宋" w:hAnsi="仿宋" w:eastAsia="仿宋" w:cs="仿宋"/>
          <w:sz w:val="32"/>
          <w:szCs w:val="32"/>
          <w:lang w:eastAsia="zh-CN"/>
        </w:rPr>
        <w:t>《</w:t>
      </w:r>
      <w:r>
        <w:rPr>
          <w:rFonts w:hint="eastAsia" w:ascii="仿宋" w:hAnsi="仿宋" w:eastAsia="仿宋" w:cs="仿宋"/>
          <w:color w:val="auto"/>
          <w:kern w:val="0"/>
          <w:sz w:val="32"/>
          <w:szCs w:val="32"/>
        </w:rPr>
        <w:t>中华人民共和国固体废物污染环境防治法》、《</w:t>
      </w:r>
      <w:r>
        <w:rPr>
          <w:rFonts w:hint="eastAsia" w:ascii="仿宋" w:hAnsi="仿宋" w:eastAsia="仿宋" w:cs="仿宋"/>
          <w:color w:val="auto"/>
          <w:kern w:val="0"/>
          <w:sz w:val="32"/>
          <w:szCs w:val="32"/>
          <w:lang w:eastAsia="zh-CN"/>
        </w:rPr>
        <w:t>城市</w:t>
      </w:r>
      <w:r>
        <w:rPr>
          <w:rFonts w:hint="eastAsia" w:ascii="仿宋" w:hAnsi="仿宋" w:eastAsia="仿宋" w:cs="仿宋"/>
          <w:color w:val="auto"/>
          <w:kern w:val="0"/>
          <w:sz w:val="32"/>
          <w:szCs w:val="32"/>
        </w:rPr>
        <w:t>建筑垃圾管理规定》</w:t>
      </w:r>
      <w:r>
        <w:rPr>
          <w:rFonts w:hint="eastAsia" w:ascii="仿宋" w:hAnsi="仿宋" w:eastAsia="仿宋" w:cs="仿宋"/>
          <w:color w:val="auto"/>
          <w:kern w:val="0"/>
          <w:sz w:val="32"/>
          <w:szCs w:val="32"/>
          <w:lang w:eastAsia="zh-CN"/>
        </w:rPr>
        <w:t>以及</w:t>
      </w:r>
      <w:r>
        <w:rPr>
          <w:rFonts w:hint="eastAsia" w:ascii="仿宋" w:hAnsi="仿宋" w:eastAsia="仿宋" w:cs="仿宋"/>
          <w:color w:val="auto"/>
          <w:kern w:val="0"/>
          <w:sz w:val="32"/>
          <w:szCs w:val="32"/>
        </w:rPr>
        <w:t>《</w:t>
      </w:r>
      <w:r>
        <w:rPr>
          <w:rFonts w:hint="eastAsia" w:ascii="仿宋" w:hAnsi="仿宋" w:eastAsia="仿宋" w:cs="仿宋"/>
          <w:b w:val="0"/>
          <w:bCs w:val="0"/>
          <w:sz w:val="32"/>
          <w:szCs w:val="32"/>
          <w:lang w:val="en-US" w:eastAsia="zh-CN"/>
        </w:rPr>
        <w:t>河北省建筑垃圾处理实施方案</w:t>
      </w:r>
      <w:r>
        <w:rPr>
          <w:rFonts w:hint="eastAsia" w:ascii="仿宋" w:hAnsi="仿宋" w:eastAsia="仿宋" w:cs="仿宋"/>
          <w:color w:val="auto"/>
          <w:kern w:val="0"/>
          <w:sz w:val="32"/>
          <w:szCs w:val="32"/>
        </w:rPr>
        <w:t>》</w:t>
      </w:r>
      <w:r>
        <w:rPr>
          <w:rFonts w:hint="eastAsia" w:ascii="仿宋" w:hAnsi="仿宋" w:eastAsia="仿宋" w:cs="仿宋"/>
          <w:sz w:val="32"/>
          <w:szCs w:val="32"/>
        </w:rPr>
        <w:t>等有关法律法规，结合</w:t>
      </w:r>
      <w:r>
        <w:rPr>
          <w:rFonts w:hint="eastAsia" w:ascii="仿宋" w:hAnsi="仿宋" w:eastAsia="仿宋" w:cs="仿宋"/>
          <w:sz w:val="32"/>
          <w:szCs w:val="32"/>
          <w:lang w:eastAsia="zh-CN"/>
        </w:rPr>
        <w:t>我县</w:t>
      </w:r>
      <w:r>
        <w:rPr>
          <w:rFonts w:hint="eastAsia" w:ascii="仿宋" w:hAnsi="仿宋" w:eastAsia="仿宋" w:cs="仿宋"/>
          <w:sz w:val="32"/>
          <w:szCs w:val="32"/>
        </w:rPr>
        <w:t>实际，制定本办法。</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第二条 本办法所称建筑垃圾，是指建设单位、施工单位新建、改建、扩建和拆除各类建筑物、构筑物、管网等以及居民装饰装修房屋活动中所产生的各种弃土弃料</w:t>
      </w:r>
      <w:r>
        <w:rPr>
          <w:rFonts w:hint="eastAsia" w:ascii="仿宋" w:hAnsi="仿宋" w:eastAsia="仿宋" w:cs="仿宋"/>
          <w:sz w:val="32"/>
          <w:szCs w:val="32"/>
          <w:lang w:eastAsia="zh-CN"/>
        </w:rPr>
        <w:t>、废弃石渣</w:t>
      </w:r>
      <w:r>
        <w:rPr>
          <w:rFonts w:hint="eastAsia" w:ascii="仿宋" w:hAnsi="仿宋" w:eastAsia="仿宋" w:cs="仿宋"/>
          <w:sz w:val="32"/>
          <w:szCs w:val="32"/>
        </w:rPr>
        <w:t>及其它废弃物。</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第三条 本办法适用于本</w:t>
      </w:r>
      <w:r>
        <w:rPr>
          <w:rFonts w:hint="eastAsia" w:ascii="仿宋" w:hAnsi="仿宋" w:eastAsia="仿宋" w:cs="仿宋"/>
          <w:sz w:val="32"/>
          <w:szCs w:val="32"/>
          <w:lang w:eastAsia="zh-CN"/>
        </w:rPr>
        <w:t>县</w:t>
      </w:r>
      <w:r>
        <w:rPr>
          <w:rFonts w:hint="eastAsia" w:ascii="仿宋" w:hAnsi="仿宋" w:eastAsia="仿宋" w:cs="仿宋"/>
          <w:sz w:val="32"/>
          <w:szCs w:val="32"/>
        </w:rPr>
        <w:t>行政区划内建筑垃圾的倾倒、运输、中转、回填、</w:t>
      </w:r>
      <w:r>
        <w:rPr>
          <w:rFonts w:hint="eastAsia" w:ascii="仿宋" w:hAnsi="仿宋" w:eastAsia="仿宋" w:cs="仿宋"/>
          <w:sz w:val="32"/>
          <w:szCs w:val="32"/>
          <w:lang w:eastAsia="zh-CN"/>
        </w:rPr>
        <w:t>消纳、处理</w:t>
      </w:r>
      <w:r>
        <w:rPr>
          <w:rFonts w:hint="eastAsia" w:ascii="仿宋" w:hAnsi="仿宋" w:eastAsia="仿宋" w:cs="仿宋"/>
          <w:sz w:val="32"/>
          <w:szCs w:val="32"/>
        </w:rPr>
        <w:t>、利用等</w:t>
      </w:r>
      <w:r>
        <w:rPr>
          <w:rFonts w:hint="eastAsia" w:ascii="仿宋" w:hAnsi="仿宋" w:eastAsia="仿宋" w:cs="仿宋"/>
          <w:sz w:val="32"/>
          <w:szCs w:val="32"/>
          <w:lang w:eastAsia="zh-CN"/>
        </w:rPr>
        <w:t>处置</w:t>
      </w:r>
      <w:r>
        <w:rPr>
          <w:rFonts w:hint="eastAsia" w:ascii="仿宋" w:hAnsi="仿宋" w:eastAsia="仿宋" w:cs="仿宋"/>
          <w:sz w:val="32"/>
          <w:szCs w:val="32"/>
        </w:rPr>
        <w:t xml:space="preserve">活动。 </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w:t>
      </w:r>
      <w:r>
        <w:rPr>
          <w:rFonts w:hint="eastAsia" w:ascii="仿宋" w:hAnsi="仿宋" w:eastAsia="仿宋" w:cs="仿宋"/>
          <w:sz w:val="32"/>
          <w:szCs w:val="32"/>
          <w:lang w:eastAsia="zh-CN"/>
        </w:rPr>
        <w:t>四</w:t>
      </w:r>
      <w:r>
        <w:rPr>
          <w:rFonts w:hint="eastAsia" w:ascii="仿宋" w:hAnsi="仿宋" w:eastAsia="仿宋" w:cs="仿宋"/>
          <w:sz w:val="32"/>
          <w:szCs w:val="32"/>
        </w:rPr>
        <w:t xml:space="preserve">条 </w:t>
      </w:r>
      <w:r>
        <w:rPr>
          <w:rFonts w:hint="eastAsia" w:ascii="仿宋" w:hAnsi="仿宋" w:eastAsia="仿宋" w:cs="仿宋"/>
          <w:sz w:val="32"/>
          <w:szCs w:val="32"/>
          <w:lang w:eastAsia="zh-CN"/>
        </w:rPr>
        <w:t>县住建局</w:t>
      </w:r>
      <w:r>
        <w:rPr>
          <w:rFonts w:hint="eastAsia" w:ascii="仿宋" w:hAnsi="仿宋" w:eastAsia="仿宋" w:cs="仿宋"/>
          <w:sz w:val="32"/>
          <w:szCs w:val="32"/>
        </w:rPr>
        <w:t>是</w:t>
      </w:r>
      <w:r>
        <w:rPr>
          <w:rFonts w:hint="eastAsia" w:ascii="仿宋" w:hAnsi="仿宋" w:eastAsia="仿宋" w:cs="仿宋"/>
          <w:sz w:val="32"/>
          <w:szCs w:val="32"/>
          <w:lang w:eastAsia="zh-CN"/>
        </w:rPr>
        <w:t>本县</w:t>
      </w:r>
      <w:r>
        <w:rPr>
          <w:rFonts w:hint="eastAsia" w:ascii="仿宋" w:hAnsi="仿宋" w:eastAsia="仿宋" w:cs="仿宋"/>
          <w:sz w:val="32"/>
          <w:szCs w:val="32"/>
        </w:rPr>
        <w:t>城市建筑垃圾的行政主管部门，负责</w:t>
      </w:r>
      <w:r>
        <w:rPr>
          <w:rFonts w:hint="eastAsia" w:ascii="仿宋" w:hAnsi="仿宋" w:eastAsia="仿宋" w:cs="仿宋"/>
          <w:sz w:val="32"/>
          <w:szCs w:val="32"/>
          <w:lang w:eastAsia="zh-CN"/>
        </w:rPr>
        <w:t>本县</w:t>
      </w:r>
      <w:r>
        <w:rPr>
          <w:rFonts w:hint="eastAsia" w:ascii="仿宋" w:hAnsi="仿宋" w:eastAsia="仿宋" w:cs="仿宋"/>
          <w:sz w:val="32"/>
          <w:szCs w:val="32"/>
        </w:rPr>
        <w:t>行政区划内建筑垃圾的管理工作。</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w:t>
      </w:r>
      <w:r>
        <w:rPr>
          <w:rFonts w:hint="eastAsia" w:ascii="仿宋" w:hAnsi="仿宋" w:eastAsia="仿宋" w:cs="仿宋"/>
          <w:sz w:val="32"/>
          <w:szCs w:val="32"/>
          <w:lang w:eastAsia="zh-CN"/>
        </w:rPr>
        <w:t>五</w:t>
      </w:r>
      <w:r>
        <w:rPr>
          <w:rFonts w:hint="eastAsia" w:ascii="仿宋" w:hAnsi="仿宋" w:eastAsia="仿宋" w:cs="仿宋"/>
          <w:sz w:val="32"/>
          <w:szCs w:val="32"/>
        </w:rPr>
        <w:t xml:space="preserve">条 </w:t>
      </w:r>
      <w:r>
        <w:rPr>
          <w:rFonts w:hint="eastAsia" w:ascii="仿宋" w:hAnsi="仿宋" w:eastAsia="仿宋" w:cs="仿宋"/>
          <w:sz w:val="32"/>
          <w:szCs w:val="32"/>
          <w:lang w:eastAsia="zh-CN"/>
        </w:rPr>
        <w:t>县</w:t>
      </w:r>
      <w:r>
        <w:rPr>
          <w:rFonts w:hint="eastAsia" w:ascii="仿宋" w:hAnsi="仿宋" w:eastAsia="仿宋" w:cs="仿宋"/>
          <w:sz w:val="32"/>
          <w:szCs w:val="32"/>
        </w:rPr>
        <w:t>住建、自规、公安、交通运输、生态环境、水利、</w:t>
      </w:r>
      <w:r>
        <w:rPr>
          <w:rFonts w:hint="eastAsia" w:ascii="仿宋" w:hAnsi="仿宋" w:eastAsia="仿宋" w:cs="仿宋"/>
          <w:sz w:val="32"/>
          <w:szCs w:val="32"/>
          <w:lang w:eastAsia="zh-CN"/>
        </w:rPr>
        <w:t>农业农村</w:t>
      </w:r>
      <w:r>
        <w:rPr>
          <w:rFonts w:hint="eastAsia" w:ascii="仿宋" w:hAnsi="仿宋" w:eastAsia="仿宋" w:cs="仿宋"/>
          <w:sz w:val="32"/>
          <w:szCs w:val="32"/>
        </w:rPr>
        <w:t>等部门应当在各自职责范围内，积极做好</w:t>
      </w:r>
      <w:r>
        <w:rPr>
          <w:rFonts w:hint="eastAsia" w:ascii="仿宋" w:hAnsi="仿宋" w:eastAsia="仿宋" w:cs="仿宋"/>
          <w:sz w:val="32"/>
          <w:szCs w:val="32"/>
          <w:lang w:eastAsia="zh-CN"/>
        </w:rPr>
        <w:t>城市</w:t>
      </w:r>
      <w:r>
        <w:rPr>
          <w:rFonts w:hint="eastAsia" w:ascii="仿宋" w:hAnsi="仿宋" w:eastAsia="仿宋" w:cs="仿宋"/>
          <w:sz w:val="32"/>
          <w:szCs w:val="32"/>
        </w:rPr>
        <w:t xml:space="preserve">建筑垃圾管理工作。 </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w:t>
      </w:r>
      <w:r>
        <w:rPr>
          <w:rFonts w:hint="eastAsia" w:ascii="仿宋" w:hAnsi="仿宋" w:eastAsia="仿宋" w:cs="仿宋"/>
          <w:sz w:val="32"/>
          <w:szCs w:val="32"/>
          <w:lang w:eastAsia="zh-CN"/>
        </w:rPr>
        <w:t>六</w:t>
      </w:r>
      <w:r>
        <w:rPr>
          <w:rFonts w:hint="eastAsia" w:ascii="仿宋" w:hAnsi="仿宋" w:eastAsia="仿宋" w:cs="仿宋"/>
          <w:sz w:val="32"/>
          <w:szCs w:val="32"/>
        </w:rPr>
        <w:t>条 建筑垃圾管理实行属地管理</w:t>
      </w:r>
      <w:r>
        <w:rPr>
          <w:rFonts w:hint="eastAsia" w:ascii="仿宋" w:hAnsi="仿宋" w:eastAsia="仿宋" w:cs="仿宋"/>
          <w:sz w:val="32"/>
          <w:szCs w:val="32"/>
          <w:lang w:eastAsia="zh-CN"/>
        </w:rPr>
        <w:t>原则</w:t>
      </w:r>
      <w:r>
        <w:rPr>
          <w:rFonts w:hint="eastAsia" w:ascii="仿宋" w:hAnsi="仿宋" w:eastAsia="仿宋" w:cs="仿宋"/>
          <w:sz w:val="32"/>
          <w:szCs w:val="32"/>
        </w:rPr>
        <w:t>，</w:t>
      </w:r>
      <w:r>
        <w:rPr>
          <w:rFonts w:hint="eastAsia" w:ascii="仿宋" w:hAnsi="仿宋" w:eastAsia="仿宋" w:cs="仿宋"/>
          <w:sz w:val="32"/>
          <w:szCs w:val="32"/>
          <w:lang w:eastAsia="zh-CN"/>
        </w:rPr>
        <w:t>乡（</w:t>
      </w:r>
      <w:r>
        <w:rPr>
          <w:rFonts w:hint="eastAsia" w:ascii="仿宋" w:hAnsi="仿宋" w:eastAsia="仿宋" w:cs="仿宋"/>
          <w:sz w:val="32"/>
          <w:szCs w:val="32"/>
        </w:rPr>
        <w:t>镇</w:t>
      </w:r>
      <w:r>
        <w:rPr>
          <w:rFonts w:hint="eastAsia" w:ascii="仿宋" w:hAnsi="仿宋" w:eastAsia="仿宋" w:cs="仿宋"/>
          <w:sz w:val="32"/>
          <w:szCs w:val="32"/>
          <w:lang w:eastAsia="zh-CN"/>
        </w:rPr>
        <w:t>）</w:t>
      </w:r>
      <w:r>
        <w:rPr>
          <w:rFonts w:hint="eastAsia" w:ascii="仿宋" w:hAnsi="仿宋" w:eastAsia="仿宋" w:cs="仿宋"/>
          <w:sz w:val="32"/>
          <w:szCs w:val="32"/>
        </w:rPr>
        <w:t>人民政府在</w:t>
      </w:r>
      <w:r>
        <w:rPr>
          <w:rFonts w:hint="eastAsia" w:ascii="仿宋" w:hAnsi="仿宋" w:eastAsia="仿宋" w:cs="仿宋"/>
          <w:sz w:val="32"/>
          <w:szCs w:val="32"/>
          <w:lang w:eastAsia="zh-CN"/>
        </w:rPr>
        <w:t>县住建局</w:t>
      </w:r>
      <w:r>
        <w:rPr>
          <w:rFonts w:hint="eastAsia" w:ascii="仿宋" w:hAnsi="仿宋" w:eastAsia="仿宋" w:cs="仿宋"/>
          <w:sz w:val="32"/>
          <w:szCs w:val="32"/>
        </w:rPr>
        <w:t xml:space="preserve">的统一指导下做好辖区内建筑垃圾的处置消纳和监督管理工作。 </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w:t>
      </w:r>
      <w:r>
        <w:rPr>
          <w:rFonts w:hint="eastAsia" w:ascii="仿宋" w:hAnsi="仿宋" w:eastAsia="仿宋" w:cs="仿宋"/>
          <w:sz w:val="32"/>
          <w:szCs w:val="32"/>
          <w:lang w:eastAsia="zh-CN"/>
        </w:rPr>
        <w:t>七</w:t>
      </w:r>
      <w:r>
        <w:rPr>
          <w:rFonts w:hint="eastAsia" w:ascii="仿宋" w:hAnsi="仿宋" w:eastAsia="仿宋" w:cs="仿宋"/>
          <w:sz w:val="32"/>
          <w:szCs w:val="32"/>
        </w:rPr>
        <w:t>条 需要处置建筑垃圾的单位，应当在领取建设工程规划许可证后或者工程拆迁前，向</w:t>
      </w:r>
      <w:r>
        <w:rPr>
          <w:rFonts w:hint="eastAsia" w:ascii="仿宋" w:hAnsi="仿宋" w:eastAsia="仿宋" w:cs="仿宋"/>
          <w:sz w:val="32"/>
          <w:szCs w:val="32"/>
          <w:lang w:eastAsia="zh-CN"/>
        </w:rPr>
        <w:t>县行政审批局</w:t>
      </w:r>
      <w:r>
        <w:rPr>
          <w:rFonts w:hint="eastAsia" w:ascii="仿宋" w:hAnsi="仿宋" w:eastAsia="仿宋" w:cs="仿宋"/>
          <w:sz w:val="32"/>
          <w:szCs w:val="32"/>
        </w:rPr>
        <w:t xml:space="preserve">提出申请，获得城市建筑垃圾处置核准后，方可处置。 </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 xml:space="preserve">申请城市建筑垃圾处置核准，需具备以下条件： </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(1)</w:t>
      </w:r>
      <w:r>
        <w:rPr>
          <w:rFonts w:hint="eastAsia" w:ascii="仿宋" w:hAnsi="仿宋" w:eastAsia="仿宋" w:cs="仿宋"/>
          <w:sz w:val="32"/>
          <w:szCs w:val="32"/>
        </w:rPr>
        <w:t>提交书面申请（包括建筑垃圾运输的时间、路线和处置地点名称、施工单位与运输单位签订的合同、建筑垃圾消纳场的土地用途证明）；</w:t>
      </w:r>
    </w:p>
    <w:p>
      <w:pPr>
        <w:numPr>
          <w:ilvl w:val="0"/>
          <w:numId w:val="0"/>
        </w:num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有消纳场的场地平面图、进场路线图、具有相应的摊铺、碾压、除尘、照明等机械和设备，有排水、消防等设施，有健全的环境卫生和安全管理制度并得到有效执行；</w:t>
      </w:r>
    </w:p>
    <w:p>
      <w:pPr>
        <w:numPr>
          <w:ilvl w:val="0"/>
          <w:numId w:val="0"/>
        </w:numPr>
        <w:ind w:leftChars="0"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具有建筑垃圾分类处置的方案和对废混凝土、金属、木材等回收利用的方案；</w:t>
      </w:r>
    </w:p>
    <w:p>
      <w:pPr>
        <w:numPr>
          <w:ilvl w:val="0"/>
          <w:numId w:val="0"/>
        </w:numPr>
        <w:ind w:leftChars="0"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具有合法的道路运输经营许可证、车辆行驶证；</w:t>
      </w:r>
    </w:p>
    <w:p>
      <w:pPr>
        <w:numPr>
          <w:ilvl w:val="0"/>
          <w:numId w:val="0"/>
        </w:numPr>
        <w:ind w:leftChars="0"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具有健全的运输车辆运营、安全、质量、保养、行政管理制度并得到有效执行；</w:t>
      </w:r>
    </w:p>
    <w:p>
      <w:pPr>
        <w:numPr>
          <w:ilvl w:val="0"/>
          <w:numId w:val="0"/>
        </w:numPr>
        <w:ind w:leftChars="0"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(6)</w:t>
      </w:r>
      <w:r>
        <w:rPr>
          <w:rFonts w:hint="eastAsia" w:ascii="仿宋" w:hAnsi="仿宋" w:eastAsia="仿宋" w:cs="仿宋"/>
          <w:sz w:val="32"/>
          <w:szCs w:val="32"/>
        </w:rPr>
        <w:t>运输车辆具备全密闭运输机械装置或密闭苫盖装置、安装行驶及装卸记录仪和相应的建筑垃圾分类运输设备。</w:t>
      </w:r>
    </w:p>
    <w:p>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left"/>
        <w:textAlignment w:val="auto"/>
        <w:rPr>
          <w:rFonts w:ascii="仿宋" w:hAnsi="仿宋" w:eastAsia="仿宋" w:cs="仿宋"/>
          <w:color w:val="auto"/>
          <w:kern w:val="0"/>
          <w:sz w:val="32"/>
          <w:szCs w:val="32"/>
        </w:rPr>
      </w:pPr>
      <w:r>
        <w:rPr>
          <w:rFonts w:hint="eastAsia" w:ascii="仿宋" w:hAnsi="仿宋" w:eastAsia="仿宋" w:cs="仿宋"/>
          <w:sz w:val="32"/>
          <w:szCs w:val="32"/>
        </w:rPr>
        <w:t>第</w:t>
      </w:r>
      <w:r>
        <w:rPr>
          <w:rFonts w:hint="eastAsia" w:ascii="仿宋" w:hAnsi="仿宋" w:eastAsia="仿宋" w:cs="仿宋"/>
          <w:sz w:val="32"/>
          <w:szCs w:val="32"/>
          <w:lang w:eastAsia="zh-CN"/>
        </w:rPr>
        <w:t>八</w:t>
      </w:r>
      <w:r>
        <w:rPr>
          <w:rFonts w:hint="eastAsia" w:ascii="仿宋" w:hAnsi="仿宋" w:eastAsia="仿宋" w:cs="仿宋"/>
          <w:sz w:val="32"/>
          <w:szCs w:val="32"/>
        </w:rPr>
        <w:t>条</w:t>
      </w:r>
      <w:r>
        <w:rPr>
          <w:rFonts w:hint="eastAsia" w:ascii="仿宋" w:hAnsi="仿宋" w:eastAsia="仿宋" w:cs="仿宋"/>
          <w:sz w:val="32"/>
          <w:szCs w:val="32"/>
          <w:lang w:val="en-US" w:eastAsia="zh-CN"/>
        </w:rPr>
        <w:t xml:space="preserve"> </w:t>
      </w:r>
      <w:r>
        <w:rPr>
          <w:rFonts w:hint="eastAsia" w:ascii="仿宋" w:hAnsi="仿宋" w:eastAsia="仿宋" w:cs="仿宋"/>
          <w:color w:val="auto"/>
          <w:kern w:val="0"/>
          <w:sz w:val="32"/>
          <w:szCs w:val="32"/>
        </w:rPr>
        <w:t>《建筑垃圾处置证》应当注明以下事项：</w:t>
      </w:r>
      <w:r>
        <w:rPr>
          <w:rFonts w:ascii="仿宋" w:hAnsi="仿宋" w:eastAsia="仿宋" w:cs="仿宋"/>
          <w:color w:val="auto"/>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ascii="仿宋" w:hAnsi="仿宋" w:eastAsia="仿宋" w:cs="仿宋"/>
          <w:color w:val="auto"/>
          <w:kern w:val="0"/>
          <w:sz w:val="32"/>
          <w:szCs w:val="32"/>
        </w:rPr>
      </w:pPr>
      <w:r>
        <w:rPr>
          <w:rFonts w:hint="eastAsia" w:ascii="仿宋" w:hAnsi="仿宋" w:eastAsia="仿宋" w:cs="仿宋"/>
          <w:color w:val="auto"/>
          <w:kern w:val="0"/>
          <w:sz w:val="32"/>
          <w:szCs w:val="32"/>
        </w:rPr>
        <w:t>（一）建设单位的名称；</w:t>
      </w:r>
      <w:r>
        <w:rPr>
          <w:rFonts w:hint="eastAsia" w:ascii="仿宋" w:hAnsi="仿宋" w:eastAsia="仿宋" w:cs="仿宋"/>
          <w:color w:val="auto"/>
          <w:kern w:val="0"/>
          <w:sz w:val="32"/>
          <w:szCs w:val="32"/>
          <w:lang w:eastAsia="zh-CN"/>
        </w:rPr>
        <w:t>运输单位名称</w:t>
      </w:r>
      <w:r>
        <w:rPr>
          <w:rFonts w:hint="eastAsia" w:ascii="仿宋" w:hAnsi="仿宋" w:eastAsia="仿宋" w:cs="仿宋"/>
          <w:color w:val="auto"/>
          <w:kern w:val="0"/>
          <w:sz w:val="32"/>
          <w:szCs w:val="32"/>
        </w:rPr>
        <w:t>；</w:t>
      </w:r>
      <w:r>
        <w:rPr>
          <w:rFonts w:ascii="仿宋" w:hAnsi="仿宋" w:eastAsia="仿宋" w:cs="仿宋"/>
          <w:color w:val="auto"/>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ascii="仿宋" w:hAnsi="仿宋" w:eastAsia="仿宋" w:cs="仿宋"/>
          <w:color w:val="auto"/>
          <w:kern w:val="0"/>
          <w:sz w:val="32"/>
          <w:szCs w:val="32"/>
        </w:rPr>
      </w:pPr>
      <w:r>
        <w:rPr>
          <w:rFonts w:hint="eastAsia" w:ascii="仿宋" w:hAnsi="仿宋" w:eastAsia="仿宋" w:cs="仿宋"/>
          <w:color w:val="auto"/>
          <w:kern w:val="0"/>
          <w:sz w:val="32"/>
          <w:szCs w:val="32"/>
        </w:rPr>
        <w:t>（二）</w:t>
      </w:r>
      <w:r>
        <w:rPr>
          <w:rFonts w:hint="eastAsia" w:ascii="仿宋" w:hAnsi="仿宋" w:eastAsia="仿宋" w:cs="仿宋"/>
          <w:color w:val="auto"/>
          <w:kern w:val="0"/>
          <w:sz w:val="32"/>
          <w:szCs w:val="32"/>
          <w:lang w:eastAsia="zh-CN"/>
        </w:rPr>
        <w:t>工程名称</w:t>
      </w:r>
      <w:r>
        <w:rPr>
          <w:rFonts w:hint="eastAsia" w:ascii="仿宋" w:hAnsi="仿宋" w:eastAsia="仿宋" w:cs="仿宋"/>
          <w:color w:val="auto"/>
          <w:kern w:val="0"/>
          <w:sz w:val="32"/>
          <w:szCs w:val="32"/>
        </w:rPr>
        <w:t>；</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ascii="仿宋" w:hAnsi="仿宋" w:eastAsia="仿宋" w:cs="仿宋"/>
          <w:color w:val="auto"/>
          <w:kern w:val="0"/>
          <w:sz w:val="32"/>
          <w:szCs w:val="32"/>
        </w:rPr>
      </w:pPr>
      <w:r>
        <w:rPr>
          <w:rFonts w:hint="eastAsia" w:ascii="仿宋" w:hAnsi="仿宋" w:eastAsia="仿宋" w:cs="仿宋"/>
          <w:color w:val="auto"/>
          <w:kern w:val="0"/>
          <w:sz w:val="32"/>
          <w:szCs w:val="32"/>
        </w:rPr>
        <w:t>（三）</w:t>
      </w:r>
      <w:r>
        <w:rPr>
          <w:rFonts w:hint="eastAsia" w:ascii="仿宋" w:hAnsi="仿宋" w:eastAsia="仿宋" w:cs="仿宋"/>
          <w:color w:val="auto"/>
          <w:kern w:val="0"/>
          <w:sz w:val="32"/>
          <w:szCs w:val="32"/>
          <w:lang w:eastAsia="zh-CN"/>
        </w:rPr>
        <w:t>施工地点</w:t>
      </w:r>
      <w:r>
        <w:rPr>
          <w:rFonts w:hint="eastAsia" w:ascii="仿宋" w:hAnsi="仿宋" w:eastAsia="仿宋" w:cs="仿宋"/>
          <w:color w:val="auto"/>
          <w:kern w:val="0"/>
          <w:sz w:val="32"/>
          <w:szCs w:val="32"/>
        </w:rPr>
        <w:t>；</w:t>
      </w:r>
      <w:r>
        <w:rPr>
          <w:rFonts w:hint="eastAsia" w:ascii="仿宋" w:hAnsi="仿宋" w:eastAsia="仿宋" w:cs="仿宋"/>
          <w:color w:val="auto"/>
          <w:kern w:val="0"/>
          <w:sz w:val="32"/>
          <w:szCs w:val="32"/>
          <w:lang w:eastAsia="zh-CN"/>
        </w:rPr>
        <w:t>处置地点</w:t>
      </w:r>
      <w:r>
        <w:rPr>
          <w:rFonts w:hint="eastAsia" w:ascii="仿宋" w:hAnsi="仿宋" w:eastAsia="仿宋" w:cs="仿宋"/>
          <w:color w:val="auto"/>
          <w:kern w:val="0"/>
          <w:sz w:val="32"/>
          <w:szCs w:val="32"/>
        </w:rPr>
        <w:t>；</w:t>
      </w:r>
      <w:r>
        <w:rPr>
          <w:rFonts w:ascii="仿宋" w:hAnsi="仿宋" w:eastAsia="仿宋" w:cs="仿宋"/>
          <w:color w:val="auto"/>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lang w:eastAsia="zh-CN"/>
        </w:rPr>
        <w:t>（四）方量；</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ascii="仿宋" w:hAnsi="仿宋" w:eastAsia="仿宋" w:cs="仿宋"/>
          <w:color w:val="auto"/>
          <w:kern w:val="0"/>
          <w:sz w:val="32"/>
          <w:szCs w:val="32"/>
        </w:rPr>
      </w:pPr>
      <w:r>
        <w:rPr>
          <w:rFonts w:hint="eastAsia" w:ascii="仿宋" w:hAnsi="仿宋" w:eastAsia="仿宋" w:cs="仿宋"/>
          <w:color w:val="auto"/>
          <w:kern w:val="0"/>
          <w:sz w:val="32"/>
          <w:szCs w:val="32"/>
        </w:rPr>
        <w:t>（</w:t>
      </w:r>
      <w:r>
        <w:rPr>
          <w:rFonts w:hint="eastAsia" w:ascii="仿宋" w:hAnsi="仿宋" w:eastAsia="仿宋" w:cs="仿宋"/>
          <w:color w:val="auto"/>
          <w:kern w:val="0"/>
          <w:sz w:val="32"/>
          <w:szCs w:val="32"/>
          <w:lang w:eastAsia="zh-CN"/>
        </w:rPr>
        <w:t>五</w:t>
      </w:r>
      <w:r>
        <w:rPr>
          <w:rFonts w:hint="eastAsia" w:ascii="仿宋" w:hAnsi="仿宋" w:eastAsia="仿宋" w:cs="仿宋"/>
          <w:color w:val="auto"/>
          <w:kern w:val="0"/>
          <w:sz w:val="32"/>
          <w:szCs w:val="32"/>
        </w:rPr>
        <w:t>）</w:t>
      </w:r>
      <w:r>
        <w:rPr>
          <w:rFonts w:ascii="仿宋" w:hAnsi="仿宋" w:eastAsia="仿宋" w:cs="仿宋"/>
          <w:color w:val="auto"/>
          <w:kern w:val="0"/>
          <w:sz w:val="32"/>
          <w:szCs w:val="32"/>
        </w:rPr>
        <w:t xml:space="preserve"> </w:t>
      </w:r>
      <w:r>
        <w:rPr>
          <w:rFonts w:hint="eastAsia" w:ascii="仿宋" w:hAnsi="仿宋" w:eastAsia="仿宋" w:cs="仿宋"/>
          <w:color w:val="auto"/>
          <w:kern w:val="0"/>
          <w:sz w:val="32"/>
          <w:szCs w:val="32"/>
          <w:lang w:eastAsia="zh-CN"/>
        </w:rPr>
        <w:t>行驶路线；</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lang w:eastAsia="zh-CN"/>
        </w:rPr>
        <w:t>（六）</w:t>
      </w:r>
      <w:r>
        <w:rPr>
          <w:rFonts w:hint="eastAsia" w:ascii="仿宋" w:hAnsi="仿宋" w:eastAsia="仿宋" w:cs="仿宋"/>
          <w:color w:val="auto"/>
          <w:kern w:val="0"/>
          <w:sz w:val="32"/>
          <w:szCs w:val="32"/>
        </w:rPr>
        <w:t>处置证的有效期限</w:t>
      </w:r>
      <w:r>
        <w:rPr>
          <w:rFonts w:hint="eastAsia" w:ascii="仿宋" w:hAnsi="仿宋" w:eastAsia="仿宋" w:cs="仿宋"/>
          <w:color w:val="auto"/>
          <w:kern w:val="0"/>
          <w:sz w:val="32"/>
          <w:szCs w:val="32"/>
          <w:lang w:eastAsia="zh-CN"/>
        </w:rPr>
        <w:t>；</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rPr>
        <w:t>（六）</w:t>
      </w:r>
      <w:r>
        <w:rPr>
          <w:rFonts w:hint="eastAsia" w:ascii="仿宋" w:hAnsi="仿宋" w:eastAsia="仿宋" w:cs="仿宋"/>
          <w:color w:val="auto"/>
          <w:kern w:val="0"/>
          <w:sz w:val="32"/>
          <w:szCs w:val="32"/>
          <w:lang w:eastAsia="zh-CN"/>
        </w:rPr>
        <w:t>车辆牌照号；</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ascii="仿宋" w:hAnsi="仿宋" w:eastAsia="仿宋" w:cs="仿宋"/>
          <w:color w:val="auto"/>
          <w:kern w:val="0"/>
          <w:sz w:val="32"/>
          <w:szCs w:val="32"/>
        </w:rPr>
      </w:pP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lang w:val="en-US" w:eastAsia="zh-CN"/>
        </w:rPr>
        <w:t>七</w:t>
      </w: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lang w:val="en-US" w:eastAsia="zh-CN"/>
        </w:rPr>
        <w:t>证书编号</w:t>
      </w:r>
      <w:r>
        <w:rPr>
          <w:rFonts w:ascii="仿宋" w:hAnsi="仿宋" w:eastAsia="仿宋" w:cs="仿宋"/>
          <w:color w:val="auto"/>
          <w:kern w:val="0"/>
          <w:sz w:val="32"/>
          <w:szCs w:val="32"/>
        </w:rPr>
        <w:t xml:space="preserve"> </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w:t>
      </w:r>
      <w:r>
        <w:rPr>
          <w:rFonts w:hint="eastAsia" w:ascii="仿宋" w:hAnsi="仿宋" w:eastAsia="仿宋" w:cs="仿宋"/>
          <w:sz w:val="32"/>
          <w:szCs w:val="32"/>
          <w:lang w:eastAsia="zh-CN"/>
        </w:rPr>
        <w:t>九</w:t>
      </w:r>
      <w:r>
        <w:rPr>
          <w:rFonts w:hint="eastAsia" w:ascii="仿宋" w:hAnsi="仿宋" w:eastAsia="仿宋" w:cs="仿宋"/>
          <w:sz w:val="32"/>
          <w:szCs w:val="32"/>
        </w:rPr>
        <w:t>条 对需要建筑垃圾调剂的，必须由建设单位或者施工单位向</w:t>
      </w:r>
      <w:r>
        <w:rPr>
          <w:rFonts w:hint="eastAsia" w:ascii="仿宋" w:hAnsi="仿宋" w:eastAsia="仿宋" w:cs="仿宋"/>
          <w:sz w:val="32"/>
          <w:szCs w:val="32"/>
          <w:lang w:eastAsia="zh-CN"/>
        </w:rPr>
        <w:t>县行政审批局</w:t>
      </w:r>
      <w:r>
        <w:rPr>
          <w:rFonts w:hint="eastAsia" w:ascii="仿宋" w:hAnsi="仿宋" w:eastAsia="仿宋" w:cs="仿宋"/>
          <w:sz w:val="32"/>
          <w:szCs w:val="32"/>
        </w:rPr>
        <w:t>提出申请，经核准，方可进行。</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w:t>
      </w:r>
      <w:r>
        <w:rPr>
          <w:rFonts w:hint="eastAsia" w:ascii="仿宋" w:hAnsi="仿宋" w:eastAsia="仿宋" w:cs="仿宋"/>
          <w:sz w:val="32"/>
          <w:szCs w:val="32"/>
          <w:lang w:eastAsia="zh-CN"/>
        </w:rPr>
        <w:t>十</w:t>
      </w:r>
      <w:r>
        <w:rPr>
          <w:rFonts w:hint="eastAsia" w:ascii="仿宋" w:hAnsi="仿宋" w:eastAsia="仿宋" w:cs="仿宋"/>
          <w:sz w:val="32"/>
          <w:szCs w:val="32"/>
        </w:rPr>
        <w:t xml:space="preserve">条 禁止涂改、倒卖、出租、出借或者以其他形式非法转让城市建筑垃圾处置核准文件。 </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第十</w:t>
      </w:r>
      <w:r>
        <w:rPr>
          <w:rFonts w:hint="eastAsia" w:ascii="仿宋" w:hAnsi="仿宋" w:eastAsia="仿宋" w:cs="仿宋"/>
          <w:sz w:val="32"/>
          <w:szCs w:val="32"/>
          <w:lang w:eastAsia="zh-CN"/>
        </w:rPr>
        <w:t>一</w:t>
      </w:r>
      <w:r>
        <w:rPr>
          <w:rFonts w:hint="eastAsia" w:ascii="仿宋" w:hAnsi="仿宋" w:eastAsia="仿宋" w:cs="仿宋"/>
          <w:sz w:val="32"/>
          <w:szCs w:val="32"/>
        </w:rPr>
        <w:t>条 建筑垃圾处置单位应当按照规定的时间处置建筑垃圾，工程需回收利用的建筑垃圾应当按照施工现场管理有关规定进行处置。特殊情况</w:t>
      </w:r>
      <w:r>
        <w:rPr>
          <w:rFonts w:hint="eastAsia" w:ascii="仿宋" w:hAnsi="仿宋" w:eastAsia="仿宋" w:cs="仿宋"/>
          <w:sz w:val="32"/>
          <w:szCs w:val="32"/>
          <w:lang w:eastAsia="zh-CN"/>
        </w:rPr>
        <w:t>下，</w:t>
      </w:r>
      <w:r>
        <w:rPr>
          <w:rFonts w:hint="eastAsia" w:ascii="仿宋" w:hAnsi="仿宋" w:eastAsia="仿宋" w:cs="仿宋"/>
          <w:sz w:val="32"/>
          <w:szCs w:val="32"/>
        </w:rPr>
        <w:t>需</w:t>
      </w:r>
      <w:r>
        <w:rPr>
          <w:rFonts w:hint="eastAsia" w:ascii="仿宋" w:hAnsi="仿宋" w:eastAsia="仿宋" w:cs="仿宋"/>
          <w:sz w:val="32"/>
          <w:szCs w:val="32"/>
          <w:lang w:eastAsia="zh-CN"/>
        </w:rPr>
        <w:t>要</w:t>
      </w:r>
      <w:r>
        <w:rPr>
          <w:rFonts w:hint="eastAsia" w:ascii="仿宋" w:hAnsi="仿宋" w:eastAsia="仿宋" w:cs="仿宋"/>
          <w:sz w:val="32"/>
          <w:szCs w:val="32"/>
        </w:rPr>
        <w:t>延期处置建筑垃圾的，</w:t>
      </w:r>
      <w:r>
        <w:rPr>
          <w:rFonts w:hint="eastAsia" w:ascii="仿宋" w:hAnsi="仿宋" w:eastAsia="仿宋" w:cs="仿宋"/>
          <w:sz w:val="32"/>
          <w:szCs w:val="32"/>
          <w:lang w:eastAsia="zh-CN"/>
        </w:rPr>
        <w:t>应该提前申请，经批准后才能延期处置。</w:t>
      </w:r>
      <w:r>
        <w:rPr>
          <w:rFonts w:hint="eastAsia" w:ascii="仿宋" w:hAnsi="仿宋" w:eastAsia="仿宋" w:cs="仿宋"/>
          <w:sz w:val="32"/>
          <w:szCs w:val="32"/>
        </w:rPr>
        <w:t xml:space="preserve">对延期处置的建筑垃圾，建设单位或者施工单位应当按照有关规定采取相应的防尘措施，防止扬尘污染环境。 </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第十</w:t>
      </w:r>
      <w:r>
        <w:rPr>
          <w:rFonts w:hint="eastAsia" w:ascii="仿宋" w:hAnsi="仿宋" w:eastAsia="仿宋" w:cs="仿宋"/>
          <w:sz w:val="32"/>
          <w:szCs w:val="32"/>
          <w:lang w:eastAsia="zh-CN"/>
        </w:rPr>
        <w:t>二</w:t>
      </w:r>
      <w:r>
        <w:rPr>
          <w:rFonts w:hint="eastAsia" w:ascii="仿宋" w:hAnsi="仿宋" w:eastAsia="仿宋" w:cs="仿宋"/>
          <w:sz w:val="32"/>
          <w:szCs w:val="32"/>
        </w:rPr>
        <w:t>条 任何单位和个人不得擅自倾倒、堆放或者处置建筑垃圾。不得将建筑垃圾混入生活垃圾，不得将危险废物混入建筑垃圾，不得擅自设立弃置（消纳）场受纳建筑垃圾。因建设施工、拆除（迁）产生的建筑垃圾等废弃物应当在指定的地点或区域单独存放，不得倒入城市生活垃圾收集</w:t>
      </w:r>
      <w:r>
        <w:rPr>
          <w:rFonts w:hint="eastAsia" w:ascii="仿宋" w:hAnsi="仿宋" w:eastAsia="仿宋" w:cs="仿宋"/>
          <w:sz w:val="32"/>
          <w:szCs w:val="32"/>
          <w:lang w:eastAsia="zh-CN"/>
        </w:rPr>
        <w:t>设施</w:t>
      </w:r>
      <w:r>
        <w:rPr>
          <w:rFonts w:hint="eastAsia" w:ascii="仿宋" w:hAnsi="仿宋" w:eastAsia="仿宋" w:cs="仿宋"/>
          <w:sz w:val="32"/>
          <w:szCs w:val="32"/>
        </w:rPr>
        <w:t>。</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第十</w:t>
      </w:r>
      <w:r>
        <w:rPr>
          <w:rFonts w:hint="eastAsia" w:ascii="仿宋" w:hAnsi="仿宋" w:eastAsia="仿宋" w:cs="仿宋"/>
          <w:sz w:val="32"/>
          <w:szCs w:val="32"/>
          <w:lang w:val="en-US" w:eastAsia="zh-CN"/>
        </w:rPr>
        <w:t>三</w:t>
      </w:r>
      <w:r>
        <w:rPr>
          <w:rFonts w:hint="eastAsia" w:ascii="仿宋" w:hAnsi="仿宋" w:eastAsia="仿宋" w:cs="仿宋"/>
          <w:sz w:val="32"/>
          <w:szCs w:val="32"/>
        </w:rPr>
        <w:t>条</w:t>
      </w:r>
      <w:r>
        <w:rPr>
          <w:rFonts w:hint="eastAsia" w:ascii="仿宋" w:hAnsi="仿宋" w:eastAsia="仿宋" w:cs="仿宋"/>
          <w:sz w:val="32"/>
          <w:szCs w:val="32"/>
          <w:lang w:eastAsia="zh-CN"/>
        </w:rPr>
        <w:t>，</w:t>
      </w:r>
      <w:r>
        <w:rPr>
          <w:rFonts w:hint="eastAsia" w:ascii="仿宋" w:hAnsi="仿宋" w:eastAsia="仿宋" w:cs="仿宋"/>
          <w:sz w:val="32"/>
          <w:szCs w:val="32"/>
        </w:rPr>
        <w:t>建筑垃圾处置</w:t>
      </w:r>
      <w:r>
        <w:rPr>
          <w:rFonts w:hint="eastAsia" w:ascii="仿宋" w:hAnsi="仿宋" w:eastAsia="仿宋" w:cs="仿宋"/>
          <w:sz w:val="32"/>
          <w:szCs w:val="32"/>
          <w:lang w:val="en-US" w:eastAsia="zh-CN"/>
        </w:rPr>
        <w:t>根据国家有关规定</w:t>
      </w:r>
      <w:r>
        <w:rPr>
          <w:rFonts w:hint="eastAsia" w:ascii="仿宋" w:hAnsi="仿宋" w:eastAsia="仿宋" w:cs="仿宋"/>
          <w:sz w:val="32"/>
          <w:szCs w:val="32"/>
        </w:rPr>
        <w:t>实行收费制度</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建筑垃圾处置费的具体</w:t>
      </w:r>
      <w:r>
        <w:rPr>
          <w:rFonts w:hint="eastAsia" w:ascii="仿宋" w:hAnsi="仿宋" w:eastAsia="仿宋" w:cs="仿宋"/>
          <w:sz w:val="32"/>
          <w:szCs w:val="32"/>
        </w:rPr>
        <w:t>收费标准由</w:t>
      </w:r>
      <w:r>
        <w:rPr>
          <w:rFonts w:hint="eastAsia" w:ascii="仿宋" w:hAnsi="仿宋" w:eastAsia="仿宋" w:cs="仿宋"/>
          <w:sz w:val="32"/>
          <w:szCs w:val="32"/>
          <w:lang w:val="en-US" w:eastAsia="zh-CN"/>
        </w:rPr>
        <w:t>县价格行政主管</w:t>
      </w:r>
      <w:r>
        <w:rPr>
          <w:rFonts w:hint="eastAsia" w:ascii="仿宋" w:hAnsi="仿宋" w:eastAsia="仿宋" w:cs="仿宋"/>
          <w:sz w:val="32"/>
          <w:szCs w:val="32"/>
        </w:rPr>
        <w:t>部门</w:t>
      </w:r>
      <w:r>
        <w:rPr>
          <w:rFonts w:hint="eastAsia" w:ascii="仿宋" w:hAnsi="仿宋" w:eastAsia="仿宋" w:cs="仿宋"/>
          <w:sz w:val="32"/>
          <w:szCs w:val="32"/>
          <w:lang w:val="en-US" w:eastAsia="zh-CN"/>
        </w:rPr>
        <w:t>核定后，与县建设主管部门联合发文公布实行</w:t>
      </w:r>
      <w:r>
        <w:rPr>
          <w:rFonts w:hint="eastAsia" w:ascii="仿宋" w:hAnsi="仿宋" w:eastAsia="仿宋" w:cs="仿宋"/>
          <w:sz w:val="32"/>
          <w:szCs w:val="32"/>
          <w:lang w:eastAsia="zh-CN"/>
        </w:rPr>
        <w:t>。</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第十</w:t>
      </w:r>
      <w:r>
        <w:rPr>
          <w:rFonts w:hint="eastAsia" w:ascii="仿宋" w:hAnsi="仿宋" w:eastAsia="仿宋" w:cs="仿宋"/>
          <w:sz w:val="32"/>
          <w:szCs w:val="32"/>
          <w:lang w:val="en-US" w:eastAsia="zh-CN"/>
        </w:rPr>
        <w:t>四</w:t>
      </w:r>
      <w:r>
        <w:rPr>
          <w:rFonts w:hint="eastAsia" w:ascii="仿宋" w:hAnsi="仿宋" w:eastAsia="仿宋" w:cs="仿宋"/>
          <w:sz w:val="32"/>
          <w:szCs w:val="32"/>
        </w:rPr>
        <w:t>条 城市建筑垃圾运输实行市场准入制度，运输企业从事建筑垃圾运输的，须经</w:t>
      </w:r>
      <w:r>
        <w:rPr>
          <w:rFonts w:hint="eastAsia" w:ascii="仿宋" w:hAnsi="仿宋" w:eastAsia="仿宋" w:cs="仿宋"/>
          <w:sz w:val="32"/>
          <w:szCs w:val="32"/>
          <w:lang w:eastAsia="zh-CN"/>
        </w:rPr>
        <w:t>县住建局</w:t>
      </w:r>
      <w:r>
        <w:rPr>
          <w:rFonts w:hint="eastAsia" w:ascii="仿宋" w:hAnsi="仿宋" w:eastAsia="仿宋" w:cs="仿宋"/>
          <w:sz w:val="32"/>
          <w:szCs w:val="32"/>
        </w:rPr>
        <w:t>核准，取得建筑垃圾营运服务资格。任何单位和个人不得将建筑垃圾交给个人或者未经核准从事建筑垃圾运输的单位运输。</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color w:val="auto"/>
        </w:rPr>
      </w:pPr>
      <w:r>
        <w:rPr>
          <w:rFonts w:hint="eastAsia" w:ascii="仿宋" w:hAnsi="仿宋" w:eastAsia="仿宋" w:cs="仿宋"/>
          <w:color w:val="auto"/>
          <w:kern w:val="0"/>
          <w:sz w:val="32"/>
          <w:szCs w:val="32"/>
        </w:rPr>
        <w:t>建筑垃圾运输单位经核准后方可开展相应业务，应当具备以下条件：</w:t>
      </w:r>
      <w:r>
        <w:rPr>
          <w:rFonts w:ascii="仿宋" w:hAnsi="仿宋" w:eastAsia="仿宋" w:cs="仿宋"/>
          <w:color w:val="auto"/>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ascii="仿宋" w:hAnsi="仿宋" w:eastAsia="仿宋" w:cs="仿宋"/>
          <w:color w:val="auto"/>
          <w:kern w:val="0"/>
          <w:sz w:val="32"/>
          <w:szCs w:val="32"/>
        </w:rPr>
      </w:pPr>
      <w:r>
        <w:rPr>
          <w:rFonts w:hint="eastAsia" w:ascii="仿宋" w:hAnsi="仿宋" w:eastAsia="仿宋" w:cs="仿宋"/>
          <w:color w:val="auto"/>
          <w:kern w:val="0"/>
          <w:sz w:val="32"/>
          <w:szCs w:val="32"/>
        </w:rPr>
        <w:t>（一）申请人是依法注册的企业法人，具有良好的商业信誉和健全的财务会计制度；</w:t>
      </w:r>
      <w:r>
        <w:rPr>
          <w:rFonts w:ascii="仿宋" w:hAnsi="仿宋" w:eastAsia="仿宋" w:cs="仿宋"/>
          <w:color w:val="auto"/>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ascii="仿宋" w:hAnsi="仿宋" w:eastAsia="仿宋" w:cs="仿宋"/>
          <w:color w:val="auto"/>
          <w:kern w:val="0"/>
          <w:sz w:val="32"/>
          <w:szCs w:val="32"/>
        </w:rPr>
      </w:pPr>
      <w:r>
        <w:rPr>
          <w:rFonts w:hint="eastAsia" w:ascii="仿宋" w:hAnsi="仿宋" w:eastAsia="仿宋" w:cs="仿宋"/>
          <w:color w:val="auto"/>
          <w:kern w:val="0"/>
          <w:sz w:val="32"/>
          <w:szCs w:val="32"/>
        </w:rPr>
        <w:t>（二）承运</w:t>
      </w:r>
      <w:r>
        <w:rPr>
          <w:rFonts w:hint="eastAsia" w:ascii="仿宋" w:hAnsi="仿宋" w:eastAsia="仿宋" w:cs="仿宋"/>
          <w:color w:val="auto"/>
          <w:kern w:val="0"/>
          <w:sz w:val="32"/>
          <w:szCs w:val="32"/>
          <w:lang w:eastAsia="zh-CN"/>
        </w:rPr>
        <w:t>企业具有合法的</w:t>
      </w:r>
      <w:r>
        <w:rPr>
          <w:rFonts w:hint="eastAsia" w:ascii="仿宋" w:hAnsi="仿宋" w:eastAsia="仿宋" w:cs="仿宋"/>
          <w:color w:val="auto"/>
          <w:kern w:val="0"/>
          <w:sz w:val="32"/>
          <w:szCs w:val="32"/>
        </w:rPr>
        <w:t>道路运输经营许可证</w:t>
      </w: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rPr>
        <w:t>承运车辆</w:t>
      </w:r>
      <w:r>
        <w:rPr>
          <w:rFonts w:hint="eastAsia" w:ascii="仿宋" w:hAnsi="仿宋" w:eastAsia="仿宋" w:cs="仿宋"/>
          <w:color w:val="auto"/>
          <w:kern w:val="0"/>
          <w:sz w:val="32"/>
          <w:szCs w:val="32"/>
          <w:lang w:eastAsia="zh-CN"/>
        </w:rPr>
        <w:t>具</w:t>
      </w:r>
      <w:r>
        <w:rPr>
          <w:rFonts w:hint="eastAsia" w:ascii="仿宋" w:hAnsi="仿宋" w:eastAsia="仿宋" w:cs="仿宋"/>
          <w:color w:val="auto"/>
          <w:kern w:val="0"/>
          <w:sz w:val="32"/>
          <w:szCs w:val="32"/>
        </w:rPr>
        <w:t>有合法的</w:t>
      </w:r>
      <w:r>
        <w:rPr>
          <w:rFonts w:hint="eastAsia" w:ascii="仿宋" w:hAnsi="仿宋" w:eastAsia="仿宋" w:cs="仿宋"/>
          <w:color w:val="auto"/>
          <w:kern w:val="0"/>
          <w:sz w:val="32"/>
          <w:szCs w:val="32"/>
          <w:lang w:eastAsia="zh-CN"/>
        </w:rPr>
        <w:t>营运证、行驶证</w:t>
      </w:r>
      <w:r>
        <w:rPr>
          <w:rFonts w:hint="eastAsia" w:ascii="仿宋" w:hAnsi="仿宋" w:eastAsia="仿宋" w:cs="仿宋"/>
          <w:color w:val="auto"/>
          <w:kern w:val="0"/>
          <w:sz w:val="32"/>
          <w:szCs w:val="32"/>
        </w:rPr>
        <w:t>；</w:t>
      </w:r>
      <w:r>
        <w:rPr>
          <w:rFonts w:ascii="仿宋" w:hAnsi="仿宋" w:eastAsia="仿宋" w:cs="仿宋"/>
          <w:color w:val="auto"/>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color w:val="auto"/>
        </w:rPr>
      </w:pPr>
      <w:r>
        <w:rPr>
          <w:rFonts w:hint="eastAsia" w:ascii="仿宋" w:hAnsi="仿宋" w:eastAsia="仿宋" w:cs="仿宋"/>
          <w:color w:val="auto"/>
          <w:kern w:val="0"/>
          <w:sz w:val="32"/>
          <w:szCs w:val="32"/>
        </w:rPr>
        <w:t>（</w:t>
      </w:r>
      <w:r>
        <w:rPr>
          <w:rFonts w:hint="eastAsia" w:ascii="仿宋" w:hAnsi="仿宋" w:eastAsia="仿宋" w:cs="仿宋"/>
          <w:color w:val="auto"/>
          <w:kern w:val="0"/>
          <w:sz w:val="32"/>
          <w:szCs w:val="32"/>
          <w:lang w:eastAsia="zh-CN"/>
        </w:rPr>
        <w:t>三</w:t>
      </w:r>
      <w:r>
        <w:rPr>
          <w:rFonts w:hint="eastAsia" w:ascii="仿宋" w:hAnsi="仿宋" w:eastAsia="仿宋" w:cs="仿宋"/>
          <w:color w:val="auto"/>
          <w:kern w:val="0"/>
          <w:sz w:val="32"/>
          <w:szCs w:val="32"/>
        </w:rPr>
        <w:t>）装载部分完整无缺，挡板严密，无破损，后马槽设有锁定装置，车辆加盖密闭，设有GPS（全球定位系统）车载终端设备，且已与环境卫生主管部门联网。</w:t>
      </w:r>
      <w:r>
        <w:rPr>
          <w:rFonts w:ascii="Tahoma" w:hAnsi="Tahoma" w:eastAsia="Tahoma" w:cs="Tahoma"/>
          <w:color w:val="auto"/>
          <w:kern w:val="0"/>
          <w:sz w:val="24"/>
        </w:rPr>
        <w:t xml:space="preserve"> </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ascii="仿宋" w:hAnsi="仿宋" w:eastAsia="仿宋" w:cs="仿宋"/>
          <w:color w:val="auto"/>
          <w:kern w:val="0"/>
          <w:sz w:val="32"/>
          <w:szCs w:val="32"/>
        </w:rPr>
      </w:pPr>
      <w:r>
        <w:rPr>
          <w:rFonts w:hint="eastAsia" w:ascii="仿宋" w:hAnsi="仿宋" w:eastAsia="仿宋" w:cs="仿宋"/>
          <w:sz w:val="32"/>
          <w:szCs w:val="32"/>
        </w:rPr>
        <w:t>第十</w:t>
      </w:r>
      <w:r>
        <w:rPr>
          <w:rFonts w:hint="eastAsia" w:ascii="仿宋" w:hAnsi="仿宋" w:eastAsia="仿宋" w:cs="仿宋"/>
          <w:sz w:val="32"/>
          <w:szCs w:val="32"/>
          <w:lang w:val="en-US" w:eastAsia="zh-CN"/>
        </w:rPr>
        <w:t>五</w:t>
      </w:r>
      <w:r>
        <w:rPr>
          <w:rFonts w:hint="eastAsia" w:ascii="仿宋" w:hAnsi="仿宋" w:eastAsia="仿宋" w:cs="仿宋"/>
          <w:sz w:val="32"/>
          <w:szCs w:val="32"/>
        </w:rPr>
        <w:t>条</w:t>
      </w:r>
      <w:r>
        <w:rPr>
          <w:rFonts w:hint="eastAsia" w:ascii="宋体" w:hAnsi="宋体" w:eastAsia="宋体" w:cs="宋体"/>
          <w:b/>
          <w:bCs/>
          <w:color w:val="auto"/>
          <w:kern w:val="0"/>
          <w:sz w:val="32"/>
          <w:szCs w:val="32"/>
        </w:rPr>
        <w:t xml:space="preserve"> </w:t>
      </w:r>
      <w:r>
        <w:rPr>
          <w:rFonts w:hint="eastAsia" w:ascii="仿宋" w:hAnsi="仿宋" w:eastAsia="仿宋" w:cs="仿宋"/>
          <w:color w:val="auto"/>
          <w:kern w:val="0"/>
          <w:sz w:val="32"/>
          <w:szCs w:val="32"/>
        </w:rPr>
        <w:t>从事建筑垃圾运输的单位，应当遵守下列规定：</w:t>
      </w:r>
      <w:r>
        <w:rPr>
          <w:rFonts w:ascii="仿宋" w:hAnsi="仿宋" w:eastAsia="仿宋" w:cs="仿宋"/>
          <w:color w:val="auto"/>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ascii="仿宋" w:hAnsi="仿宋" w:eastAsia="仿宋" w:cs="仿宋"/>
          <w:color w:val="auto"/>
          <w:kern w:val="0"/>
          <w:sz w:val="32"/>
          <w:szCs w:val="32"/>
        </w:rPr>
      </w:pPr>
      <w:r>
        <w:rPr>
          <w:rFonts w:hint="eastAsia" w:ascii="仿宋" w:hAnsi="仿宋" w:eastAsia="仿宋" w:cs="仿宋"/>
          <w:color w:val="auto"/>
          <w:kern w:val="0"/>
          <w:sz w:val="32"/>
          <w:szCs w:val="32"/>
        </w:rPr>
        <w:t>（一）随车携带建筑垃圾核准文件，自觉接受管理部门的查验；</w:t>
      </w:r>
      <w:r>
        <w:rPr>
          <w:rFonts w:ascii="仿宋" w:hAnsi="仿宋" w:eastAsia="仿宋" w:cs="仿宋"/>
          <w:color w:val="auto"/>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ascii="仿宋" w:hAnsi="仿宋" w:eastAsia="仿宋" w:cs="仿宋"/>
          <w:color w:val="auto"/>
          <w:kern w:val="0"/>
          <w:sz w:val="32"/>
          <w:szCs w:val="32"/>
        </w:rPr>
      </w:pPr>
      <w:r>
        <w:rPr>
          <w:rFonts w:hint="eastAsia" w:ascii="仿宋" w:hAnsi="仿宋" w:eastAsia="仿宋" w:cs="仿宋"/>
          <w:color w:val="auto"/>
          <w:kern w:val="0"/>
          <w:sz w:val="32"/>
          <w:szCs w:val="32"/>
        </w:rPr>
        <w:t>（二）按照核准范围承运建筑垃圾；</w:t>
      </w:r>
      <w:r>
        <w:rPr>
          <w:rFonts w:ascii="仿宋" w:hAnsi="仿宋" w:eastAsia="仿宋" w:cs="仿宋"/>
          <w:color w:val="auto"/>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rPr>
        <w:t>（三）按照规定的时间和路线行驶，运输过程中，应当装载适量，车厢上部要加装密闭装置，不得丢弃、撒漏建筑垃圾</w:t>
      </w:r>
      <w:r>
        <w:rPr>
          <w:rFonts w:hint="eastAsia" w:ascii="仿宋" w:hAnsi="仿宋" w:eastAsia="仿宋" w:cs="仿宋"/>
          <w:color w:val="auto"/>
          <w:kern w:val="0"/>
          <w:sz w:val="32"/>
          <w:szCs w:val="32"/>
          <w:lang w:eastAsia="zh-CN"/>
        </w:rPr>
        <w:t>，</w:t>
      </w:r>
      <w:r>
        <w:rPr>
          <w:rFonts w:hint="eastAsia" w:ascii="仿宋" w:hAnsi="仿宋" w:eastAsia="仿宋" w:cs="仿宋"/>
          <w:sz w:val="32"/>
          <w:szCs w:val="32"/>
        </w:rPr>
        <w:t>不得超载或带泥行驶</w:t>
      </w:r>
      <w:r>
        <w:rPr>
          <w:rFonts w:hint="eastAsia" w:ascii="仿宋" w:hAnsi="仿宋" w:eastAsia="仿宋" w:cs="仿宋"/>
          <w:sz w:val="32"/>
          <w:szCs w:val="32"/>
          <w:lang w:eastAsia="zh-CN"/>
        </w:rPr>
        <w:t>；</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ascii="仿宋" w:hAnsi="仿宋" w:eastAsia="仿宋" w:cs="仿宋"/>
          <w:color w:val="auto"/>
          <w:kern w:val="0"/>
          <w:sz w:val="32"/>
          <w:szCs w:val="32"/>
        </w:rPr>
      </w:pPr>
      <w:r>
        <w:rPr>
          <w:rFonts w:hint="eastAsia" w:ascii="仿宋" w:hAnsi="仿宋" w:eastAsia="仿宋" w:cs="仿宋"/>
          <w:color w:val="auto"/>
          <w:kern w:val="0"/>
          <w:sz w:val="32"/>
          <w:szCs w:val="32"/>
        </w:rPr>
        <w:t>（四）按照核准</w:t>
      </w:r>
      <w:r>
        <w:rPr>
          <w:rFonts w:hint="eastAsia" w:ascii="仿宋" w:hAnsi="仿宋" w:eastAsia="仿宋" w:cs="仿宋"/>
          <w:color w:val="auto"/>
          <w:kern w:val="0"/>
          <w:sz w:val="32"/>
          <w:szCs w:val="32"/>
          <w:lang w:eastAsia="zh-CN"/>
        </w:rPr>
        <w:t>规定的路线和</w:t>
      </w:r>
      <w:r>
        <w:rPr>
          <w:rFonts w:hint="eastAsia" w:ascii="仿宋" w:hAnsi="仿宋" w:eastAsia="仿宋" w:cs="仿宋"/>
          <w:color w:val="auto"/>
          <w:kern w:val="0"/>
          <w:sz w:val="32"/>
          <w:szCs w:val="32"/>
        </w:rPr>
        <w:t>地点卸载建筑垃圾。</w:t>
      </w:r>
      <w:r>
        <w:rPr>
          <w:rFonts w:ascii="仿宋" w:hAnsi="仿宋" w:eastAsia="仿宋" w:cs="仿宋"/>
          <w:color w:val="auto"/>
          <w:kern w:val="0"/>
          <w:sz w:val="32"/>
          <w:szCs w:val="32"/>
        </w:rPr>
        <w:t xml:space="preserve"> </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第十</w:t>
      </w:r>
      <w:r>
        <w:rPr>
          <w:rFonts w:hint="eastAsia" w:ascii="仿宋" w:hAnsi="仿宋" w:eastAsia="仿宋" w:cs="仿宋"/>
          <w:sz w:val="32"/>
          <w:szCs w:val="32"/>
          <w:lang w:val="en-US" w:eastAsia="zh-CN"/>
        </w:rPr>
        <w:t>六</w:t>
      </w:r>
      <w:r>
        <w:rPr>
          <w:rFonts w:hint="eastAsia" w:ascii="仿宋" w:hAnsi="仿宋" w:eastAsia="仿宋" w:cs="仿宋"/>
          <w:sz w:val="32"/>
          <w:szCs w:val="32"/>
        </w:rPr>
        <w:t>条 建筑垃圾运输单位或者车辆应当服从城管、公安、交通运输等部门的依法检查。</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第十</w:t>
      </w:r>
      <w:r>
        <w:rPr>
          <w:rFonts w:hint="eastAsia" w:ascii="仿宋" w:hAnsi="仿宋" w:eastAsia="仿宋" w:cs="仿宋"/>
          <w:sz w:val="32"/>
          <w:szCs w:val="32"/>
          <w:lang w:val="en-US" w:eastAsia="zh-CN"/>
        </w:rPr>
        <w:t>七</w:t>
      </w:r>
      <w:r>
        <w:rPr>
          <w:rFonts w:hint="eastAsia" w:ascii="仿宋" w:hAnsi="仿宋" w:eastAsia="仿宋" w:cs="仿宋"/>
          <w:sz w:val="32"/>
          <w:szCs w:val="32"/>
        </w:rPr>
        <w:t xml:space="preserve">条 承运建筑垃圾的单位，应当加强对运输车辆全密闭机械装置的日常维护和管理，确保设备设施完好、整洁，并保持车身整洁，各种标识完好。 </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第十</w:t>
      </w:r>
      <w:r>
        <w:rPr>
          <w:rFonts w:hint="eastAsia" w:ascii="仿宋" w:hAnsi="仿宋" w:eastAsia="仿宋" w:cs="仿宋"/>
          <w:sz w:val="32"/>
          <w:szCs w:val="32"/>
          <w:lang w:val="en-US" w:eastAsia="zh-CN"/>
        </w:rPr>
        <w:t>八</w:t>
      </w:r>
      <w:r>
        <w:rPr>
          <w:rFonts w:hint="eastAsia" w:ascii="仿宋" w:hAnsi="仿宋" w:eastAsia="仿宋" w:cs="仿宋"/>
          <w:sz w:val="32"/>
          <w:szCs w:val="32"/>
        </w:rPr>
        <w:t>条 需申请设立建筑垃圾</w:t>
      </w:r>
      <w:r>
        <w:rPr>
          <w:rFonts w:hint="eastAsia" w:ascii="仿宋" w:hAnsi="仿宋" w:eastAsia="仿宋" w:cs="仿宋"/>
          <w:sz w:val="32"/>
          <w:szCs w:val="32"/>
          <w:lang w:eastAsia="zh-CN"/>
        </w:rPr>
        <w:t>处</w:t>
      </w:r>
      <w:r>
        <w:rPr>
          <w:rFonts w:hint="eastAsia" w:ascii="仿宋" w:hAnsi="仿宋" w:eastAsia="仿宋" w:cs="仿宋"/>
          <w:sz w:val="32"/>
          <w:szCs w:val="32"/>
        </w:rPr>
        <w:t>置（消纳）场的单位，应持建筑垃圾</w:t>
      </w:r>
      <w:r>
        <w:rPr>
          <w:rFonts w:hint="eastAsia" w:ascii="仿宋" w:hAnsi="仿宋" w:eastAsia="仿宋" w:cs="仿宋"/>
          <w:sz w:val="32"/>
          <w:szCs w:val="32"/>
          <w:lang w:eastAsia="zh-CN"/>
        </w:rPr>
        <w:t>处</w:t>
      </w:r>
      <w:r>
        <w:rPr>
          <w:rFonts w:hint="eastAsia" w:ascii="仿宋" w:hAnsi="仿宋" w:eastAsia="仿宋" w:cs="仿宋"/>
          <w:sz w:val="32"/>
          <w:szCs w:val="32"/>
        </w:rPr>
        <w:t>置（消纳）场土地使用证明材料，相应的设备、设施，环境卫生和安全管理制度等材料，向</w:t>
      </w:r>
      <w:r>
        <w:rPr>
          <w:rFonts w:hint="eastAsia" w:ascii="仿宋" w:hAnsi="仿宋" w:eastAsia="仿宋" w:cs="仿宋"/>
          <w:sz w:val="32"/>
          <w:szCs w:val="32"/>
          <w:lang w:eastAsia="zh-CN"/>
        </w:rPr>
        <w:t>县住建局</w:t>
      </w:r>
      <w:r>
        <w:rPr>
          <w:rFonts w:hint="eastAsia" w:ascii="仿宋" w:hAnsi="仿宋" w:eastAsia="仿宋" w:cs="仿宋"/>
          <w:sz w:val="32"/>
          <w:szCs w:val="32"/>
        </w:rPr>
        <w:t>提出申请，由</w:t>
      </w:r>
      <w:r>
        <w:rPr>
          <w:rFonts w:hint="eastAsia" w:ascii="仿宋" w:hAnsi="仿宋" w:eastAsia="仿宋" w:cs="仿宋"/>
          <w:sz w:val="32"/>
          <w:szCs w:val="32"/>
          <w:lang w:eastAsia="zh-CN"/>
        </w:rPr>
        <w:t>县住建局</w:t>
      </w:r>
      <w:r>
        <w:rPr>
          <w:rFonts w:hint="eastAsia" w:ascii="仿宋" w:hAnsi="仿宋" w:eastAsia="仿宋" w:cs="仿宋"/>
          <w:sz w:val="32"/>
          <w:szCs w:val="32"/>
        </w:rPr>
        <w:t>会同所在地的</w:t>
      </w:r>
      <w:r>
        <w:rPr>
          <w:rFonts w:hint="eastAsia" w:ascii="仿宋" w:hAnsi="仿宋" w:eastAsia="仿宋" w:cs="仿宋"/>
          <w:sz w:val="32"/>
          <w:szCs w:val="32"/>
          <w:lang w:eastAsia="zh-CN"/>
        </w:rPr>
        <w:t>乡（</w:t>
      </w:r>
      <w:r>
        <w:rPr>
          <w:rFonts w:hint="eastAsia" w:ascii="仿宋" w:hAnsi="仿宋" w:eastAsia="仿宋" w:cs="仿宋"/>
          <w:sz w:val="32"/>
          <w:szCs w:val="32"/>
        </w:rPr>
        <w:t>镇</w:t>
      </w:r>
      <w:r>
        <w:rPr>
          <w:rFonts w:hint="eastAsia" w:ascii="仿宋" w:hAnsi="仿宋" w:eastAsia="仿宋" w:cs="仿宋"/>
          <w:sz w:val="32"/>
          <w:szCs w:val="32"/>
          <w:lang w:eastAsia="zh-CN"/>
        </w:rPr>
        <w:t>）</w:t>
      </w:r>
      <w:r>
        <w:rPr>
          <w:rFonts w:hint="eastAsia" w:ascii="仿宋" w:hAnsi="仿宋" w:eastAsia="仿宋" w:cs="仿宋"/>
          <w:sz w:val="32"/>
          <w:szCs w:val="32"/>
        </w:rPr>
        <w:t>人民政府、自然资源和规划、生态环境等部门联合勘测，涉及</w:t>
      </w:r>
      <w:r>
        <w:rPr>
          <w:rFonts w:hint="eastAsia" w:ascii="仿宋" w:hAnsi="仿宋" w:eastAsia="仿宋" w:cs="仿宋"/>
          <w:sz w:val="32"/>
          <w:szCs w:val="32"/>
          <w:lang w:eastAsia="zh-CN"/>
        </w:rPr>
        <w:t>农业农村</w:t>
      </w:r>
      <w:r>
        <w:rPr>
          <w:rFonts w:hint="eastAsia" w:ascii="仿宋" w:hAnsi="仿宋" w:eastAsia="仿宋" w:cs="仿宋"/>
          <w:sz w:val="32"/>
          <w:szCs w:val="32"/>
        </w:rPr>
        <w:t>、水利等部门的，应当征得其同意，符合国家和省有关规定的，经</w:t>
      </w:r>
      <w:r>
        <w:rPr>
          <w:rFonts w:hint="eastAsia" w:ascii="仿宋" w:hAnsi="仿宋" w:eastAsia="仿宋" w:cs="仿宋"/>
          <w:sz w:val="32"/>
          <w:szCs w:val="32"/>
          <w:lang w:eastAsia="zh-CN"/>
        </w:rPr>
        <w:t>县</w:t>
      </w:r>
      <w:r>
        <w:rPr>
          <w:rFonts w:hint="eastAsia" w:ascii="仿宋" w:hAnsi="仿宋" w:eastAsia="仿宋" w:cs="仿宋"/>
          <w:sz w:val="32"/>
          <w:szCs w:val="32"/>
        </w:rPr>
        <w:t xml:space="preserve">人民政府同意后批准设立。 </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w:t>
      </w:r>
      <w:r>
        <w:rPr>
          <w:rFonts w:hint="eastAsia" w:ascii="仿宋" w:hAnsi="仿宋" w:eastAsia="仿宋" w:cs="仿宋"/>
          <w:sz w:val="32"/>
          <w:szCs w:val="32"/>
          <w:lang w:eastAsia="zh-CN"/>
        </w:rPr>
        <w:t>十</w:t>
      </w:r>
      <w:r>
        <w:rPr>
          <w:rFonts w:hint="eastAsia" w:ascii="仿宋" w:hAnsi="仿宋" w:eastAsia="仿宋" w:cs="仿宋"/>
          <w:sz w:val="32"/>
          <w:szCs w:val="32"/>
          <w:lang w:val="en-US" w:eastAsia="zh-CN"/>
        </w:rPr>
        <w:t>九</w:t>
      </w:r>
      <w:r>
        <w:rPr>
          <w:rFonts w:hint="eastAsia" w:ascii="仿宋" w:hAnsi="仿宋" w:eastAsia="仿宋" w:cs="仿宋"/>
          <w:sz w:val="32"/>
          <w:szCs w:val="32"/>
        </w:rPr>
        <w:t xml:space="preserve">条 </w:t>
      </w:r>
      <w:r>
        <w:rPr>
          <w:rFonts w:hint="eastAsia" w:ascii="仿宋" w:hAnsi="仿宋" w:eastAsia="仿宋" w:cs="仿宋"/>
          <w:sz w:val="32"/>
          <w:szCs w:val="32"/>
          <w:lang w:eastAsia="zh-CN"/>
        </w:rPr>
        <w:t>县住建局</w:t>
      </w:r>
      <w:r>
        <w:rPr>
          <w:rFonts w:hint="eastAsia" w:ascii="仿宋" w:hAnsi="仿宋" w:eastAsia="仿宋" w:cs="仿宋"/>
          <w:sz w:val="32"/>
          <w:szCs w:val="32"/>
        </w:rPr>
        <w:t>具体负责建筑垃圾</w:t>
      </w:r>
      <w:r>
        <w:rPr>
          <w:rFonts w:hint="eastAsia" w:ascii="仿宋" w:hAnsi="仿宋" w:eastAsia="仿宋" w:cs="仿宋"/>
          <w:sz w:val="32"/>
          <w:szCs w:val="32"/>
          <w:lang w:eastAsia="zh-CN"/>
        </w:rPr>
        <w:t>处理厂</w:t>
      </w:r>
      <w:r>
        <w:rPr>
          <w:rFonts w:hint="eastAsia" w:ascii="仿宋" w:hAnsi="仿宋" w:eastAsia="仿宋" w:cs="仿宋"/>
          <w:sz w:val="32"/>
          <w:szCs w:val="32"/>
        </w:rPr>
        <w:t xml:space="preserve">的日常监督管理。 </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w:t>
      </w:r>
      <w:r>
        <w:rPr>
          <w:rFonts w:hint="eastAsia" w:ascii="仿宋" w:hAnsi="仿宋" w:eastAsia="仿宋" w:cs="仿宋"/>
          <w:sz w:val="32"/>
          <w:szCs w:val="32"/>
          <w:lang w:val="en-US" w:eastAsia="zh-CN"/>
        </w:rPr>
        <w:t>二十</w:t>
      </w:r>
      <w:r>
        <w:rPr>
          <w:rFonts w:hint="eastAsia" w:ascii="仿宋" w:hAnsi="仿宋" w:eastAsia="仿宋" w:cs="仿宋"/>
          <w:sz w:val="32"/>
          <w:szCs w:val="32"/>
        </w:rPr>
        <w:t xml:space="preserve">条 </w:t>
      </w:r>
      <w:r>
        <w:rPr>
          <w:rFonts w:hint="eastAsia" w:ascii="仿宋" w:hAnsi="仿宋" w:eastAsia="仿宋" w:cs="仿宋"/>
          <w:sz w:val="32"/>
          <w:szCs w:val="32"/>
          <w:lang w:eastAsia="zh-CN"/>
        </w:rPr>
        <w:t>涞源县</w:t>
      </w:r>
      <w:r>
        <w:rPr>
          <w:rFonts w:hint="eastAsia" w:ascii="仿宋" w:hAnsi="仿宋" w:eastAsia="仿宋" w:cs="仿宋"/>
          <w:sz w:val="32"/>
          <w:szCs w:val="32"/>
        </w:rPr>
        <w:t>垃圾</w:t>
      </w:r>
      <w:r>
        <w:rPr>
          <w:rFonts w:hint="eastAsia" w:ascii="仿宋" w:hAnsi="仿宋" w:eastAsia="仿宋" w:cs="仿宋"/>
          <w:sz w:val="32"/>
          <w:szCs w:val="32"/>
          <w:lang w:eastAsia="zh-CN"/>
        </w:rPr>
        <w:t>综合处理厂是</w:t>
      </w:r>
      <w:r>
        <w:rPr>
          <w:rFonts w:hint="eastAsia" w:ascii="仿宋" w:hAnsi="仿宋" w:eastAsia="仿宋" w:cs="仿宋"/>
          <w:sz w:val="32"/>
          <w:szCs w:val="32"/>
          <w:lang w:val="en-US" w:eastAsia="zh-CN"/>
        </w:rPr>
        <w:t>目前</w:t>
      </w:r>
      <w:r>
        <w:rPr>
          <w:rFonts w:hint="eastAsia" w:ascii="仿宋" w:hAnsi="仿宋" w:eastAsia="仿宋" w:cs="仿宋"/>
          <w:sz w:val="32"/>
          <w:szCs w:val="32"/>
          <w:lang w:eastAsia="zh-CN"/>
        </w:rPr>
        <w:t>全县唯一具备建筑垃圾处置的单位，</w:t>
      </w:r>
      <w:r>
        <w:rPr>
          <w:rFonts w:hint="eastAsia" w:ascii="仿宋" w:hAnsi="仿宋" w:eastAsia="仿宋" w:cs="仿宋"/>
          <w:sz w:val="32"/>
          <w:szCs w:val="32"/>
        </w:rPr>
        <w:t>原则上受纳本</w:t>
      </w:r>
      <w:r>
        <w:rPr>
          <w:rFonts w:hint="eastAsia" w:ascii="仿宋" w:hAnsi="仿宋" w:eastAsia="仿宋" w:cs="仿宋"/>
          <w:sz w:val="32"/>
          <w:szCs w:val="32"/>
          <w:lang w:eastAsia="zh-CN"/>
        </w:rPr>
        <w:t>县</w:t>
      </w:r>
      <w:r>
        <w:rPr>
          <w:rFonts w:hint="eastAsia" w:ascii="仿宋" w:hAnsi="仿宋" w:eastAsia="仿宋" w:cs="仿宋"/>
          <w:sz w:val="32"/>
          <w:szCs w:val="32"/>
        </w:rPr>
        <w:t>行政区划内的建筑垃圾。因情况特殊，需要跨区域受纳的，由建筑垃圾处置申报单位提出申请，并经</w:t>
      </w:r>
      <w:r>
        <w:rPr>
          <w:rFonts w:hint="eastAsia" w:ascii="仿宋" w:hAnsi="仿宋" w:eastAsia="仿宋" w:cs="仿宋"/>
          <w:sz w:val="32"/>
          <w:szCs w:val="32"/>
          <w:lang w:eastAsia="zh-CN"/>
        </w:rPr>
        <w:t>县住建局</w:t>
      </w:r>
      <w:r>
        <w:rPr>
          <w:rFonts w:hint="eastAsia" w:ascii="仿宋" w:hAnsi="仿宋" w:eastAsia="仿宋" w:cs="仿宋"/>
          <w:sz w:val="32"/>
          <w:szCs w:val="32"/>
        </w:rPr>
        <w:t>同意后，</w:t>
      </w:r>
      <w:r>
        <w:rPr>
          <w:rFonts w:hint="eastAsia" w:ascii="仿宋" w:hAnsi="仿宋" w:eastAsia="仿宋" w:cs="仿宋"/>
          <w:sz w:val="32"/>
          <w:szCs w:val="32"/>
          <w:lang w:eastAsia="zh-CN"/>
        </w:rPr>
        <w:t>处理厂</w:t>
      </w:r>
      <w:r>
        <w:rPr>
          <w:rFonts w:hint="eastAsia" w:ascii="仿宋" w:hAnsi="仿宋" w:eastAsia="仿宋" w:cs="仿宋"/>
          <w:sz w:val="32"/>
          <w:szCs w:val="32"/>
        </w:rPr>
        <w:t>方可受纳跨区域建筑垃圾。</w:t>
      </w:r>
      <w:r>
        <w:rPr>
          <w:rFonts w:hint="eastAsia" w:ascii="仿宋" w:hAnsi="仿宋" w:eastAsia="仿宋" w:cs="仿宋"/>
          <w:sz w:val="32"/>
          <w:szCs w:val="32"/>
          <w:lang w:val="en-US" w:eastAsia="zh-CN"/>
        </w:rPr>
        <w:t>建筑垃圾消纳场建成后也可用于建筑垃圾消纳堆砌处置。</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第二十</w:t>
      </w:r>
      <w:r>
        <w:rPr>
          <w:rFonts w:hint="eastAsia" w:ascii="仿宋" w:hAnsi="仿宋" w:eastAsia="仿宋" w:cs="仿宋"/>
          <w:sz w:val="32"/>
          <w:szCs w:val="32"/>
          <w:lang w:val="en-US" w:eastAsia="zh-CN"/>
        </w:rPr>
        <w:t>一</w:t>
      </w:r>
      <w:r>
        <w:rPr>
          <w:rFonts w:hint="eastAsia" w:ascii="仿宋" w:hAnsi="仿宋" w:eastAsia="仿宋" w:cs="仿宋"/>
          <w:sz w:val="32"/>
          <w:szCs w:val="32"/>
        </w:rPr>
        <w:t>条 建筑垃圾</w:t>
      </w:r>
      <w:r>
        <w:rPr>
          <w:rFonts w:hint="eastAsia" w:ascii="仿宋" w:hAnsi="仿宋" w:eastAsia="仿宋" w:cs="仿宋"/>
          <w:sz w:val="32"/>
          <w:szCs w:val="32"/>
          <w:lang w:eastAsia="zh-CN"/>
        </w:rPr>
        <w:t>处理厂</w:t>
      </w:r>
      <w:r>
        <w:rPr>
          <w:rFonts w:hint="eastAsia" w:ascii="仿宋" w:hAnsi="仿宋" w:eastAsia="仿宋" w:cs="仿宋"/>
          <w:sz w:val="32"/>
          <w:szCs w:val="32"/>
        </w:rPr>
        <w:t>不得受纳工业垃圾、生活垃圾和有毒有害垃圾。</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第二十</w:t>
      </w:r>
      <w:r>
        <w:rPr>
          <w:rFonts w:hint="eastAsia" w:ascii="仿宋" w:hAnsi="仿宋" w:eastAsia="仿宋" w:cs="仿宋"/>
          <w:sz w:val="32"/>
          <w:szCs w:val="32"/>
          <w:lang w:val="en-US" w:eastAsia="zh-CN"/>
        </w:rPr>
        <w:t>二</w:t>
      </w:r>
      <w:r>
        <w:rPr>
          <w:rFonts w:hint="eastAsia" w:ascii="仿宋" w:hAnsi="仿宋" w:eastAsia="仿宋" w:cs="仿宋"/>
          <w:sz w:val="32"/>
          <w:szCs w:val="32"/>
        </w:rPr>
        <w:t>条 居民进行房屋装饰装修过程中产生的建筑垃圾，应当按照物业服务企业（社区居委会）指定的地点集中堆放，由物业服务企业（社区居委会）或者委托城市管理主管部门及时组织集中清运至指定弃置（消纳）场所。</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第二十</w:t>
      </w:r>
      <w:r>
        <w:rPr>
          <w:rFonts w:hint="eastAsia" w:ascii="仿宋" w:hAnsi="仿宋" w:eastAsia="仿宋" w:cs="仿宋"/>
          <w:sz w:val="32"/>
          <w:szCs w:val="32"/>
          <w:lang w:val="en-US" w:eastAsia="zh-CN"/>
        </w:rPr>
        <w:t>三</w:t>
      </w:r>
      <w:r>
        <w:rPr>
          <w:rFonts w:hint="eastAsia" w:ascii="仿宋" w:hAnsi="仿宋" w:eastAsia="仿宋" w:cs="仿宋"/>
          <w:sz w:val="32"/>
          <w:szCs w:val="32"/>
        </w:rPr>
        <w:t>条 建筑垃圾</w:t>
      </w:r>
      <w:r>
        <w:rPr>
          <w:rFonts w:hint="eastAsia" w:ascii="仿宋" w:hAnsi="仿宋" w:eastAsia="仿宋" w:cs="仿宋"/>
          <w:sz w:val="32"/>
          <w:szCs w:val="32"/>
          <w:lang w:eastAsia="zh-CN"/>
        </w:rPr>
        <w:t>处理厂</w:t>
      </w:r>
      <w:r>
        <w:rPr>
          <w:rFonts w:hint="eastAsia" w:ascii="仿宋" w:hAnsi="仿宋" w:eastAsia="仿宋" w:cs="仿宋"/>
          <w:sz w:val="32"/>
          <w:szCs w:val="32"/>
        </w:rPr>
        <w:t xml:space="preserve">的管理人员，应当做好核准文件的查验工作，合理安排倾倒，及时平整场地，保持环境整洁。 </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ascii="仿宋" w:hAnsi="仿宋" w:eastAsia="仿宋" w:cs="仿宋"/>
          <w:color w:val="auto"/>
          <w:kern w:val="0"/>
          <w:sz w:val="32"/>
          <w:szCs w:val="32"/>
        </w:rPr>
      </w:pPr>
      <w:r>
        <w:rPr>
          <w:rFonts w:hint="eastAsia" w:ascii="仿宋" w:hAnsi="仿宋" w:eastAsia="仿宋" w:cs="仿宋"/>
          <w:sz w:val="32"/>
          <w:szCs w:val="32"/>
        </w:rPr>
        <w:t>第二十</w:t>
      </w:r>
      <w:r>
        <w:rPr>
          <w:rFonts w:hint="eastAsia" w:ascii="仿宋" w:hAnsi="仿宋" w:eastAsia="仿宋" w:cs="仿宋"/>
          <w:sz w:val="32"/>
          <w:szCs w:val="32"/>
          <w:lang w:val="en-US" w:eastAsia="zh-CN"/>
        </w:rPr>
        <w:t>四</w:t>
      </w:r>
      <w:r>
        <w:rPr>
          <w:rFonts w:hint="eastAsia" w:ascii="仿宋" w:hAnsi="仿宋" w:eastAsia="仿宋" w:cs="仿宋"/>
          <w:sz w:val="32"/>
          <w:szCs w:val="32"/>
        </w:rPr>
        <w:t xml:space="preserve">条 </w:t>
      </w:r>
      <w:r>
        <w:rPr>
          <w:rFonts w:hint="eastAsia" w:ascii="仿宋" w:hAnsi="仿宋" w:eastAsia="仿宋" w:cs="仿宋"/>
          <w:color w:val="auto"/>
          <w:kern w:val="0"/>
          <w:sz w:val="32"/>
          <w:szCs w:val="32"/>
        </w:rPr>
        <w:t>任何单位和个人有下列情形之一的，由乡镇</w:t>
      </w:r>
      <w:r>
        <w:rPr>
          <w:rFonts w:hint="eastAsia" w:ascii="仿宋" w:hAnsi="仿宋" w:eastAsia="仿宋" w:cs="仿宋"/>
          <w:color w:val="auto"/>
          <w:kern w:val="0"/>
          <w:sz w:val="32"/>
          <w:szCs w:val="32"/>
          <w:lang w:eastAsia="zh-CN"/>
        </w:rPr>
        <w:t>综合执法</w:t>
      </w:r>
      <w:r>
        <w:rPr>
          <w:rFonts w:hint="eastAsia" w:ascii="仿宋" w:hAnsi="仿宋" w:eastAsia="仿宋" w:cs="仿宋"/>
          <w:color w:val="auto"/>
          <w:kern w:val="0"/>
          <w:sz w:val="32"/>
          <w:szCs w:val="32"/>
        </w:rPr>
        <w:t>管理部门处以罚款：</w:t>
      </w:r>
      <w:r>
        <w:rPr>
          <w:rFonts w:ascii="仿宋" w:hAnsi="仿宋" w:eastAsia="仿宋" w:cs="仿宋"/>
          <w:color w:val="auto"/>
          <w:kern w:val="0"/>
          <w:sz w:val="32"/>
          <w:szCs w:val="32"/>
        </w:rPr>
        <w:t xml:space="preserve"> </w:t>
      </w:r>
    </w:p>
    <w:p>
      <w:pPr>
        <w:keepNext w:val="0"/>
        <w:keepLines w:val="0"/>
        <w:pageBreakBefore w:val="0"/>
        <w:widowControl/>
        <w:numPr>
          <w:ilvl w:val="0"/>
          <w:numId w:val="1"/>
        </w:numPr>
        <w:kinsoku/>
        <w:wordWrap/>
        <w:overflowPunct/>
        <w:topLinePunct w:val="0"/>
        <w:autoSpaceDE/>
        <w:autoSpaceDN/>
        <w:bidi w:val="0"/>
        <w:adjustRightInd/>
        <w:snapToGrid/>
        <w:spacing w:line="580" w:lineRule="exact"/>
        <w:ind w:firstLine="640" w:firstLineChars="200"/>
        <w:jc w:val="left"/>
        <w:textAlignment w:val="auto"/>
        <w:rPr>
          <w:rFonts w:hint="eastAsia" w:ascii="仿宋" w:hAnsi="仿宋" w:eastAsia="仿宋" w:cs="仿宋"/>
          <w:color w:val="auto"/>
          <w:kern w:val="0"/>
          <w:sz w:val="32"/>
          <w:szCs w:val="32"/>
          <w:lang w:eastAsia="zh-CN"/>
        </w:rPr>
      </w:pPr>
      <w:r>
        <w:rPr>
          <w:rFonts w:hint="eastAsia" w:ascii="仿宋" w:hAnsi="仿宋" w:eastAsia="仿宋" w:cs="仿宋"/>
          <w:color w:val="auto"/>
          <w:kern w:val="0"/>
          <w:sz w:val="32"/>
          <w:szCs w:val="32"/>
        </w:rPr>
        <w:t>将建筑垃圾混入生活垃圾的</w:t>
      </w:r>
      <w:r>
        <w:rPr>
          <w:rFonts w:hint="eastAsia" w:ascii="仿宋" w:hAnsi="仿宋" w:eastAsia="仿宋" w:cs="仿宋"/>
          <w:color w:val="auto"/>
          <w:kern w:val="0"/>
          <w:sz w:val="32"/>
          <w:szCs w:val="32"/>
          <w:lang w:eastAsia="zh-CN"/>
        </w:rPr>
        <w:t>；</w:t>
      </w:r>
    </w:p>
    <w:p>
      <w:pPr>
        <w:keepNext w:val="0"/>
        <w:keepLines w:val="0"/>
        <w:pageBreakBefore w:val="0"/>
        <w:widowControl/>
        <w:numPr>
          <w:ilvl w:val="0"/>
          <w:numId w:val="1"/>
        </w:numPr>
        <w:kinsoku/>
        <w:wordWrap/>
        <w:overflowPunct/>
        <w:topLinePunct w:val="0"/>
        <w:autoSpaceDE/>
        <w:autoSpaceDN/>
        <w:bidi w:val="0"/>
        <w:adjustRightInd/>
        <w:snapToGrid/>
        <w:spacing w:line="580" w:lineRule="exact"/>
        <w:ind w:firstLine="640" w:firstLineChars="200"/>
        <w:jc w:val="left"/>
        <w:textAlignment w:val="auto"/>
        <w:rPr>
          <w:rFonts w:ascii="仿宋" w:hAnsi="仿宋" w:eastAsia="仿宋" w:cs="仿宋"/>
          <w:color w:val="auto"/>
          <w:kern w:val="0"/>
          <w:sz w:val="32"/>
          <w:szCs w:val="32"/>
        </w:rPr>
      </w:pPr>
      <w:r>
        <w:rPr>
          <w:rFonts w:hint="eastAsia" w:ascii="仿宋" w:hAnsi="仿宋" w:eastAsia="仿宋" w:cs="仿宋"/>
          <w:color w:val="auto"/>
          <w:kern w:val="0"/>
          <w:sz w:val="32"/>
          <w:szCs w:val="32"/>
        </w:rPr>
        <w:t>将危险废物混入建筑垃圾的；</w:t>
      </w:r>
      <w:r>
        <w:rPr>
          <w:rFonts w:ascii="仿宋" w:hAnsi="仿宋" w:eastAsia="仿宋" w:cs="仿宋"/>
          <w:color w:val="auto"/>
          <w:kern w:val="0"/>
          <w:sz w:val="32"/>
          <w:szCs w:val="32"/>
        </w:rPr>
        <w:t xml:space="preserve"> </w:t>
      </w:r>
    </w:p>
    <w:p>
      <w:pPr>
        <w:keepNext w:val="0"/>
        <w:keepLines w:val="0"/>
        <w:pageBreakBefore w:val="0"/>
        <w:widowControl/>
        <w:numPr>
          <w:ilvl w:val="0"/>
          <w:numId w:val="1"/>
        </w:numPr>
        <w:kinsoku/>
        <w:wordWrap/>
        <w:overflowPunct/>
        <w:topLinePunct w:val="0"/>
        <w:autoSpaceDE/>
        <w:autoSpaceDN/>
        <w:bidi w:val="0"/>
        <w:adjustRightInd/>
        <w:snapToGrid/>
        <w:spacing w:line="580" w:lineRule="exact"/>
        <w:ind w:left="0" w:leftChars="0"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擅自设立弃置场受纳建筑垃圾的</w:t>
      </w:r>
      <w:r>
        <w:rPr>
          <w:rFonts w:hint="eastAsia" w:ascii="仿宋" w:hAnsi="仿宋" w:eastAsia="仿宋" w:cs="仿宋"/>
          <w:color w:val="auto"/>
          <w:kern w:val="0"/>
          <w:sz w:val="32"/>
          <w:szCs w:val="32"/>
          <w:lang w:eastAsia="zh-CN"/>
        </w:rPr>
        <w:t>；</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ascii="仿宋" w:hAnsi="仿宋" w:eastAsia="仿宋" w:cs="仿宋"/>
          <w:color w:val="auto"/>
          <w:kern w:val="0"/>
          <w:sz w:val="32"/>
          <w:szCs w:val="32"/>
        </w:rPr>
      </w:pPr>
      <w:r>
        <w:rPr>
          <w:rFonts w:hint="eastAsia" w:ascii="仿宋" w:hAnsi="仿宋" w:eastAsia="仿宋" w:cs="仿宋"/>
          <w:color w:val="auto"/>
          <w:kern w:val="0"/>
          <w:sz w:val="32"/>
          <w:szCs w:val="32"/>
          <w:lang w:eastAsia="zh-CN"/>
        </w:rPr>
        <w:t>（四）</w:t>
      </w:r>
      <w:r>
        <w:rPr>
          <w:rFonts w:hint="eastAsia" w:ascii="仿宋" w:hAnsi="仿宋" w:eastAsia="仿宋" w:cs="仿宋"/>
          <w:color w:val="auto"/>
          <w:kern w:val="0"/>
          <w:sz w:val="32"/>
          <w:szCs w:val="32"/>
        </w:rPr>
        <w:t>随意倾倒、抛撒或者堆放建筑垃圾的。</w:t>
      </w:r>
      <w:r>
        <w:rPr>
          <w:rFonts w:ascii="仿宋" w:hAnsi="仿宋" w:eastAsia="仿宋" w:cs="仿宋"/>
          <w:color w:val="auto"/>
          <w:kern w:val="0"/>
          <w:sz w:val="32"/>
          <w:szCs w:val="32"/>
        </w:rPr>
        <w:t xml:space="preserve"> </w:t>
      </w:r>
    </w:p>
    <w:p>
      <w:pPr>
        <w:keepNext w:val="0"/>
        <w:keepLines w:val="0"/>
        <w:pageBreakBefore w:val="0"/>
        <w:widowControl/>
        <w:numPr>
          <w:ilvl w:val="0"/>
          <w:numId w:val="0"/>
        </w:numPr>
        <w:kinsoku/>
        <w:wordWrap/>
        <w:overflowPunct/>
        <w:topLinePunct w:val="0"/>
        <w:autoSpaceDE/>
        <w:autoSpaceDN/>
        <w:bidi w:val="0"/>
        <w:adjustRightInd/>
        <w:snapToGrid/>
        <w:spacing w:line="580" w:lineRule="exact"/>
        <w:ind w:leftChars="200" w:firstLine="320" w:firstLineChars="1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eastAsia="zh-CN"/>
        </w:rPr>
        <w:t>单位有前款第一项、第二项行为之一的，</w:t>
      </w:r>
      <w:r>
        <w:rPr>
          <w:rFonts w:hint="eastAsia" w:ascii="仿宋" w:hAnsi="仿宋" w:eastAsia="仿宋" w:cs="仿宋"/>
          <w:color w:val="auto"/>
          <w:kern w:val="0"/>
          <w:sz w:val="32"/>
          <w:szCs w:val="32"/>
        </w:rPr>
        <w:t>处300O元以</w:t>
      </w:r>
    </w:p>
    <w:p>
      <w:pPr>
        <w:keepNext w:val="0"/>
        <w:keepLines w:val="0"/>
        <w:pageBreakBefore w:val="0"/>
        <w:widowControl/>
        <w:numPr>
          <w:ilvl w:val="0"/>
          <w:numId w:val="0"/>
        </w:numPr>
        <w:kinsoku/>
        <w:wordWrap/>
        <w:overflowPunct/>
        <w:topLinePunct w:val="0"/>
        <w:autoSpaceDE/>
        <w:autoSpaceDN/>
        <w:bidi w:val="0"/>
        <w:adjustRightInd/>
        <w:snapToGrid/>
        <w:spacing w:line="580" w:lineRule="exact"/>
        <w:jc w:val="left"/>
        <w:textAlignment w:val="auto"/>
        <w:rPr>
          <w:rFonts w:ascii="仿宋" w:hAnsi="仿宋" w:eastAsia="仿宋" w:cs="仿宋"/>
          <w:color w:val="auto"/>
          <w:kern w:val="0"/>
          <w:sz w:val="32"/>
          <w:szCs w:val="32"/>
        </w:rPr>
      </w:pPr>
      <w:r>
        <w:rPr>
          <w:rFonts w:hint="eastAsia" w:ascii="仿宋" w:hAnsi="仿宋" w:eastAsia="仿宋" w:cs="仿宋"/>
          <w:color w:val="auto"/>
          <w:kern w:val="0"/>
          <w:sz w:val="32"/>
          <w:szCs w:val="32"/>
        </w:rPr>
        <w:t>下罚款</w:t>
      </w:r>
      <w:r>
        <w:rPr>
          <w:rFonts w:hint="eastAsia" w:ascii="仿宋" w:hAnsi="仿宋" w:eastAsia="仿宋" w:cs="仿宋"/>
          <w:color w:val="auto"/>
          <w:kern w:val="0"/>
          <w:sz w:val="32"/>
          <w:szCs w:val="32"/>
          <w:lang w:eastAsia="zh-CN"/>
        </w:rPr>
        <w:t>，有前款第三项、第四项行为的，</w:t>
      </w:r>
      <w:r>
        <w:rPr>
          <w:rFonts w:hint="eastAsia" w:ascii="仿宋" w:hAnsi="仿宋" w:eastAsia="仿宋" w:cs="仿宋"/>
          <w:color w:val="auto"/>
          <w:kern w:val="0"/>
          <w:sz w:val="32"/>
          <w:szCs w:val="32"/>
        </w:rPr>
        <w:t>处5000元以上1万元以下罚款。</w:t>
      </w:r>
      <w:r>
        <w:rPr>
          <w:rFonts w:hint="eastAsia" w:ascii="仿宋" w:hAnsi="仿宋" w:eastAsia="仿宋" w:cs="仿宋"/>
          <w:color w:val="auto"/>
          <w:kern w:val="0"/>
          <w:sz w:val="32"/>
          <w:szCs w:val="32"/>
          <w:lang w:eastAsia="zh-CN"/>
        </w:rPr>
        <w:t>个人有前款第一项、第二项、第四项行为之一的，</w:t>
      </w:r>
      <w:r>
        <w:rPr>
          <w:rFonts w:hint="eastAsia" w:ascii="仿宋" w:hAnsi="仿宋" w:eastAsia="仿宋" w:cs="仿宋"/>
          <w:color w:val="auto"/>
          <w:kern w:val="0"/>
          <w:sz w:val="32"/>
          <w:szCs w:val="32"/>
        </w:rPr>
        <w:t>处</w:t>
      </w:r>
      <w:r>
        <w:rPr>
          <w:rFonts w:hint="eastAsia" w:ascii="仿宋" w:hAnsi="仿宋" w:eastAsia="仿宋" w:cs="仿宋"/>
          <w:color w:val="auto"/>
          <w:kern w:val="0"/>
          <w:sz w:val="32"/>
          <w:szCs w:val="32"/>
          <w:lang w:val="en-US" w:eastAsia="zh-CN"/>
        </w:rPr>
        <w:t>20</w:t>
      </w:r>
      <w:r>
        <w:rPr>
          <w:rFonts w:hint="eastAsia" w:ascii="仿宋" w:hAnsi="仿宋" w:eastAsia="仿宋" w:cs="仿宋"/>
          <w:color w:val="auto"/>
          <w:kern w:val="0"/>
          <w:sz w:val="32"/>
          <w:szCs w:val="32"/>
        </w:rPr>
        <w:t>O元以下罚款</w:t>
      </w:r>
      <w:r>
        <w:rPr>
          <w:rFonts w:hint="eastAsia" w:ascii="仿宋" w:hAnsi="仿宋" w:eastAsia="仿宋" w:cs="仿宋"/>
          <w:color w:val="auto"/>
          <w:kern w:val="0"/>
          <w:sz w:val="32"/>
          <w:szCs w:val="32"/>
          <w:lang w:eastAsia="zh-CN"/>
        </w:rPr>
        <w:t>，有前款第三项行为的，</w:t>
      </w:r>
      <w:r>
        <w:rPr>
          <w:rFonts w:hint="eastAsia" w:ascii="仿宋" w:hAnsi="仿宋" w:eastAsia="仿宋" w:cs="仿宋"/>
          <w:color w:val="auto"/>
          <w:kern w:val="0"/>
          <w:sz w:val="32"/>
          <w:szCs w:val="32"/>
        </w:rPr>
        <w:t>处</w:t>
      </w:r>
      <w:r>
        <w:rPr>
          <w:rFonts w:hint="eastAsia" w:ascii="仿宋" w:hAnsi="仿宋" w:eastAsia="仿宋" w:cs="仿宋"/>
          <w:color w:val="auto"/>
          <w:kern w:val="0"/>
          <w:sz w:val="32"/>
          <w:szCs w:val="32"/>
          <w:lang w:val="en-US" w:eastAsia="zh-CN"/>
        </w:rPr>
        <w:t>3</w:t>
      </w:r>
      <w:r>
        <w:rPr>
          <w:rFonts w:hint="eastAsia" w:ascii="仿宋" w:hAnsi="仿宋" w:eastAsia="仿宋" w:cs="仿宋"/>
          <w:color w:val="auto"/>
          <w:kern w:val="0"/>
          <w:sz w:val="32"/>
          <w:szCs w:val="32"/>
        </w:rPr>
        <w:t>000元以下罚款。</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ascii="仿宋" w:hAnsi="仿宋" w:eastAsia="仿宋" w:cs="仿宋"/>
          <w:color w:val="auto"/>
          <w:kern w:val="0"/>
          <w:sz w:val="32"/>
          <w:szCs w:val="32"/>
        </w:rPr>
      </w:pPr>
      <w:r>
        <w:rPr>
          <w:rFonts w:hint="eastAsia" w:ascii="仿宋" w:hAnsi="仿宋" w:eastAsia="仿宋" w:cs="仿宋"/>
          <w:sz w:val="32"/>
          <w:szCs w:val="32"/>
        </w:rPr>
        <w:t>第二十</w:t>
      </w:r>
      <w:r>
        <w:rPr>
          <w:rFonts w:hint="eastAsia" w:ascii="仿宋" w:hAnsi="仿宋" w:eastAsia="仿宋" w:cs="仿宋"/>
          <w:sz w:val="32"/>
          <w:szCs w:val="32"/>
          <w:lang w:val="en-US" w:eastAsia="zh-CN"/>
        </w:rPr>
        <w:t>五</w:t>
      </w:r>
      <w:r>
        <w:rPr>
          <w:rFonts w:hint="eastAsia" w:ascii="仿宋" w:hAnsi="仿宋" w:eastAsia="仿宋" w:cs="仿宋"/>
          <w:sz w:val="32"/>
          <w:szCs w:val="32"/>
        </w:rPr>
        <w:t xml:space="preserve">条 </w:t>
      </w:r>
      <w:r>
        <w:rPr>
          <w:rFonts w:hint="eastAsia" w:ascii="仿宋" w:hAnsi="仿宋" w:eastAsia="仿宋" w:cs="仿宋"/>
          <w:color w:val="auto"/>
          <w:kern w:val="0"/>
          <w:sz w:val="32"/>
          <w:szCs w:val="32"/>
        </w:rPr>
        <w:t>任何单位和个人有下列情形之一的，由</w:t>
      </w:r>
      <w:r>
        <w:rPr>
          <w:rFonts w:hint="eastAsia" w:ascii="仿宋" w:hAnsi="仿宋" w:eastAsia="仿宋" w:cs="仿宋"/>
          <w:color w:val="auto"/>
          <w:kern w:val="0"/>
          <w:sz w:val="32"/>
          <w:szCs w:val="32"/>
          <w:lang w:eastAsia="zh-CN"/>
        </w:rPr>
        <w:t>县住建局</w:t>
      </w:r>
      <w:r>
        <w:rPr>
          <w:rFonts w:hint="eastAsia" w:ascii="仿宋" w:hAnsi="仿宋" w:eastAsia="仿宋" w:cs="仿宋"/>
          <w:color w:val="auto"/>
          <w:kern w:val="0"/>
          <w:sz w:val="32"/>
          <w:szCs w:val="32"/>
        </w:rPr>
        <w:t>责令限期改正，</w:t>
      </w:r>
      <w:r>
        <w:rPr>
          <w:rFonts w:hint="eastAsia" w:ascii="仿宋" w:hAnsi="仿宋" w:eastAsia="仿宋" w:cs="仿宋"/>
          <w:color w:val="auto"/>
          <w:kern w:val="0"/>
          <w:sz w:val="32"/>
          <w:szCs w:val="32"/>
          <w:lang w:eastAsia="zh-CN"/>
        </w:rPr>
        <w:t>并</w:t>
      </w:r>
      <w:r>
        <w:rPr>
          <w:rFonts w:hint="eastAsia" w:ascii="仿宋" w:hAnsi="仿宋" w:eastAsia="仿宋" w:cs="仿宋"/>
          <w:color w:val="auto"/>
          <w:kern w:val="0"/>
          <w:sz w:val="32"/>
          <w:szCs w:val="32"/>
        </w:rPr>
        <w:t>处以罚款：</w:t>
      </w:r>
      <w:r>
        <w:rPr>
          <w:rFonts w:ascii="仿宋" w:hAnsi="仿宋" w:eastAsia="仿宋" w:cs="仿宋"/>
          <w:color w:val="auto"/>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ascii="仿宋" w:hAnsi="仿宋" w:eastAsia="仿宋" w:cs="仿宋"/>
          <w:color w:val="auto"/>
          <w:kern w:val="0"/>
          <w:sz w:val="32"/>
          <w:szCs w:val="32"/>
        </w:rPr>
      </w:pPr>
      <w:r>
        <w:rPr>
          <w:rFonts w:hint="eastAsia" w:ascii="仿宋" w:hAnsi="仿宋" w:eastAsia="仿宋" w:cs="仿宋"/>
          <w:color w:val="auto"/>
          <w:kern w:val="0"/>
          <w:sz w:val="32"/>
          <w:szCs w:val="32"/>
          <w:lang w:eastAsia="zh-CN"/>
        </w:rPr>
        <w:t>（一）</w:t>
      </w:r>
      <w:r>
        <w:rPr>
          <w:rFonts w:hint="eastAsia" w:ascii="仿宋" w:hAnsi="仿宋" w:eastAsia="仿宋" w:cs="仿宋"/>
          <w:color w:val="auto"/>
          <w:kern w:val="0"/>
          <w:sz w:val="32"/>
          <w:szCs w:val="32"/>
        </w:rPr>
        <w:t>施工单位未及时清运工程施工过程中产生的建筑垃圾，造成环境污染的，责令限期改正，</w:t>
      </w:r>
      <w:r>
        <w:rPr>
          <w:rFonts w:hint="eastAsia" w:ascii="仿宋" w:hAnsi="仿宋" w:eastAsia="仿宋" w:cs="仿宋"/>
          <w:color w:val="auto"/>
          <w:kern w:val="0"/>
          <w:sz w:val="32"/>
          <w:szCs w:val="32"/>
          <w:lang w:eastAsia="zh-CN"/>
        </w:rPr>
        <w:t>提出警告，并</w:t>
      </w:r>
      <w:r>
        <w:rPr>
          <w:rFonts w:hint="eastAsia" w:ascii="仿宋" w:hAnsi="仿宋" w:eastAsia="仿宋" w:cs="仿宋"/>
          <w:color w:val="auto"/>
          <w:kern w:val="0"/>
          <w:sz w:val="32"/>
          <w:szCs w:val="32"/>
        </w:rPr>
        <w:t>处5000元以上5万元以下罚款。</w:t>
      </w:r>
      <w:r>
        <w:rPr>
          <w:rFonts w:ascii="仿宋" w:hAnsi="仿宋" w:eastAsia="仿宋" w:cs="仿宋"/>
          <w:color w:val="auto"/>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ascii="仿宋" w:hAnsi="仿宋" w:eastAsia="仿宋" w:cs="仿宋"/>
          <w:color w:val="auto"/>
          <w:kern w:val="0"/>
          <w:sz w:val="32"/>
          <w:szCs w:val="32"/>
        </w:rPr>
      </w:pPr>
      <w:r>
        <w:rPr>
          <w:rFonts w:hint="eastAsia" w:ascii="仿宋" w:hAnsi="仿宋" w:eastAsia="仿宋" w:cs="仿宋"/>
          <w:color w:val="auto"/>
          <w:kern w:val="0"/>
          <w:sz w:val="32"/>
          <w:szCs w:val="32"/>
          <w:lang w:eastAsia="zh-CN"/>
        </w:rPr>
        <w:t>（二）</w:t>
      </w:r>
      <w:r>
        <w:rPr>
          <w:rFonts w:hint="eastAsia" w:ascii="仿宋" w:hAnsi="仿宋" w:eastAsia="仿宋" w:cs="仿宋"/>
          <w:color w:val="auto"/>
          <w:kern w:val="0"/>
          <w:sz w:val="32"/>
          <w:szCs w:val="32"/>
        </w:rPr>
        <w:t>施工单位将建筑垃圾交给个人或者未经核准从事建筑垃圾运输的单位处置的，责令限期改正，</w:t>
      </w:r>
      <w:r>
        <w:rPr>
          <w:rFonts w:hint="eastAsia" w:ascii="仿宋" w:hAnsi="仿宋" w:eastAsia="仿宋" w:cs="仿宋"/>
          <w:color w:val="auto"/>
          <w:kern w:val="0"/>
          <w:sz w:val="32"/>
          <w:szCs w:val="32"/>
          <w:lang w:eastAsia="zh-CN"/>
        </w:rPr>
        <w:t>提出警告，并</w:t>
      </w:r>
      <w:r>
        <w:rPr>
          <w:rFonts w:hint="eastAsia" w:ascii="仿宋" w:hAnsi="仿宋" w:eastAsia="仿宋" w:cs="仿宋"/>
          <w:color w:val="auto"/>
          <w:kern w:val="0"/>
          <w:sz w:val="32"/>
          <w:szCs w:val="32"/>
        </w:rPr>
        <w:t>处1万元以上10万元以下罚款。</w:t>
      </w:r>
      <w:r>
        <w:rPr>
          <w:rFonts w:ascii="仿宋" w:hAnsi="仿宋" w:eastAsia="仿宋" w:cs="仿宋"/>
          <w:color w:val="auto"/>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ascii="仿宋" w:hAnsi="仿宋" w:eastAsia="仿宋" w:cs="仿宋"/>
          <w:color w:val="auto"/>
          <w:kern w:val="0"/>
          <w:sz w:val="32"/>
          <w:szCs w:val="32"/>
        </w:rPr>
      </w:pPr>
      <w:r>
        <w:rPr>
          <w:rFonts w:hint="eastAsia" w:ascii="仿宋" w:hAnsi="仿宋" w:eastAsia="仿宋" w:cs="仿宋"/>
          <w:color w:val="auto"/>
          <w:kern w:val="0"/>
          <w:sz w:val="32"/>
          <w:szCs w:val="32"/>
          <w:lang w:eastAsia="zh-CN"/>
        </w:rPr>
        <w:t>（三）</w:t>
      </w:r>
      <w:r>
        <w:rPr>
          <w:rFonts w:hint="eastAsia" w:ascii="仿宋" w:hAnsi="仿宋" w:eastAsia="仿宋" w:cs="仿宋"/>
          <w:color w:val="auto"/>
          <w:kern w:val="0"/>
          <w:sz w:val="32"/>
          <w:szCs w:val="32"/>
        </w:rPr>
        <w:t>处置建筑垃圾的单位在运输建筑垃圾过程中沿途丢弃、遗撒建筑垃圾的，责令限期改正，</w:t>
      </w:r>
      <w:r>
        <w:rPr>
          <w:rFonts w:hint="eastAsia" w:ascii="仿宋" w:hAnsi="仿宋" w:eastAsia="仿宋" w:cs="仿宋"/>
          <w:color w:val="auto"/>
          <w:kern w:val="0"/>
          <w:sz w:val="32"/>
          <w:szCs w:val="32"/>
          <w:lang w:eastAsia="zh-CN"/>
        </w:rPr>
        <w:t>提出警告，并</w:t>
      </w:r>
      <w:r>
        <w:rPr>
          <w:rFonts w:hint="eastAsia" w:ascii="仿宋" w:hAnsi="仿宋" w:eastAsia="仿宋" w:cs="仿宋"/>
          <w:color w:val="auto"/>
          <w:kern w:val="0"/>
          <w:sz w:val="32"/>
          <w:szCs w:val="32"/>
        </w:rPr>
        <w:t>处5000元以上5万元以下罚款。</w:t>
      </w:r>
      <w:r>
        <w:rPr>
          <w:rFonts w:ascii="仿宋" w:hAnsi="仿宋" w:eastAsia="仿宋" w:cs="仿宋"/>
          <w:color w:val="auto"/>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color w:val="auto"/>
        </w:rPr>
      </w:pPr>
      <w:r>
        <w:rPr>
          <w:rFonts w:hint="eastAsia" w:ascii="仿宋" w:hAnsi="仿宋" w:eastAsia="仿宋" w:cs="仿宋"/>
          <w:color w:val="auto"/>
          <w:kern w:val="0"/>
          <w:sz w:val="32"/>
          <w:szCs w:val="32"/>
          <w:lang w:eastAsia="zh-CN"/>
        </w:rPr>
        <w:t>（四）</w:t>
      </w:r>
      <w:r>
        <w:rPr>
          <w:rFonts w:hint="eastAsia" w:ascii="仿宋" w:hAnsi="仿宋" w:eastAsia="仿宋" w:cs="仿宋"/>
          <w:color w:val="auto"/>
          <w:kern w:val="0"/>
          <w:sz w:val="32"/>
          <w:szCs w:val="32"/>
        </w:rPr>
        <w:t>涂改、倒卖、出租、出借或者以其他形式非法转让</w:t>
      </w:r>
      <w:r>
        <w:rPr>
          <w:rFonts w:hint="eastAsia" w:ascii="仿宋" w:hAnsi="仿宋" w:eastAsia="仿宋" w:cs="仿宋"/>
          <w:color w:val="auto"/>
          <w:kern w:val="0"/>
          <w:sz w:val="32"/>
          <w:szCs w:val="32"/>
          <w:lang w:eastAsia="zh-CN"/>
        </w:rPr>
        <w:t>城</w:t>
      </w:r>
      <w:r>
        <w:rPr>
          <w:rFonts w:hint="eastAsia" w:ascii="仿宋" w:hAnsi="仿宋" w:eastAsia="仿宋" w:cs="仿宋"/>
          <w:color w:val="auto"/>
          <w:kern w:val="0"/>
          <w:sz w:val="32"/>
          <w:szCs w:val="32"/>
        </w:rPr>
        <w:t>镇建筑垃圾处置核准文件的，责令限期改正，</w:t>
      </w:r>
      <w:r>
        <w:rPr>
          <w:rFonts w:hint="eastAsia" w:ascii="仿宋" w:hAnsi="仿宋" w:eastAsia="仿宋" w:cs="仿宋"/>
          <w:color w:val="auto"/>
          <w:kern w:val="0"/>
          <w:sz w:val="32"/>
          <w:szCs w:val="32"/>
          <w:lang w:eastAsia="zh-CN"/>
        </w:rPr>
        <w:t>提出警告，并</w:t>
      </w:r>
      <w:r>
        <w:rPr>
          <w:rFonts w:hint="eastAsia" w:ascii="仿宋" w:hAnsi="仿宋" w:eastAsia="仿宋" w:cs="仿宋"/>
          <w:color w:val="auto"/>
          <w:kern w:val="0"/>
          <w:sz w:val="32"/>
          <w:szCs w:val="32"/>
        </w:rPr>
        <w:t>处5000元以上2万元以下罚款。</w:t>
      </w:r>
      <w:r>
        <w:rPr>
          <w:rFonts w:ascii="仿宋" w:hAnsi="仿宋" w:eastAsia="仿宋" w:cs="仿宋"/>
          <w:color w:val="auto"/>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color w:val="auto"/>
        </w:rPr>
      </w:pPr>
      <w:r>
        <w:rPr>
          <w:rFonts w:hint="eastAsia" w:ascii="仿宋" w:hAnsi="仿宋" w:eastAsia="仿宋" w:cs="仿宋"/>
          <w:color w:val="auto"/>
          <w:kern w:val="0"/>
          <w:sz w:val="32"/>
          <w:szCs w:val="32"/>
          <w:lang w:eastAsia="zh-CN"/>
        </w:rPr>
        <w:t>（五）</w:t>
      </w:r>
      <w:r>
        <w:rPr>
          <w:rFonts w:hint="eastAsia" w:ascii="仿宋" w:hAnsi="仿宋" w:eastAsia="仿宋" w:cs="仿宋"/>
          <w:color w:val="auto"/>
          <w:kern w:val="0"/>
          <w:sz w:val="32"/>
          <w:szCs w:val="32"/>
        </w:rPr>
        <w:t>未经核准擅自处置建筑垃圾的</w:t>
      </w: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rPr>
        <w:t>处置超出核准范围的建筑垃圾的</w:t>
      </w: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rPr>
        <w:t>责令限期改正，</w:t>
      </w:r>
      <w:r>
        <w:rPr>
          <w:rFonts w:hint="eastAsia" w:ascii="仿宋" w:hAnsi="仿宋" w:eastAsia="仿宋" w:cs="仿宋"/>
          <w:color w:val="auto"/>
          <w:kern w:val="0"/>
          <w:sz w:val="32"/>
          <w:szCs w:val="32"/>
          <w:lang w:eastAsia="zh-CN"/>
        </w:rPr>
        <w:t>提出警告，并</w:t>
      </w:r>
      <w:r>
        <w:rPr>
          <w:rFonts w:hint="eastAsia" w:ascii="仿宋" w:hAnsi="仿宋" w:eastAsia="仿宋" w:cs="仿宋"/>
          <w:color w:val="auto"/>
          <w:kern w:val="0"/>
          <w:sz w:val="32"/>
          <w:szCs w:val="32"/>
        </w:rPr>
        <w:t>对施工单位处1万元以上10万元以下罚款，对建设单位、运输单位处5000元以上3万元以下罚款：</w:t>
      </w:r>
      <w:r>
        <w:rPr>
          <w:rFonts w:ascii="Tahoma" w:hAnsi="Tahoma" w:eastAsia="Tahoma" w:cs="Tahoma"/>
          <w:color w:val="auto"/>
          <w:kern w:val="0"/>
          <w:sz w:val="24"/>
        </w:rPr>
        <w:t xml:space="preserve"> </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第二十</w:t>
      </w:r>
      <w:r>
        <w:rPr>
          <w:rFonts w:hint="eastAsia" w:ascii="仿宋" w:hAnsi="仿宋" w:eastAsia="仿宋" w:cs="仿宋"/>
          <w:sz w:val="32"/>
          <w:szCs w:val="32"/>
          <w:lang w:val="en-US" w:eastAsia="zh-CN"/>
        </w:rPr>
        <w:t>六</w:t>
      </w:r>
      <w:r>
        <w:rPr>
          <w:rFonts w:hint="eastAsia" w:ascii="仿宋" w:hAnsi="仿宋" w:eastAsia="仿宋" w:cs="仿宋"/>
          <w:sz w:val="32"/>
          <w:szCs w:val="32"/>
        </w:rPr>
        <w:t xml:space="preserve">条 对拒绝或阻碍执法人员执行公务的，公安机关依照《中华人民共和国治安管理处罚法》予以处罚；情节严重构成犯罪的，依法追究刑事责任。 </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第二十</w:t>
      </w:r>
      <w:r>
        <w:rPr>
          <w:rFonts w:hint="eastAsia" w:ascii="仿宋" w:hAnsi="仿宋" w:eastAsia="仿宋" w:cs="仿宋"/>
          <w:sz w:val="32"/>
          <w:szCs w:val="32"/>
          <w:lang w:val="en-US" w:eastAsia="zh-CN"/>
        </w:rPr>
        <w:t>七</w:t>
      </w:r>
      <w:r>
        <w:rPr>
          <w:rFonts w:hint="eastAsia" w:ascii="仿宋" w:hAnsi="仿宋" w:eastAsia="仿宋" w:cs="仿宋"/>
          <w:sz w:val="32"/>
          <w:szCs w:val="32"/>
        </w:rPr>
        <w:t xml:space="preserve">条 拖欠城市建筑垃圾处置费，拒不缴纳的，依法申请人民法院强制执行。 </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第二十</w:t>
      </w:r>
      <w:r>
        <w:rPr>
          <w:rFonts w:hint="eastAsia" w:ascii="仿宋" w:hAnsi="仿宋" w:eastAsia="仿宋" w:cs="仿宋"/>
          <w:sz w:val="32"/>
          <w:szCs w:val="32"/>
          <w:lang w:val="en-US" w:eastAsia="zh-CN"/>
        </w:rPr>
        <w:t>八</w:t>
      </w:r>
      <w:r>
        <w:rPr>
          <w:rFonts w:hint="eastAsia" w:ascii="仿宋" w:hAnsi="仿宋" w:eastAsia="仿宋" w:cs="仿宋"/>
          <w:sz w:val="32"/>
          <w:szCs w:val="32"/>
        </w:rPr>
        <w:t>条 任何单位和个人均有举报乱倒建筑垃圾违法行为的权利。凡举报属实的，将对举报者给予一定的物质奖励，并为举报者保密。</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w:t>
      </w:r>
      <w:r>
        <w:rPr>
          <w:rFonts w:hint="eastAsia" w:ascii="仿宋" w:hAnsi="仿宋" w:eastAsia="仿宋" w:cs="仿宋"/>
          <w:sz w:val="32"/>
          <w:szCs w:val="32"/>
          <w:lang w:eastAsia="zh-CN"/>
        </w:rPr>
        <w:t>二十</w:t>
      </w:r>
      <w:r>
        <w:rPr>
          <w:rFonts w:hint="eastAsia" w:ascii="仿宋" w:hAnsi="仿宋" w:eastAsia="仿宋" w:cs="仿宋"/>
          <w:sz w:val="32"/>
          <w:szCs w:val="32"/>
          <w:lang w:val="en-US" w:eastAsia="zh-CN"/>
        </w:rPr>
        <w:t>九</w:t>
      </w:r>
      <w:r>
        <w:rPr>
          <w:rFonts w:hint="eastAsia" w:ascii="仿宋" w:hAnsi="仿宋" w:eastAsia="仿宋" w:cs="仿宋"/>
          <w:sz w:val="32"/>
          <w:szCs w:val="32"/>
        </w:rPr>
        <w:t>条 凡运输建筑垃圾的车辆沿途泄漏、抛撒或者车轮带泥行驶污染道路或者乱倒建筑垃圾的，除由</w:t>
      </w:r>
      <w:r>
        <w:rPr>
          <w:rFonts w:hint="eastAsia" w:ascii="仿宋" w:hAnsi="仿宋" w:eastAsia="仿宋" w:cs="仿宋"/>
          <w:sz w:val="32"/>
          <w:szCs w:val="32"/>
          <w:lang w:eastAsia="zh-CN"/>
        </w:rPr>
        <w:t>县住建局</w:t>
      </w:r>
      <w:r>
        <w:rPr>
          <w:rFonts w:hint="eastAsia" w:ascii="仿宋" w:hAnsi="仿宋" w:eastAsia="仿宋" w:cs="仿宋"/>
          <w:sz w:val="32"/>
          <w:szCs w:val="32"/>
        </w:rPr>
        <w:t>给予行政处罚外，有关责任者还应当在规定的期限内采取补救措施。拒不采取补救措施的，由</w:t>
      </w:r>
      <w:r>
        <w:rPr>
          <w:rFonts w:hint="eastAsia" w:ascii="仿宋" w:hAnsi="仿宋" w:eastAsia="仿宋" w:cs="仿宋"/>
          <w:sz w:val="32"/>
          <w:szCs w:val="32"/>
          <w:lang w:eastAsia="zh-CN"/>
        </w:rPr>
        <w:t>县住建局</w:t>
      </w:r>
      <w:r>
        <w:rPr>
          <w:rFonts w:hint="eastAsia" w:ascii="仿宋" w:hAnsi="仿宋" w:eastAsia="仿宋" w:cs="仿宋"/>
          <w:sz w:val="32"/>
          <w:szCs w:val="32"/>
        </w:rPr>
        <w:t xml:space="preserve">通知有关作业单位及时清除，清除费用由责任者承担。无法确定责任者的建筑垃圾，由所在地的渣土管理机构负责清理。 </w:t>
      </w:r>
    </w:p>
    <w:p>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w:t>
      </w:r>
      <w:r>
        <w:rPr>
          <w:rFonts w:hint="eastAsia" w:ascii="仿宋" w:hAnsi="仿宋" w:eastAsia="仿宋" w:cs="仿宋"/>
          <w:sz w:val="32"/>
          <w:szCs w:val="32"/>
          <w:lang w:val="en-US" w:eastAsia="zh-CN"/>
        </w:rPr>
        <w:t>三</w:t>
      </w:r>
      <w:r>
        <w:rPr>
          <w:rFonts w:hint="eastAsia" w:ascii="仿宋" w:hAnsi="仿宋" w:eastAsia="仿宋" w:cs="仿宋"/>
          <w:sz w:val="32"/>
          <w:szCs w:val="32"/>
          <w:lang w:eastAsia="zh-CN"/>
        </w:rPr>
        <w:t>十</w:t>
      </w:r>
      <w:r>
        <w:rPr>
          <w:rFonts w:hint="eastAsia" w:ascii="仿宋" w:hAnsi="仿宋" w:eastAsia="仿宋" w:cs="仿宋"/>
          <w:sz w:val="32"/>
          <w:szCs w:val="32"/>
        </w:rPr>
        <w:t>条 施工单位、运输单位为逃避缴纳建筑垃圾处置费伪造建筑垃圾处置合同的，一律从重处罚。</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第三十</w:t>
      </w:r>
      <w:r>
        <w:rPr>
          <w:rFonts w:hint="eastAsia" w:ascii="仿宋" w:hAnsi="仿宋" w:eastAsia="仿宋" w:cs="仿宋"/>
          <w:sz w:val="32"/>
          <w:szCs w:val="32"/>
          <w:lang w:val="en-US" w:eastAsia="zh-CN"/>
        </w:rPr>
        <w:t>一</w:t>
      </w:r>
      <w:r>
        <w:rPr>
          <w:rFonts w:hint="eastAsia" w:ascii="仿宋" w:hAnsi="仿宋" w:eastAsia="仿宋" w:cs="仿宋"/>
          <w:sz w:val="32"/>
          <w:szCs w:val="32"/>
        </w:rPr>
        <w:t xml:space="preserve">条 </w:t>
      </w:r>
      <w:r>
        <w:rPr>
          <w:rFonts w:hint="eastAsia" w:ascii="仿宋" w:hAnsi="仿宋" w:eastAsia="仿宋" w:cs="仿宋"/>
          <w:sz w:val="32"/>
          <w:szCs w:val="32"/>
          <w:lang w:eastAsia="zh-CN"/>
        </w:rPr>
        <w:t>县住建局</w:t>
      </w:r>
      <w:r>
        <w:rPr>
          <w:rFonts w:hint="eastAsia" w:ascii="仿宋" w:hAnsi="仿宋" w:eastAsia="仿宋" w:cs="仿宋"/>
          <w:sz w:val="32"/>
          <w:szCs w:val="32"/>
        </w:rPr>
        <w:t>核发城市建筑垃圾处置核准文件，有下列情形之一的，</w:t>
      </w:r>
      <w:r>
        <w:rPr>
          <w:rFonts w:hint="eastAsia" w:ascii="仿宋" w:hAnsi="仿宋" w:eastAsia="仿宋" w:cs="仿宋"/>
          <w:sz w:val="32"/>
          <w:szCs w:val="32"/>
          <w:lang w:eastAsia="zh-CN"/>
        </w:rPr>
        <w:t>向</w:t>
      </w:r>
      <w:r>
        <w:rPr>
          <w:rFonts w:hint="eastAsia" w:ascii="仿宋" w:hAnsi="仿宋" w:eastAsia="仿宋" w:cs="仿宋"/>
          <w:sz w:val="32"/>
          <w:szCs w:val="32"/>
        </w:rPr>
        <w:t>上级行政机关或者监察机关</w:t>
      </w:r>
      <w:r>
        <w:rPr>
          <w:rFonts w:hint="eastAsia" w:ascii="仿宋" w:hAnsi="仿宋" w:eastAsia="仿宋" w:cs="仿宋"/>
          <w:sz w:val="32"/>
          <w:szCs w:val="32"/>
          <w:lang w:eastAsia="zh-CN"/>
        </w:rPr>
        <w:t>报告</w:t>
      </w:r>
      <w:r>
        <w:rPr>
          <w:rFonts w:hint="eastAsia" w:ascii="仿宋" w:hAnsi="仿宋" w:eastAsia="仿宋" w:cs="仿宋"/>
          <w:sz w:val="32"/>
          <w:szCs w:val="32"/>
        </w:rPr>
        <w:t>，</w:t>
      </w:r>
      <w:r>
        <w:rPr>
          <w:rFonts w:hint="eastAsia" w:ascii="仿宋" w:hAnsi="仿宋" w:eastAsia="仿宋" w:cs="仿宋"/>
          <w:sz w:val="32"/>
          <w:szCs w:val="32"/>
          <w:lang w:eastAsia="zh-CN"/>
        </w:rPr>
        <w:t>由</w:t>
      </w:r>
      <w:r>
        <w:rPr>
          <w:rFonts w:hint="eastAsia" w:ascii="仿宋" w:hAnsi="仿宋" w:eastAsia="仿宋" w:cs="仿宋"/>
          <w:sz w:val="32"/>
          <w:szCs w:val="32"/>
        </w:rPr>
        <w:t>上级行政机关或者监察机关</w:t>
      </w:r>
      <w:r>
        <w:rPr>
          <w:rFonts w:hint="eastAsia" w:ascii="仿宋" w:hAnsi="仿宋" w:eastAsia="仿宋" w:cs="仿宋"/>
          <w:sz w:val="32"/>
          <w:szCs w:val="32"/>
          <w:lang w:eastAsia="zh-CN"/>
        </w:rPr>
        <w:t>依法依规处理。</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（一）</w:t>
      </w:r>
      <w:r>
        <w:rPr>
          <w:rFonts w:hint="eastAsia" w:ascii="仿宋" w:hAnsi="仿宋" w:eastAsia="仿宋" w:cs="仿宋"/>
          <w:sz w:val="32"/>
          <w:szCs w:val="32"/>
        </w:rPr>
        <w:t xml:space="preserve">对不符合法定条件的申请人核发城市建筑垃圾处置核准文件或者超越法定职权核发城市建筑垃圾处置核准文件的； </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（二）</w:t>
      </w:r>
      <w:r>
        <w:rPr>
          <w:rFonts w:hint="eastAsia" w:ascii="仿宋" w:hAnsi="仿宋" w:eastAsia="仿宋" w:cs="仿宋"/>
          <w:sz w:val="32"/>
          <w:szCs w:val="32"/>
        </w:rPr>
        <w:t xml:space="preserve">对符合条件的申请人不予核发城市建筑垃圾处置核准文件或者不在法定期限内核发城市建筑垃圾处置核准文件的。 </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eastAsia="zh-CN"/>
        </w:rPr>
        <w:t>第</w:t>
      </w:r>
      <w:r>
        <w:rPr>
          <w:rFonts w:hint="eastAsia" w:ascii="仿宋" w:hAnsi="仿宋" w:eastAsia="仿宋" w:cs="仿宋"/>
          <w:sz w:val="32"/>
          <w:szCs w:val="32"/>
        </w:rPr>
        <w:t>三十</w:t>
      </w:r>
      <w:r>
        <w:rPr>
          <w:rFonts w:hint="eastAsia" w:ascii="仿宋" w:hAnsi="仿宋" w:eastAsia="仿宋" w:cs="仿宋"/>
          <w:sz w:val="32"/>
          <w:szCs w:val="32"/>
          <w:lang w:val="en-US" w:eastAsia="zh-CN"/>
        </w:rPr>
        <w:t>二</w:t>
      </w:r>
      <w:r>
        <w:rPr>
          <w:rFonts w:hint="eastAsia" w:ascii="仿宋" w:hAnsi="仿宋" w:eastAsia="仿宋" w:cs="仿宋"/>
          <w:sz w:val="32"/>
          <w:szCs w:val="32"/>
        </w:rPr>
        <w:t>条</w:t>
      </w:r>
      <w:r>
        <w:rPr>
          <w:rFonts w:hint="eastAsia" w:ascii="仿宋" w:hAnsi="仿宋" w:eastAsia="仿宋" w:cs="仿宋"/>
          <w:sz w:val="32"/>
          <w:szCs w:val="32"/>
          <w:lang w:val="en-US" w:eastAsia="zh-CN"/>
        </w:rPr>
        <w:t xml:space="preserve"> 建立对建筑垃圾运输、处置工作的检查制度，落实每季度定期检查一次，并不定期进行抽查，确保建筑垃圾处理效果。</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textAlignment w:val="auto"/>
      </w:pPr>
      <w:r>
        <w:rPr>
          <w:rFonts w:hint="eastAsia" w:ascii="仿宋" w:hAnsi="仿宋" w:eastAsia="仿宋" w:cs="仿宋"/>
          <w:sz w:val="32"/>
          <w:szCs w:val="32"/>
        </w:rPr>
        <w:t>第三十</w:t>
      </w:r>
      <w:r>
        <w:rPr>
          <w:rFonts w:hint="eastAsia" w:ascii="仿宋" w:hAnsi="仿宋" w:eastAsia="仿宋" w:cs="仿宋"/>
          <w:sz w:val="32"/>
          <w:szCs w:val="32"/>
          <w:lang w:val="en-US" w:eastAsia="zh-CN"/>
        </w:rPr>
        <w:t>三</w:t>
      </w:r>
      <w:r>
        <w:rPr>
          <w:rFonts w:hint="eastAsia" w:ascii="仿宋" w:hAnsi="仿宋" w:eastAsia="仿宋" w:cs="仿宋"/>
          <w:sz w:val="32"/>
          <w:szCs w:val="32"/>
        </w:rPr>
        <w:t>条 本办法自20</w:t>
      </w:r>
      <w:r>
        <w:rPr>
          <w:rFonts w:hint="eastAsia" w:ascii="仿宋" w:hAnsi="仿宋" w:eastAsia="仿宋" w:cs="仿宋"/>
          <w:sz w:val="32"/>
          <w:szCs w:val="32"/>
          <w:lang w:val="en-US" w:eastAsia="zh-CN"/>
        </w:rPr>
        <w:t>23</w:t>
      </w:r>
      <w:r>
        <w:rPr>
          <w:rFonts w:hint="eastAsia" w:ascii="仿宋" w:hAnsi="仿宋" w:eastAsia="仿宋" w:cs="仿宋"/>
          <w:sz w:val="32"/>
          <w:szCs w:val="32"/>
        </w:rPr>
        <w:t>年</w:t>
      </w:r>
      <w:r>
        <w:rPr>
          <w:rFonts w:hint="eastAsia" w:ascii="仿宋" w:hAnsi="仿宋" w:eastAsia="仿宋" w:cs="仿宋"/>
          <w:sz w:val="32"/>
          <w:szCs w:val="32"/>
          <w:lang w:val="en-US" w:eastAsia="zh-CN"/>
        </w:rPr>
        <w:t>1</w:t>
      </w:r>
      <w:r>
        <w:rPr>
          <w:rFonts w:hint="eastAsia" w:ascii="仿宋" w:hAnsi="仿宋" w:eastAsia="仿宋" w:cs="仿宋"/>
          <w:sz w:val="32"/>
          <w:szCs w:val="32"/>
        </w:rPr>
        <w:t>月1日起施行</w:t>
      </w:r>
      <w:r>
        <w:rPr>
          <w:rFonts w:hint="eastAsia" w:ascii="仿宋" w:hAnsi="仿宋" w:eastAsia="仿宋" w:cs="仿宋"/>
          <w:sz w:val="32"/>
          <w:szCs w:val="32"/>
          <w:lang w:eastAsia="zh-CN"/>
        </w:rPr>
        <w:t>，有效期</w:t>
      </w:r>
      <w:r>
        <w:rPr>
          <w:rFonts w:hint="eastAsia" w:ascii="仿宋" w:hAnsi="仿宋" w:eastAsia="仿宋" w:cs="仿宋"/>
          <w:sz w:val="32"/>
          <w:szCs w:val="32"/>
          <w:lang w:val="en-US" w:eastAsia="zh-CN"/>
        </w:rPr>
        <w:t>10年</w:t>
      </w:r>
      <w:r>
        <w:rPr>
          <w:rFonts w:hint="eastAsia" w:ascii="仿宋" w:hAnsi="仿宋" w:eastAsia="仿宋" w:cs="仿宋"/>
          <w:sz w:val="32"/>
          <w:szCs w:val="32"/>
        </w:rPr>
        <w: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C38EABC"/>
    <w:multiLevelType w:val="singleLevel"/>
    <w:tmpl w:val="5C38EABC"/>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iNDUwMjczYjRkMjE5NmQ3OGVlZjgxMmE2ZjhjZTMifQ=="/>
  </w:docVars>
  <w:rsids>
    <w:rsidRoot w:val="18D1181A"/>
    <w:rsid w:val="02244524"/>
    <w:rsid w:val="028C2D71"/>
    <w:rsid w:val="02A71344"/>
    <w:rsid w:val="04870664"/>
    <w:rsid w:val="04E112F9"/>
    <w:rsid w:val="04F8432C"/>
    <w:rsid w:val="09442803"/>
    <w:rsid w:val="0A132D04"/>
    <w:rsid w:val="0C2909D9"/>
    <w:rsid w:val="0CD865ED"/>
    <w:rsid w:val="0D5F188D"/>
    <w:rsid w:val="0DBF2EF3"/>
    <w:rsid w:val="1102722C"/>
    <w:rsid w:val="112D23F1"/>
    <w:rsid w:val="11533C16"/>
    <w:rsid w:val="126161D4"/>
    <w:rsid w:val="14001AF4"/>
    <w:rsid w:val="16105F47"/>
    <w:rsid w:val="16FC2716"/>
    <w:rsid w:val="178A2150"/>
    <w:rsid w:val="18D1181A"/>
    <w:rsid w:val="194E78FC"/>
    <w:rsid w:val="1B6C524E"/>
    <w:rsid w:val="1C905CFE"/>
    <w:rsid w:val="1CB709BF"/>
    <w:rsid w:val="1DFD3633"/>
    <w:rsid w:val="1F1800AD"/>
    <w:rsid w:val="20662668"/>
    <w:rsid w:val="24DA04CA"/>
    <w:rsid w:val="2502327E"/>
    <w:rsid w:val="27F702B4"/>
    <w:rsid w:val="2C021F0D"/>
    <w:rsid w:val="2E625865"/>
    <w:rsid w:val="2E935510"/>
    <w:rsid w:val="2FD21CB9"/>
    <w:rsid w:val="30684402"/>
    <w:rsid w:val="309C55A2"/>
    <w:rsid w:val="319E6E05"/>
    <w:rsid w:val="353768C0"/>
    <w:rsid w:val="354A09BB"/>
    <w:rsid w:val="361E0442"/>
    <w:rsid w:val="396C1C22"/>
    <w:rsid w:val="3B0A1FCD"/>
    <w:rsid w:val="3DEA039B"/>
    <w:rsid w:val="3E157CEF"/>
    <w:rsid w:val="3E9E5949"/>
    <w:rsid w:val="42A07808"/>
    <w:rsid w:val="42AE2074"/>
    <w:rsid w:val="46417E55"/>
    <w:rsid w:val="464B1120"/>
    <w:rsid w:val="483969A9"/>
    <w:rsid w:val="49785C10"/>
    <w:rsid w:val="4CBF59F6"/>
    <w:rsid w:val="4D377700"/>
    <w:rsid w:val="4EA80CEF"/>
    <w:rsid w:val="4F0D32E3"/>
    <w:rsid w:val="5322669F"/>
    <w:rsid w:val="53E915AA"/>
    <w:rsid w:val="554F5DAC"/>
    <w:rsid w:val="55B855EA"/>
    <w:rsid w:val="561072C2"/>
    <w:rsid w:val="574C432A"/>
    <w:rsid w:val="5B606E73"/>
    <w:rsid w:val="5B6854AA"/>
    <w:rsid w:val="5C8A1BC0"/>
    <w:rsid w:val="5D300453"/>
    <w:rsid w:val="5E113BD7"/>
    <w:rsid w:val="5FED4DD5"/>
    <w:rsid w:val="61405B24"/>
    <w:rsid w:val="618B5784"/>
    <w:rsid w:val="621C5ADE"/>
    <w:rsid w:val="62D41677"/>
    <w:rsid w:val="631D7BC6"/>
    <w:rsid w:val="67406975"/>
    <w:rsid w:val="6B4D44ED"/>
    <w:rsid w:val="6C217FB9"/>
    <w:rsid w:val="6C64057A"/>
    <w:rsid w:val="6D6A4C5E"/>
    <w:rsid w:val="6EBA1F50"/>
    <w:rsid w:val="6EBA6D2A"/>
    <w:rsid w:val="70156187"/>
    <w:rsid w:val="72690DC6"/>
    <w:rsid w:val="73475929"/>
    <w:rsid w:val="73AE3B51"/>
    <w:rsid w:val="773B32E7"/>
    <w:rsid w:val="78E813F8"/>
    <w:rsid w:val="79572CAA"/>
    <w:rsid w:val="7C2956E0"/>
    <w:rsid w:val="7C765662"/>
    <w:rsid w:val="7DAB4C12"/>
    <w:rsid w:val="7E2043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3543</Words>
  <Characters>3587</Characters>
  <Lines>0</Lines>
  <Paragraphs>0</Paragraphs>
  <TotalTime>2</TotalTime>
  <ScaleCrop>false</ScaleCrop>
  <LinksUpToDate>false</LinksUpToDate>
  <CharactersWithSpaces>3657</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2021-04-12T07:52:00Z</dcterms:created>
  <dc:creator>对酒当歌</dc:creator>
  <cp:lastModifiedBy>86136</cp:lastModifiedBy>
  <cp:lastPrinted>2021-07-13T01:15:00Z</cp:lastPrinted>
  <dcterms:modified xsi:type="dcterms:W3CDTF">2022-10-14T07:30:14Z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31A46417430D4C7AB206151F87623223</vt:lpwstr>
  </property>
</Properties>
</file>