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38B7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32"/>
          <w:szCs w:val="32"/>
        </w:rPr>
      </w:pPr>
      <w:r>
        <w:rPr>
          <w:rFonts w:hint="eastAsia" w:ascii="宋体" w:hAnsi="宋体" w:eastAsia="宋体" w:cs="宋体"/>
          <w:b/>
          <w:bCs/>
          <w:sz w:val="44"/>
          <w:szCs w:val="44"/>
          <w:lang w:val="en-US" w:eastAsia="zh-CN"/>
        </w:rPr>
        <w:t>涞源县发展改革和科学技术局</w:t>
      </w:r>
    </w:p>
    <w:p w14:paraId="3BF9DB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关于报送涞源县县域商业建设行动项目的函</w:t>
      </w:r>
    </w:p>
    <w:p w14:paraId="0F441E6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方正小标宋简体" w:hAnsi="方正小标宋简体" w:eastAsia="方正小标宋简体" w:cs="方正小标宋简体"/>
          <w:sz w:val="32"/>
          <w:szCs w:val="32"/>
          <w:lang w:val="en-US" w:eastAsia="zh-CN"/>
        </w:rPr>
      </w:pPr>
    </w:p>
    <w:p w14:paraId="755F647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县直各有关单位，</w:t>
      </w:r>
      <w:r>
        <w:rPr>
          <w:rFonts w:hint="eastAsia" w:ascii="仿宋" w:hAnsi="仿宋" w:eastAsia="仿宋" w:cs="仿宋"/>
          <w:sz w:val="32"/>
          <w:szCs w:val="32"/>
        </w:rPr>
        <w:t>各</w:t>
      </w:r>
      <w:r>
        <w:rPr>
          <w:rFonts w:hint="eastAsia" w:ascii="仿宋" w:hAnsi="仿宋" w:eastAsia="仿宋" w:cs="仿宋"/>
          <w:sz w:val="32"/>
          <w:szCs w:val="32"/>
          <w:lang w:val="en-US" w:eastAsia="zh-CN"/>
        </w:rPr>
        <w:t>乡镇人民政府、有关企业：</w:t>
      </w:r>
    </w:p>
    <w:p w14:paraId="4606C00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根据商务部等九部门办公厅（室）关于发布</w:t>
      </w:r>
      <w:r>
        <w:rPr>
          <w:rFonts w:hint="eastAsia" w:ascii="仿宋" w:hAnsi="仿宋" w:eastAsia="仿宋" w:cs="仿宋"/>
          <w:sz w:val="32"/>
          <w:szCs w:val="32"/>
          <w:lang w:eastAsia="zh-CN"/>
        </w:rPr>
        <w:t>《</w:t>
      </w:r>
      <w:r>
        <w:rPr>
          <w:rFonts w:hint="eastAsia" w:ascii="仿宋" w:hAnsi="仿宋" w:eastAsia="仿宋" w:cs="仿宋"/>
          <w:sz w:val="32"/>
          <w:szCs w:val="32"/>
        </w:rPr>
        <w:t>县域商业三年行动计划（2023-2025年）</w:t>
      </w:r>
      <w:r>
        <w:rPr>
          <w:rFonts w:hint="eastAsia" w:ascii="仿宋" w:hAnsi="仿宋" w:eastAsia="仿宋" w:cs="仿宋"/>
          <w:sz w:val="32"/>
          <w:szCs w:val="32"/>
          <w:lang w:eastAsia="zh-CN"/>
        </w:rPr>
        <w:t>》</w:t>
      </w:r>
      <w:r>
        <w:rPr>
          <w:rFonts w:hint="eastAsia" w:ascii="仿宋" w:hAnsi="仿宋" w:eastAsia="仿宋" w:cs="仿宋"/>
          <w:sz w:val="32"/>
          <w:szCs w:val="32"/>
        </w:rPr>
        <w:t>的通知</w:t>
      </w:r>
      <w:r>
        <w:rPr>
          <w:rFonts w:hint="eastAsia" w:ascii="仿宋" w:hAnsi="仿宋" w:eastAsia="仿宋" w:cs="仿宋"/>
          <w:sz w:val="32"/>
          <w:szCs w:val="32"/>
          <w:lang w:val="en-US" w:eastAsia="zh-CN"/>
        </w:rPr>
        <w:t>和</w:t>
      </w:r>
      <w:r>
        <w:rPr>
          <w:rFonts w:hint="eastAsia" w:ascii="仿宋" w:hAnsi="仿宋" w:eastAsia="仿宋" w:cs="仿宋"/>
          <w:sz w:val="32"/>
          <w:szCs w:val="32"/>
        </w:rPr>
        <w:t>河北省商务厅发布的《河北省商务厅关于抓紧做好第四批县域商业建设行动相关工作的通知》相关要求，</w:t>
      </w:r>
      <w:r>
        <w:rPr>
          <w:rFonts w:hint="eastAsia" w:ascii="仿宋" w:hAnsi="仿宋" w:eastAsia="仿宋" w:cs="仿宋"/>
          <w:sz w:val="32"/>
          <w:szCs w:val="32"/>
          <w:lang w:val="en-US" w:eastAsia="zh-CN"/>
        </w:rPr>
        <w:t>为</w:t>
      </w:r>
      <w:r>
        <w:rPr>
          <w:rFonts w:hint="eastAsia" w:ascii="仿宋" w:hAnsi="仿宋" w:eastAsia="仿宋" w:cs="仿宋"/>
          <w:sz w:val="32"/>
          <w:szCs w:val="32"/>
        </w:rPr>
        <w:t>充分</w:t>
      </w:r>
      <w:r>
        <w:rPr>
          <w:rFonts w:hint="eastAsia" w:ascii="仿宋" w:hAnsi="仿宋" w:eastAsia="仿宋" w:cs="仿宋"/>
          <w:sz w:val="32"/>
          <w:szCs w:val="32"/>
          <w:lang w:val="en-US" w:eastAsia="zh-CN"/>
        </w:rPr>
        <w:t>发挥</w:t>
      </w:r>
      <w:r>
        <w:rPr>
          <w:rFonts w:hint="eastAsia" w:ascii="仿宋" w:hAnsi="仿宋" w:eastAsia="仿宋" w:cs="仿宋"/>
          <w:sz w:val="32"/>
          <w:szCs w:val="32"/>
        </w:rPr>
        <w:t>县域商业建设行动的资金导向作用，进一步推动</w:t>
      </w:r>
      <w:r>
        <w:rPr>
          <w:rFonts w:hint="eastAsia" w:ascii="仿宋" w:hAnsi="仿宋" w:eastAsia="仿宋" w:cs="仿宋"/>
          <w:sz w:val="32"/>
          <w:szCs w:val="32"/>
          <w:lang w:val="en-US" w:eastAsia="zh-CN"/>
        </w:rPr>
        <w:t>涞源县</w:t>
      </w:r>
      <w:r>
        <w:rPr>
          <w:rFonts w:hint="eastAsia" w:ascii="仿宋" w:hAnsi="仿宋" w:eastAsia="仿宋" w:cs="仿宋"/>
          <w:sz w:val="32"/>
          <w:szCs w:val="32"/>
        </w:rPr>
        <w:t>的县域商业发展，希望</w:t>
      </w:r>
      <w:r>
        <w:rPr>
          <w:rFonts w:hint="eastAsia" w:ascii="仿宋" w:hAnsi="仿宋" w:eastAsia="仿宋" w:cs="仿宋"/>
          <w:sz w:val="32"/>
          <w:szCs w:val="32"/>
          <w:lang w:eastAsia="zh-CN"/>
        </w:rPr>
        <w:t>各单位、</w:t>
      </w:r>
      <w:r>
        <w:rPr>
          <w:rFonts w:hint="eastAsia" w:ascii="仿宋" w:hAnsi="仿宋" w:eastAsia="仿宋" w:cs="仿宋"/>
          <w:sz w:val="32"/>
          <w:szCs w:val="32"/>
        </w:rPr>
        <w:t>各</w:t>
      </w:r>
      <w:r>
        <w:rPr>
          <w:rFonts w:hint="eastAsia" w:ascii="仿宋" w:hAnsi="仿宋" w:eastAsia="仿宋" w:cs="仿宋"/>
          <w:sz w:val="32"/>
          <w:szCs w:val="32"/>
          <w:lang w:val="en-US" w:eastAsia="zh-CN"/>
        </w:rPr>
        <w:t>乡镇、企业</w:t>
      </w:r>
      <w:r>
        <w:rPr>
          <w:rFonts w:hint="eastAsia" w:ascii="仿宋" w:hAnsi="仿宋" w:eastAsia="仿宋" w:cs="仿宋"/>
          <w:sz w:val="32"/>
          <w:szCs w:val="32"/>
        </w:rPr>
        <w:t>依据实际情况，积极组织、精心挑选、推荐优质项目</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各企业根据企业自身情况，积极申报</w:t>
      </w:r>
      <w:r>
        <w:rPr>
          <w:rFonts w:hint="eastAsia" w:ascii="仿宋" w:hAnsi="仿宋" w:eastAsia="仿宋" w:cs="仿宋"/>
          <w:sz w:val="32"/>
          <w:szCs w:val="32"/>
        </w:rPr>
        <w:t>。</w:t>
      </w:r>
    </w:p>
    <w:p w14:paraId="3EA9A67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请</w:t>
      </w:r>
      <w:r>
        <w:rPr>
          <w:rFonts w:hint="eastAsia" w:ascii="仿宋" w:hAnsi="仿宋" w:eastAsia="仿宋" w:cs="仿宋"/>
          <w:sz w:val="32"/>
          <w:szCs w:val="32"/>
          <w:lang w:eastAsia="zh-CN"/>
        </w:rPr>
        <w:t>各单位、</w:t>
      </w:r>
      <w:r>
        <w:rPr>
          <w:rFonts w:hint="eastAsia" w:ascii="仿宋" w:hAnsi="仿宋" w:eastAsia="仿宋" w:cs="仿宋"/>
          <w:sz w:val="32"/>
          <w:szCs w:val="32"/>
          <w:lang w:val="en-US" w:eastAsia="zh-CN"/>
        </w:rPr>
        <w:t>各乡镇、企业</w:t>
      </w:r>
      <w:r>
        <w:rPr>
          <w:rFonts w:hint="eastAsia" w:ascii="仿宋" w:hAnsi="仿宋" w:eastAsia="仿宋" w:cs="仿宋"/>
          <w:sz w:val="32"/>
          <w:szCs w:val="32"/>
        </w:rPr>
        <w:t>于202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6</w:t>
      </w:r>
      <w:r>
        <w:rPr>
          <w:rFonts w:hint="eastAsia" w:ascii="仿宋" w:hAnsi="仿宋" w:eastAsia="仿宋" w:cs="仿宋"/>
          <w:sz w:val="32"/>
          <w:szCs w:val="32"/>
        </w:rPr>
        <w:t>月</w:t>
      </w:r>
      <w:r>
        <w:rPr>
          <w:rFonts w:hint="eastAsia" w:ascii="仿宋" w:hAnsi="仿宋" w:eastAsia="仿宋" w:cs="仿宋"/>
          <w:color w:val="auto"/>
          <w:sz w:val="32"/>
          <w:szCs w:val="32"/>
          <w:lang w:val="en-US" w:eastAsia="zh-CN"/>
        </w:rPr>
        <w:t>11</w:t>
      </w:r>
      <w:r>
        <w:rPr>
          <w:rFonts w:hint="eastAsia" w:ascii="仿宋" w:hAnsi="仿宋" w:eastAsia="仿宋" w:cs="仿宋"/>
          <w:sz w:val="32"/>
          <w:szCs w:val="32"/>
        </w:rPr>
        <w:t>日前，将电子</w:t>
      </w:r>
      <w:r>
        <w:rPr>
          <w:rFonts w:hint="eastAsia" w:ascii="仿宋" w:hAnsi="仿宋" w:eastAsia="仿宋" w:cs="仿宋"/>
          <w:sz w:val="32"/>
          <w:szCs w:val="32"/>
          <w:lang w:val="en-US" w:eastAsia="zh-CN"/>
        </w:rPr>
        <w:t>版</w:t>
      </w:r>
      <w:r>
        <w:rPr>
          <w:rFonts w:hint="eastAsia" w:ascii="仿宋" w:hAnsi="仿宋" w:eastAsia="仿宋" w:cs="仿宋"/>
          <w:sz w:val="32"/>
          <w:szCs w:val="32"/>
        </w:rPr>
        <w:t>发送至指定邮箱。</w:t>
      </w:r>
    </w:p>
    <w:p w14:paraId="0AD99BA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邮箱：lyxswj7311169@163.com</w:t>
      </w:r>
    </w:p>
    <w:p w14:paraId="18BD435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rPr>
      </w:pPr>
      <w:r>
        <w:rPr>
          <w:rFonts w:hint="eastAsia" w:ascii="仿宋" w:hAnsi="仿宋" w:eastAsia="仿宋" w:cs="仿宋"/>
          <w:sz w:val="32"/>
          <w:szCs w:val="32"/>
          <w:lang w:val="en-US" w:eastAsia="zh-CN"/>
        </w:rPr>
        <w:t xml:space="preserve">联系电话：7311169 </w:t>
      </w:r>
    </w:p>
    <w:p w14:paraId="2F817CA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附件1：《第四批县域商业建设行动重点建设项目备案表》</w:t>
      </w:r>
    </w:p>
    <w:p w14:paraId="30E4527B">
      <w:pPr>
        <w:keepNext w:val="0"/>
        <w:keepLines w:val="0"/>
        <w:pageBreakBefore w:val="0"/>
        <w:widowControl w:val="0"/>
        <w:kinsoku/>
        <w:wordWrap/>
        <w:overflowPunct/>
        <w:topLinePunct w:val="0"/>
        <w:autoSpaceDE/>
        <w:autoSpaceDN/>
        <w:bidi w:val="0"/>
        <w:adjustRightInd/>
        <w:snapToGrid/>
        <w:spacing w:line="520" w:lineRule="exact"/>
        <w:ind w:left="1600" w:leftChars="200" w:hanging="960" w:hangingChars="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附件2：《涞源县县域商业建设行动项目申报材料清单》</w:t>
      </w:r>
    </w:p>
    <w:p w14:paraId="1D8B5BCC">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2A114B4D">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68F316C7">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29703C8D">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03696248">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134E1119">
      <w:pPr>
        <w:keepNext w:val="0"/>
        <w:keepLines w:val="0"/>
        <w:pageBreakBefore w:val="0"/>
        <w:widowControl w:val="0"/>
        <w:kinsoku/>
        <w:wordWrap/>
        <w:overflowPunct/>
        <w:topLinePunct w:val="0"/>
        <w:autoSpaceDE/>
        <w:autoSpaceDN/>
        <w:bidi w:val="0"/>
        <w:adjustRightInd/>
        <w:snapToGrid/>
        <w:spacing w:line="520" w:lineRule="exact"/>
        <w:ind w:firstLine="4160" w:firstLineChars="1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涞源县发展改革和科学技术局</w:t>
      </w:r>
    </w:p>
    <w:p w14:paraId="2DB6F230">
      <w:pPr>
        <w:keepNext w:val="0"/>
        <w:keepLines w:val="0"/>
        <w:pageBreakBefore w:val="0"/>
        <w:widowControl w:val="0"/>
        <w:kinsoku/>
        <w:wordWrap/>
        <w:overflowPunct/>
        <w:topLinePunct w:val="0"/>
        <w:autoSpaceDE/>
        <w:autoSpaceDN/>
        <w:bidi w:val="0"/>
        <w:adjustRightInd/>
        <w:snapToGrid/>
        <w:spacing w:line="520" w:lineRule="exact"/>
        <w:ind w:firstLine="4800" w:firstLineChars="1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2025年5月</w:t>
      </w:r>
      <w:r>
        <w:rPr>
          <w:rFonts w:hint="eastAsia" w:ascii="仿宋" w:hAnsi="仿宋" w:eastAsia="仿宋" w:cs="仿宋"/>
          <w:color w:val="auto"/>
          <w:sz w:val="32"/>
          <w:szCs w:val="32"/>
          <w:lang w:val="en-US" w:eastAsia="zh-CN"/>
        </w:rPr>
        <w:t>30</w:t>
      </w:r>
      <w:r>
        <w:rPr>
          <w:rFonts w:hint="eastAsia" w:ascii="仿宋" w:hAnsi="仿宋" w:eastAsia="仿宋" w:cs="仿宋"/>
          <w:sz w:val="32"/>
          <w:szCs w:val="32"/>
          <w:lang w:val="en-US" w:eastAsia="zh-CN"/>
        </w:rPr>
        <w:t>日</w:t>
      </w:r>
    </w:p>
    <w:p w14:paraId="295D00D4">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pPr>
      <w:r>
        <w:rPr>
          <w:rFonts w:hint="eastAsia" w:ascii="仿宋_GB2312" w:hAnsi="仿宋_GB2312" w:cs="仿宋_GB2312"/>
          <w:lang w:val="en-US" w:eastAsia="zh-CN"/>
        </w:rPr>
        <w:t>附件1：第四批县域商业建设行动重点建设项目备案表</w:t>
      </w:r>
    </w:p>
    <w:p w14:paraId="3C6D6008">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pPr>
      <w:r>
        <w:rPr>
          <w:rFonts w:hint="eastAsia" w:ascii="仿宋_GB2312" w:hAnsi="仿宋_GB2312" w:eastAsia="仿宋" w:cs="仿宋_GB2312"/>
          <w:lang w:val="en-US" w:eastAsia="zh-CN"/>
        </w:rPr>
        <w:drawing>
          <wp:inline distT="0" distB="0" distL="114300" distR="114300">
            <wp:extent cx="5349240" cy="7567930"/>
            <wp:effectExtent l="0" t="0" r="3810" b="13970"/>
            <wp:docPr id="1" name="图片 1" descr="240123河北省商务厅关于抓紧做好第四批县域商业建设行动相关工作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40123河北省商务厅关于抓紧做好第四批县域商业建设行动相关工作的通知_05"/>
                    <pic:cNvPicPr>
                      <a:picLocks noChangeAspect="1"/>
                    </pic:cNvPicPr>
                  </pic:nvPicPr>
                  <pic:blipFill>
                    <a:blip r:embed="rId4"/>
                    <a:stretch>
                      <a:fillRect/>
                    </a:stretch>
                  </pic:blipFill>
                  <pic:spPr>
                    <a:xfrm>
                      <a:off x="0" y="0"/>
                      <a:ext cx="5349240" cy="7567930"/>
                    </a:xfrm>
                    <a:prstGeom prst="rect">
                      <a:avLst/>
                    </a:prstGeom>
                  </pic:spPr>
                </pic:pic>
              </a:graphicData>
            </a:graphic>
          </wp:inline>
        </w:drawing>
      </w:r>
    </w:p>
    <w:p w14:paraId="1C46B09D">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sectPr>
          <w:pgSz w:w="11906" w:h="16838"/>
          <w:pgMar w:top="2098" w:right="1474" w:bottom="1984" w:left="158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641A0A5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cs="仿宋_GB2312"/>
          <w:lang w:val="en-US" w:eastAsia="zh-CN"/>
        </w:rPr>
        <w:t xml:space="preserve"> </w:t>
      </w:r>
      <w:r>
        <w:rPr>
          <w:rFonts w:hint="eastAsia" w:ascii="仿宋_GB2312" w:hAnsi="仿宋_GB2312" w:eastAsia="仿宋_GB2312" w:cs="仿宋_GB2312"/>
          <w:sz w:val="32"/>
          <w:szCs w:val="32"/>
          <w:lang w:val="en-US" w:eastAsia="zh-CN"/>
        </w:rPr>
        <w:t>附件2：</w:t>
      </w:r>
    </w:p>
    <w:p w14:paraId="3714D42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涞源县县域商业建设行动项目申报材料清单</w:t>
      </w:r>
    </w:p>
    <w:p w14:paraId="57D037D3">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sz w:val="32"/>
          <w:szCs w:val="32"/>
          <w:lang w:val="en-US" w:eastAsia="zh-CN"/>
        </w:rPr>
      </w:pPr>
    </w:p>
    <w:p w14:paraId="0D58EF0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1.县域商业建设行动项目申报表;</w:t>
      </w:r>
    </w:p>
    <w:p w14:paraId="443B60BA">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2.项目申报书;</w:t>
      </w:r>
    </w:p>
    <w:p w14:paraId="26981209">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3.投资预算明细表</w:t>
      </w:r>
    </w:p>
    <w:p w14:paraId="5B296CE8">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4.《XXXX项目实施方案》或《XXXX项目可行性分析报告》（需论证项目投资的必要性）</w:t>
      </w:r>
    </w:p>
    <w:p w14:paraId="7AD1E93B">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5.县域商业建设行动项目责任承诺书</w:t>
      </w:r>
    </w:p>
    <w:p w14:paraId="756CE90E">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营业执照、组织机构代码证、税务登记证（或三证合一）和法定代表人或负责人身份证复印件、相关行业从业资格证明、企业经营情况和优势（主要经营业务、近三年经营销售情况、企业财务会计报告，与申请项目相关的各类认证、专利、战略合作供应商文件复印件；</w:t>
      </w:r>
    </w:p>
    <w:p w14:paraId="4528CC6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7.项目可持续性经营证明文件（土地使用证明文件或房屋产权证明或租赁合同）</w:t>
      </w:r>
    </w:p>
    <w:p w14:paraId="78A3A1F0">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8.在“信用中国”等官方信用网站公示的“法人和非法人组织公共信用信息报告”。</w:t>
      </w:r>
    </w:p>
    <w:p w14:paraId="70A5FFF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9.其他必要的证明材料。</w:t>
      </w:r>
    </w:p>
    <w:p w14:paraId="30501FDF">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p>
    <w:p w14:paraId="1B6CC79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outlineLvl w:val="0"/>
        <w:rPr>
          <w:rFonts w:hint="default" w:ascii="Calibri" w:hAnsi="Calibri" w:cs="Calibri"/>
          <w:i w:val="0"/>
          <w:iCs w:val="0"/>
          <w:caps w:val="0"/>
          <w:color w:val="333333"/>
          <w:spacing w:val="0"/>
          <w:sz w:val="36"/>
          <w:szCs w:val="36"/>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涞源县</w:t>
      </w:r>
      <w:r>
        <w:rPr>
          <w:rFonts w:hint="default" w:ascii="方正小标宋简体" w:hAnsi="方正小标宋简体" w:eastAsia="方正小标宋简体" w:cs="方正小标宋简体"/>
          <w:i w:val="0"/>
          <w:iCs w:val="0"/>
          <w:caps w:val="0"/>
          <w:color w:val="333333"/>
          <w:spacing w:val="0"/>
          <w:sz w:val="36"/>
          <w:szCs w:val="36"/>
          <w:shd w:val="clear" w:fill="FFFFFF"/>
        </w:rPr>
        <w:t>县域商业建设</w:t>
      </w: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行动</w:t>
      </w:r>
      <w:r>
        <w:rPr>
          <w:rFonts w:hint="default" w:ascii="方正小标宋简体" w:hAnsi="方正小标宋简体" w:eastAsia="方正小标宋简体" w:cs="方正小标宋简体"/>
          <w:i w:val="0"/>
          <w:iCs w:val="0"/>
          <w:caps w:val="0"/>
          <w:color w:val="333333"/>
          <w:spacing w:val="0"/>
          <w:sz w:val="36"/>
          <w:szCs w:val="36"/>
          <w:shd w:val="clear" w:fill="FFFFFF"/>
        </w:rPr>
        <w:t>项目申报表</w:t>
      </w:r>
    </w:p>
    <w:tbl>
      <w:tblPr>
        <w:tblStyle w:val="3"/>
        <w:tblW w:w="9375"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06"/>
        <w:gridCol w:w="2466"/>
        <w:gridCol w:w="2161"/>
        <w:gridCol w:w="2842"/>
      </w:tblGrid>
      <w:tr w14:paraId="0D0A7B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0" w:hRule="atLeast"/>
        </w:trPr>
        <w:tc>
          <w:tcPr>
            <w:tcW w:w="1906"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74C2DD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企业名称</w:t>
            </w:r>
          </w:p>
        </w:tc>
        <w:tc>
          <w:tcPr>
            <w:tcW w:w="7469" w:type="dxa"/>
            <w:gridSpan w:val="3"/>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F8103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eastAsia" w:ascii="Calibri" w:hAnsi="Calibri" w:cs="Calibri"/>
                <w:sz w:val="21"/>
                <w:szCs w:val="21"/>
                <w:lang w:eastAsia="zh-CN"/>
              </w:rPr>
            </w:pPr>
          </w:p>
        </w:tc>
      </w:tr>
      <w:tr w14:paraId="39EBEC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430844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企业地址</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4E6F8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eastAsiaTheme="minorEastAsia"/>
                <w:sz w:val="21"/>
                <w:szCs w:val="21"/>
                <w:lang w:val="en-US" w:eastAsia="zh-CN"/>
              </w:rPr>
            </w:pPr>
          </w:p>
        </w:tc>
      </w:tr>
      <w:tr w14:paraId="31E2D1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5FCB70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法人代表</w:t>
            </w:r>
          </w:p>
        </w:tc>
        <w:tc>
          <w:tcPr>
            <w:tcW w:w="2466" w:type="dxa"/>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F7C2F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eastAsia" w:ascii="Calibri" w:hAnsi="Calibri" w:cs="Calibri" w:eastAsiaTheme="minorEastAsia"/>
                <w:sz w:val="21"/>
                <w:szCs w:val="21"/>
                <w:lang w:eastAsia="zh-CN"/>
              </w:rPr>
            </w:pPr>
          </w:p>
        </w:tc>
        <w:tc>
          <w:tcPr>
            <w:tcW w:w="2161" w:type="dxa"/>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center"/>
          </w:tcPr>
          <w:p w14:paraId="4FDE7D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联系方式</w:t>
            </w:r>
          </w:p>
        </w:tc>
        <w:tc>
          <w:tcPr>
            <w:tcW w:w="2842" w:type="dxa"/>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B0214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342BBB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B91B7F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项目名称</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26E966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65C4A5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26B70ED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项目时间</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181B7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0265CE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54"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23E68A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项目主要</w:t>
            </w:r>
          </w:p>
          <w:p w14:paraId="67FE61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内容简介</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1978E2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eastAsia" w:ascii="Calibri" w:hAnsi="Calibri" w:cs="Calibri" w:eastAsiaTheme="minorEastAsia"/>
                <w:sz w:val="21"/>
                <w:szCs w:val="21"/>
                <w:lang w:eastAsia="zh-CN"/>
              </w:rPr>
            </w:pPr>
          </w:p>
        </w:tc>
      </w:tr>
      <w:tr w14:paraId="171D15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49"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6811B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Calibri" w:hAnsi="Calibri" w:eastAsia="仿宋_GB2312" w:cs="Calibri"/>
                <w:sz w:val="21"/>
                <w:szCs w:val="21"/>
                <w:lang w:eastAsia="zh-CN"/>
              </w:rPr>
            </w:pPr>
            <w:r>
              <w:rPr>
                <w:rFonts w:hint="default"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成效</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1B3A9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default" w:ascii="Calibri" w:hAnsi="Calibri" w:cs="Calibri"/>
                <w:sz w:val="21"/>
                <w:szCs w:val="21"/>
              </w:rPr>
            </w:pPr>
          </w:p>
        </w:tc>
      </w:tr>
      <w:tr w14:paraId="1DC8D3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938"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325EE5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企业法人</w:t>
            </w:r>
          </w:p>
          <w:p w14:paraId="79358C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声明</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543E48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仿宋_GB2312" w:hAnsi="仿宋_GB2312" w:eastAsia="仿宋_GB2312" w:cs="仿宋_GB2312"/>
                <w:sz w:val="32"/>
                <w:szCs w:val="32"/>
              </w:rPr>
              <w:t>兹以法人身份证明，以上各项情况属实。</w:t>
            </w:r>
          </w:p>
          <w:p w14:paraId="0A1C2CC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2560"/>
              <w:jc w:val="both"/>
              <w:rPr>
                <w:rFonts w:hint="default" w:ascii="Calibri" w:hAnsi="Calibri" w:cs="Calibri"/>
                <w:sz w:val="21"/>
                <w:szCs w:val="21"/>
              </w:rPr>
            </w:pPr>
            <w:r>
              <w:rPr>
                <w:rFonts w:hint="default" w:ascii="仿宋_GB2312" w:hAnsi="仿宋_GB2312" w:eastAsia="仿宋_GB2312" w:cs="仿宋_GB2312"/>
                <w:sz w:val="32"/>
                <w:szCs w:val="32"/>
              </w:rPr>
              <w:t>法人代表（签字）：</w:t>
            </w:r>
          </w:p>
          <w:p w14:paraId="6A152F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1600"/>
              <w:jc w:val="both"/>
              <w:rPr>
                <w:rFonts w:hint="default" w:ascii="Calibri" w:hAnsi="Calibri" w:cs="Calibri"/>
                <w:sz w:val="21"/>
                <w:szCs w:val="21"/>
              </w:rPr>
            </w:pPr>
            <w:r>
              <w:rPr>
                <w:rFonts w:hint="default" w:ascii="仿宋_GB2312" w:hAnsi="仿宋_GB2312" w:eastAsia="仿宋_GB2312" w:cs="仿宋_GB2312"/>
                <w:sz w:val="32"/>
                <w:szCs w:val="32"/>
              </w:rPr>
              <w:t>          年  月  日（加盖公章）</w:t>
            </w:r>
          </w:p>
        </w:tc>
      </w:tr>
      <w:tr w14:paraId="2C8D94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877"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831901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商务部门</w:t>
            </w:r>
          </w:p>
          <w:p w14:paraId="06600D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意见</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5FAA3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Calibri" w:hAnsi="Calibri" w:cs="Calibri"/>
                <w:sz w:val="21"/>
                <w:szCs w:val="21"/>
              </w:rPr>
              <w:t> </w:t>
            </w:r>
          </w:p>
          <w:p w14:paraId="602A33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仿宋_GB2312" w:hAnsi="仿宋_GB2312" w:eastAsia="仿宋_GB2312" w:cs="仿宋_GB2312"/>
                <w:sz w:val="32"/>
                <w:szCs w:val="32"/>
              </w:rPr>
              <w:t>     </w:t>
            </w:r>
          </w:p>
          <w:p w14:paraId="676DD4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仿宋_GB2312" w:hAnsi="仿宋_GB2312" w:eastAsia="仿宋_GB2312" w:cs="仿宋_GB2312"/>
                <w:sz w:val="32"/>
                <w:szCs w:val="32"/>
              </w:rPr>
              <w:t>                年  月  日（加盖公章）</w:t>
            </w:r>
          </w:p>
        </w:tc>
      </w:tr>
    </w:tbl>
    <w:p w14:paraId="7BE85F45">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62A44CE4">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E423BCD">
      <w:pP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br w:type="page"/>
      </w:r>
    </w:p>
    <w:p w14:paraId="78DC86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outlineLvl w:val="0"/>
        <w:rPr>
          <w:rFonts w:hint="default" w:ascii="Calibri" w:hAnsi="Calibri" w:cs="Calibri"/>
          <w:i w:val="0"/>
          <w:iCs w:val="0"/>
          <w:caps w:val="0"/>
          <w:color w:val="333333"/>
          <w:spacing w:val="0"/>
          <w:sz w:val="36"/>
          <w:szCs w:val="36"/>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涞源县</w:t>
      </w:r>
      <w:r>
        <w:rPr>
          <w:rFonts w:hint="default" w:ascii="方正小标宋简体" w:hAnsi="方正小标宋简体" w:eastAsia="方正小标宋简体" w:cs="方正小标宋简体"/>
          <w:i w:val="0"/>
          <w:iCs w:val="0"/>
          <w:caps w:val="0"/>
          <w:color w:val="333333"/>
          <w:spacing w:val="0"/>
          <w:sz w:val="36"/>
          <w:szCs w:val="36"/>
          <w:shd w:val="clear" w:fill="FFFFFF"/>
        </w:rPr>
        <w:t>县域商业</w:t>
      </w: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建设行动</w:t>
      </w:r>
      <w:r>
        <w:rPr>
          <w:rFonts w:hint="default" w:ascii="方正小标宋简体" w:hAnsi="方正小标宋简体" w:eastAsia="方正小标宋简体" w:cs="方正小标宋简体"/>
          <w:i w:val="0"/>
          <w:iCs w:val="0"/>
          <w:caps w:val="0"/>
          <w:color w:val="333333"/>
          <w:spacing w:val="0"/>
          <w:sz w:val="36"/>
          <w:szCs w:val="36"/>
          <w:shd w:val="clear" w:fill="FFFFFF"/>
        </w:rPr>
        <w:t>项目申报书</w:t>
      </w:r>
    </w:p>
    <w:p w14:paraId="7934E0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outlineLvl w:val="1"/>
        <w:rPr>
          <w:rFonts w:hint="default" w:ascii="Calibri" w:hAnsi="Calibri" w:cs="Calibri"/>
          <w:i w:val="0"/>
          <w:iCs w:val="0"/>
          <w:caps w:val="0"/>
          <w:color w:val="333333"/>
          <w:spacing w:val="0"/>
          <w:sz w:val="21"/>
          <w:szCs w:val="21"/>
        </w:rPr>
      </w:pPr>
      <w:bookmarkStart w:id="0" w:name="_Toc1338"/>
      <w:r>
        <w:rPr>
          <w:rFonts w:hint="eastAsia" w:ascii="黑体" w:hAnsi="宋体" w:eastAsia="黑体" w:cs="黑体"/>
          <w:i w:val="0"/>
          <w:iCs w:val="0"/>
          <w:caps w:val="0"/>
          <w:color w:val="333333"/>
          <w:spacing w:val="0"/>
          <w:sz w:val="32"/>
          <w:szCs w:val="32"/>
          <w:shd w:val="clear" w:fill="FFFFFF"/>
          <w:lang w:val="en-US" w:eastAsia="zh-CN"/>
        </w:rPr>
        <w:t>1</w:t>
      </w:r>
      <w:r>
        <w:rPr>
          <w:rFonts w:ascii="黑体" w:hAnsi="宋体" w:eastAsia="黑体" w:cs="黑体"/>
          <w:i w:val="0"/>
          <w:iCs w:val="0"/>
          <w:caps w:val="0"/>
          <w:color w:val="333333"/>
          <w:spacing w:val="0"/>
          <w:sz w:val="32"/>
          <w:szCs w:val="32"/>
          <w:shd w:val="clear" w:fill="FFFFFF"/>
        </w:rPr>
        <w:t>、企业基本信息</w:t>
      </w:r>
      <w:bookmarkEnd w:id="0"/>
    </w:p>
    <w:tbl>
      <w:tblPr>
        <w:tblStyle w:val="3"/>
        <w:tblW w:w="932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0" w:type="dxa"/>
          <w:bottom w:w="0" w:type="dxa"/>
          <w:right w:w="0" w:type="dxa"/>
        </w:tblCellMar>
      </w:tblPr>
      <w:tblGrid>
        <w:gridCol w:w="955"/>
        <w:gridCol w:w="888"/>
        <w:gridCol w:w="795"/>
        <w:gridCol w:w="2171"/>
        <w:gridCol w:w="806"/>
        <w:gridCol w:w="339"/>
        <w:gridCol w:w="1225"/>
        <w:gridCol w:w="334"/>
        <w:gridCol w:w="1813"/>
      </w:tblGrid>
      <w:tr w14:paraId="415E8D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51E83A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企业名称</w:t>
            </w:r>
          </w:p>
        </w:tc>
        <w:tc>
          <w:tcPr>
            <w:tcW w:w="7483" w:type="dxa"/>
            <w:gridSpan w:val="7"/>
            <w:tcBorders>
              <w:tl2br w:val="nil"/>
              <w:tr2bl w:val="nil"/>
            </w:tcBorders>
            <w:shd w:val="clear" w:color="auto" w:fill="auto"/>
            <w:tcMar>
              <w:left w:w="108" w:type="dxa"/>
              <w:right w:w="108" w:type="dxa"/>
            </w:tcMar>
            <w:vAlign w:val="center"/>
          </w:tcPr>
          <w:p w14:paraId="5D6111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04AB8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2F6673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组织机构代码</w:t>
            </w:r>
          </w:p>
        </w:tc>
        <w:tc>
          <w:tcPr>
            <w:tcW w:w="3772" w:type="dxa"/>
            <w:gridSpan w:val="3"/>
            <w:tcBorders>
              <w:tl2br w:val="nil"/>
              <w:tr2bl w:val="nil"/>
            </w:tcBorders>
            <w:shd w:val="clear" w:color="auto" w:fill="auto"/>
            <w:tcMar>
              <w:left w:w="108" w:type="dxa"/>
              <w:right w:w="108" w:type="dxa"/>
            </w:tcMar>
            <w:vAlign w:val="center"/>
          </w:tcPr>
          <w:p w14:paraId="54877E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564" w:type="dxa"/>
            <w:gridSpan w:val="2"/>
            <w:tcBorders>
              <w:tl2br w:val="nil"/>
              <w:tr2bl w:val="nil"/>
            </w:tcBorders>
            <w:shd w:val="clear" w:color="auto" w:fill="auto"/>
            <w:tcMar>
              <w:left w:w="108" w:type="dxa"/>
              <w:right w:w="108" w:type="dxa"/>
            </w:tcMar>
            <w:vAlign w:val="center"/>
          </w:tcPr>
          <w:p w14:paraId="365324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成立时间</w:t>
            </w:r>
          </w:p>
        </w:tc>
        <w:tc>
          <w:tcPr>
            <w:tcW w:w="2147" w:type="dxa"/>
            <w:gridSpan w:val="2"/>
            <w:tcBorders>
              <w:tl2br w:val="nil"/>
              <w:tr2bl w:val="nil"/>
            </w:tcBorders>
            <w:shd w:val="clear" w:color="auto" w:fill="auto"/>
            <w:tcMar>
              <w:left w:w="108" w:type="dxa"/>
              <w:right w:w="108" w:type="dxa"/>
            </w:tcMar>
            <w:vAlign w:val="center"/>
          </w:tcPr>
          <w:p w14:paraId="303284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eastAsiaTheme="minorEastAsia"/>
                <w:sz w:val="21"/>
                <w:szCs w:val="21"/>
                <w:lang w:val="en-US" w:eastAsia="zh-CN"/>
              </w:rPr>
            </w:pPr>
            <w:r>
              <w:rPr>
                <w:rFonts w:hint="default" w:ascii="Calibri" w:hAnsi="Calibri" w:cs="Calibri"/>
                <w:sz w:val="21"/>
                <w:szCs w:val="21"/>
              </w:rPr>
              <w:t> </w:t>
            </w:r>
          </w:p>
        </w:tc>
      </w:tr>
      <w:tr w14:paraId="5D29B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2F4B47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企业性质</w:t>
            </w:r>
          </w:p>
        </w:tc>
        <w:tc>
          <w:tcPr>
            <w:tcW w:w="3772" w:type="dxa"/>
            <w:gridSpan w:val="3"/>
            <w:tcBorders>
              <w:tl2br w:val="nil"/>
              <w:tr2bl w:val="nil"/>
            </w:tcBorders>
            <w:shd w:val="clear" w:color="auto" w:fill="auto"/>
            <w:tcMar>
              <w:left w:w="108" w:type="dxa"/>
              <w:right w:w="108" w:type="dxa"/>
            </w:tcMar>
            <w:vAlign w:val="center"/>
          </w:tcPr>
          <w:p w14:paraId="1CB3328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□国有  </w:t>
            </w:r>
            <w:r>
              <w:rPr>
                <w:rFonts w:hint="eastAsia" w:ascii="黑体" w:hAnsi="宋体" w:eastAsia="黑体" w:cs="黑体"/>
                <w:sz w:val="24"/>
                <w:szCs w:val="24"/>
                <w:lang w:eastAsia="zh-CN"/>
              </w:rPr>
              <w:t>□</w:t>
            </w:r>
            <w:r>
              <w:rPr>
                <w:rFonts w:hint="default" w:ascii="黑体" w:hAnsi="宋体" w:eastAsia="黑体" w:cs="黑体"/>
                <w:sz w:val="24"/>
                <w:szCs w:val="24"/>
              </w:rPr>
              <w:t>民营  □三资</w:t>
            </w:r>
          </w:p>
        </w:tc>
        <w:tc>
          <w:tcPr>
            <w:tcW w:w="1564" w:type="dxa"/>
            <w:gridSpan w:val="2"/>
            <w:tcBorders>
              <w:tl2br w:val="nil"/>
              <w:tr2bl w:val="nil"/>
            </w:tcBorders>
            <w:shd w:val="clear" w:color="auto" w:fill="auto"/>
            <w:tcMar>
              <w:left w:w="108" w:type="dxa"/>
              <w:right w:w="108" w:type="dxa"/>
            </w:tcMar>
            <w:vAlign w:val="center"/>
          </w:tcPr>
          <w:p w14:paraId="1E2808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员工数（人）</w:t>
            </w:r>
          </w:p>
        </w:tc>
        <w:tc>
          <w:tcPr>
            <w:tcW w:w="2147" w:type="dxa"/>
            <w:gridSpan w:val="2"/>
            <w:tcBorders>
              <w:tl2br w:val="nil"/>
              <w:tr2bl w:val="nil"/>
            </w:tcBorders>
            <w:shd w:val="clear" w:color="auto" w:fill="auto"/>
            <w:tcMar>
              <w:left w:w="108" w:type="dxa"/>
              <w:right w:w="108" w:type="dxa"/>
            </w:tcMar>
            <w:vAlign w:val="center"/>
          </w:tcPr>
          <w:p w14:paraId="4306A2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39F3EB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431517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单位地址</w:t>
            </w:r>
          </w:p>
        </w:tc>
        <w:tc>
          <w:tcPr>
            <w:tcW w:w="7483" w:type="dxa"/>
            <w:gridSpan w:val="7"/>
            <w:tcBorders>
              <w:tl2br w:val="nil"/>
              <w:tr2bl w:val="nil"/>
            </w:tcBorders>
            <w:shd w:val="clear" w:color="auto" w:fill="auto"/>
            <w:tcMar>
              <w:left w:w="108" w:type="dxa"/>
              <w:right w:w="108" w:type="dxa"/>
            </w:tcMar>
            <w:vAlign w:val="center"/>
          </w:tcPr>
          <w:p w14:paraId="56D1DE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239638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vMerge w:val="restart"/>
            <w:tcBorders>
              <w:tl2br w:val="nil"/>
              <w:tr2bl w:val="nil"/>
            </w:tcBorders>
            <w:shd w:val="clear" w:color="auto" w:fill="auto"/>
            <w:tcMar>
              <w:left w:w="108" w:type="dxa"/>
              <w:right w:w="108" w:type="dxa"/>
            </w:tcMar>
            <w:vAlign w:val="center"/>
          </w:tcPr>
          <w:p w14:paraId="0FE0DA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联系人</w:t>
            </w:r>
          </w:p>
        </w:tc>
        <w:tc>
          <w:tcPr>
            <w:tcW w:w="795" w:type="dxa"/>
            <w:tcBorders>
              <w:tl2br w:val="nil"/>
              <w:tr2bl w:val="nil"/>
            </w:tcBorders>
            <w:shd w:val="clear" w:color="auto" w:fill="auto"/>
            <w:tcMar>
              <w:left w:w="108" w:type="dxa"/>
              <w:right w:w="108" w:type="dxa"/>
            </w:tcMar>
            <w:vAlign w:val="center"/>
          </w:tcPr>
          <w:p w14:paraId="01F6D3B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姓名</w:t>
            </w:r>
          </w:p>
        </w:tc>
        <w:tc>
          <w:tcPr>
            <w:tcW w:w="2171" w:type="dxa"/>
            <w:tcBorders>
              <w:tl2br w:val="nil"/>
              <w:tr2bl w:val="nil"/>
            </w:tcBorders>
            <w:shd w:val="clear" w:color="auto" w:fill="auto"/>
            <w:tcMar>
              <w:left w:w="108" w:type="dxa"/>
              <w:right w:w="108" w:type="dxa"/>
            </w:tcMar>
            <w:vAlign w:val="center"/>
          </w:tcPr>
          <w:p w14:paraId="31D0B2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145" w:type="dxa"/>
            <w:gridSpan w:val="2"/>
            <w:tcBorders>
              <w:tl2br w:val="nil"/>
              <w:tr2bl w:val="nil"/>
            </w:tcBorders>
            <w:shd w:val="clear" w:color="auto" w:fill="auto"/>
            <w:tcMar>
              <w:left w:w="108" w:type="dxa"/>
              <w:right w:w="108" w:type="dxa"/>
            </w:tcMar>
            <w:vAlign w:val="center"/>
          </w:tcPr>
          <w:p w14:paraId="02DF22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电话</w:t>
            </w:r>
          </w:p>
        </w:tc>
        <w:tc>
          <w:tcPr>
            <w:tcW w:w="3372" w:type="dxa"/>
            <w:gridSpan w:val="3"/>
            <w:tcBorders>
              <w:tl2br w:val="nil"/>
              <w:tr2bl w:val="nil"/>
            </w:tcBorders>
            <w:shd w:val="clear" w:color="auto" w:fill="auto"/>
            <w:tcMar>
              <w:left w:w="108" w:type="dxa"/>
              <w:right w:w="108" w:type="dxa"/>
            </w:tcMar>
            <w:vAlign w:val="center"/>
          </w:tcPr>
          <w:p w14:paraId="1182BB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6CD5BA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PrEx>
        <w:trPr>
          <w:trHeight w:val="454" w:hRule="atLeast"/>
        </w:trPr>
        <w:tc>
          <w:tcPr>
            <w:tcW w:w="1843" w:type="dxa"/>
            <w:gridSpan w:val="2"/>
            <w:vMerge w:val="continue"/>
            <w:tcBorders>
              <w:tl2br w:val="nil"/>
              <w:tr2bl w:val="nil"/>
            </w:tcBorders>
            <w:shd w:val="clear" w:color="auto" w:fill="auto"/>
            <w:tcMar>
              <w:left w:w="108" w:type="dxa"/>
              <w:right w:w="108" w:type="dxa"/>
            </w:tcMar>
            <w:vAlign w:val="center"/>
          </w:tcPr>
          <w:p w14:paraId="2B84C1D1">
            <w:pPr>
              <w:rPr>
                <w:rFonts w:hint="default" w:ascii="Times New Roman" w:hAnsi="Times New Roman" w:cs="Times New Roman"/>
                <w:sz w:val="20"/>
                <w:szCs w:val="20"/>
              </w:rPr>
            </w:pPr>
          </w:p>
        </w:tc>
        <w:tc>
          <w:tcPr>
            <w:tcW w:w="795" w:type="dxa"/>
            <w:tcBorders>
              <w:tl2br w:val="nil"/>
              <w:tr2bl w:val="nil"/>
            </w:tcBorders>
            <w:shd w:val="clear" w:color="auto" w:fill="auto"/>
            <w:tcMar>
              <w:left w:w="108" w:type="dxa"/>
              <w:right w:w="108" w:type="dxa"/>
            </w:tcMar>
            <w:vAlign w:val="center"/>
          </w:tcPr>
          <w:p w14:paraId="4A4665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职务</w:t>
            </w:r>
          </w:p>
        </w:tc>
        <w:tc>
          <w:tcPr>
            <w:tcW w:w="2171" w:type="dxa"/>
            <w:tcBorders>
              <w:tl2br w:val="nil"/>
              <w:tr2bl w:val="nil"/>
            </w:tcBorders>
            <w:shd w:val="clear" w:color="auto" w:fill="auto"/>
            <w:tcMar>
              <w:left w:w="108" w:type="dxa"/>
              <w:right w:w="108" w:type="dxa"/>
            </w:tcMar>
            <w:vAlign w:val="center"/>
          </w:tcPr>
          <w:p w14:paraId="7F2912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145" w:type="dxa"/>
            <w:gridSpan w:val="2"/>
            <w:tcBorders>
              <w:tl2br w:val="nil"/>
              <w:tr2bl w:val="nil"/>
            </w:tcBorders>
            <w:shd w:val="clear" w:color="auto" w:fill="auto"/>
            <w:tcMar>
              <w:left w:w="108" w:type="dxa"/>
              <w:right w:w="108" w:type="dxa"/>
            </w:tcMar>
            <w:vAlign w:val="center"/>
          </w:tcPr>
          <w:p w14:paraId="3B7252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手机</w:t>
            </w:r>
          </w:p>
        </w:tc>
        <w:tc>
          <w:tcPr>
            <w:tcW w:w="3372" w:type="dxa"/>
            <w:gridSpan w:val="3"/>
            <w:tcBorders>
              <w:tl2br w:val="nil"/>
              <w:tr2bl w:val="nil"/>
            </w:tcBorders>
            <w:shd w:val="clear" w:color="auto" w:fill="auto"/>
            <w:tcMar>
              <w:left w:w="108" w:type="dxa"/>
              <w:right w:w="108" w:type="dxa"/>
            </w:tcMar>
            <w:vAlign w:val="center"/>
          </w:tcPr>
          <w:p w14:paraId="0454A5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08D2F0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1843" w:type="dxa"/>
            <w:gridSpan w:val="2"/>
            <w:vMerge w:val="continue"/>
            <w:tcBorders>
              <w:tl2br w:val="nil"/>
              <w:tr2bl w:val="nil"/>
            </w:tcBorders>
            <w:shd w:val="clear" w:color="auto" w:fill="auto"/>
            <w:tcMar>
              <w:left w:w="108" w:type="dxa"/>
              <w:right w:w="108" w:type="dxa"/>
            </w:tcMar>
            <w:vAlign w:val="center"/>
          </w:tcPr>
          <w:p w14:paraId="0395A6F7">
            <w:pPr>
              <w:rPr>
                <w:rFonts w:hint="default" w:ascii="Times New Roman" w:hAnsi="Times New Roman" w:cs="Times New Roman"/>
                <w:sz w:val="20"/>
                <w:szCs w:val="20"/>
              </w:rPr>
            </w:pPr>
          </w:p>
        </w:tc>
        <w:tc>
          <w:tcPr>
            <w:tcW w:w="795" w:type="dxa"/>
            <w:tcBorders>
              <w:tl2br w:val="nil"/>
              <w:tr2bl w:val="nil"/>
            </w:tcBorders>
            <w:shd w:val="clear" w:color="auto" w:fill="auto"/>
            <w:tcMar>
              <w:left w:w="108" w:type="dxa"/>
              <w:right w:w="108" w:type="dxa"/>
            </w:tcMar>
            <w:vAlign w:val="center"/>
          </w:tcPr>
          <w:p w14:paraId="05D24FC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传真</w:t>
            </w:r>
          </w:p>
        </w:tc>
        <w:tc>
          <w:tcPr>
            <w:tcW w:w="2171" w:type="dxa"/>
            <w:tcBorders>
              <w:tl2br w:val="nil"/>
              <w:tr2bl w:val="nil"/>
            </w:tcBorders>
            <w:shd w:val="clear" w:color="auto" w:fill="auto"/>
            <w:tcMar>
              <w:left w:w="108" w:type="dxa"/>
              <w:right w:w="108" w:type="dxa"/>
            </w:tcMar>
            <w:vAlign w:val="center"/>
          </w:tcPr>
          <w:p w14:paraId="517454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1145" w:type="dxa"/>
            <w:gridSpan w:val="2"/>
            <w:tcBorders>
              <w:tl2br w:val="nil"/>
              <w:tr2bl w:val="nil"/>
            </w:tcBorders>
            <w:shd w:val="clear" w:color="auto" w:fill="auto"/>
            <w:tcMar>
              <w:left w:w="108" w:type="dxa"/>
              <w:right w:w="108" w:type="dxa"/>
            </w:tcMar>
            <w:vAlign w:val="center"/>
          </w:tcPr>
          <w:p w14:paraId="2F8D3E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E-mail</w:t>
            </w:r>
          </w:p>
        </w:tc>
        <w:tc>
          <w:tcPr>
            <w:tcW w:w="3372" w:type="dxa"/>
            <w:gridSpan w:val="3"/>
            <w:tcBorders>
              <w:tl2br w:val="nil"/>
              <w:tr2bl w:val="nil"/>
            </w:tcBorders>
            <w:shd w:val="clear" w:color="auto" w:fill="auto"/>
            <w:tcMar>
              <w:left w:w="108" w:type="dxa"/>
              <w:right w:w="108" w:type="dxa"/>
            </w:tcMar>
            <w:vAlign w:val="center"/>
          </w:tcPr>
          <w:p w14:paraId="2E4710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26BCC6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6C03C8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总资产（万元）</w:t>
            </w:r>
          </w:p>
        </w:tc>
        <w:tc>
          <w:tcPr>
            <w:tcW w:w="2171" w:type="dxa"/>
            <w:tcBorders>
              <w:tl2br w:val="nil"/>
              <w:tr2bl w:val="nil"/>
            </w:tcBorders>
            <w:shd w:val="clear" w:color="auto" w:fill="auto"/>
            <w:tcMar>
              <w:left w:w="108" w:type="dxa"/>
              <w:right w:w="108" w:type="dxa"/>
            </w:tcMar>
            <w:vAlign w:val="center"/>
          </w:tcPr>
          <w:p w14:paraId="07640D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lang w:val="en-US"/>
              </w:rPr>
            </w:pPr>
          </w:p>
        </w:tc>
        <w:tc>
          <w:tcPr>
            <w:tcW w:w="2704" w:type="dxa"/>
            <w:gridSpan w:val="4"/>
            <w:tcBorders>
              <w:tl2br w:val="nil"/>
              <w:tr2bl w:val="nil"/>
            </w:tcBorders>
            <w:shd w:val="clear" w:color="auto" w:fill="auto"/>
            <w:tcMar>
              <w:left w:w="108" w:type="dxa"/>
              <w:right w:w="108" w:type="dxa"/>
            </w:tcMar>
            <w:vAlign w:val="center"/>
          </w:tcPr>
          <w:p w14:paraId="7B1929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注册资本（万元）</w:t>
            </w:r>
          </w:p>
        </w:tc>
        <w:tc>
          <w:tcPr>
            <w:tcW w:w="1813" w:type="dxa"/>
            <w:tcBorders>
              <w:tl2br w:val="nil"/>
              <w:tr2bl w:val="nil"/>
            </w:tcBorders>
            <w:shd w:val="clear" w:color="auto" w:fill="auto"/>
            <w:tcMar>
              <w:left w:w="108" w:type="dxa"/>
              <w:right w:w="108" w:type="dxa"/>
            </w:tcMar>
            <w:vAlign w:val="center"/>
          </w:tcPr>
          <w:p w14:paraId="273F23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418521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45D6DA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法定代表人</w:t>
            </w:r>
          </w:p>
        </w:tc>
        <w:tc>
          <w:tcPr>
            <w:tcW w:w="2171" w:type="dxa"/>
            <w:tcBorders>
              <w:tl2br w:val="nil"/>
              <w:tr2bl w:val="nil"/>
            </w:tcBorders>
            <w:shd w:val="clear" w:color="auto" w:fill="auto"/>
            <w:tcMar>
              <w:left w:w="108" w:type="dxa"/>
              <w:right w:w="108" w:type="dxa"/>
            </w:tcMar>
            <w:vAlign w:val="center"/>
          </w:tcPr>
          <w:p w14:paraId="0C5CB28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2704" w:type="dxa"/>
            <w:gridSpan w:val="4"/>
            <w:tcBorders>
              <w:tl2br w:val="nil"/>
              <w:tr2bl w:val="nil"/>
            </w:tcBorders>
            <w:shd w:val="clear" w:color="auto" w:fill="auto"/>
            <w:tcMar>
              <w:left w:w="108" w:type="dxa"/>
              <w:right w:w="108" w:type="dxa"/>
            </w:tcMar>
            <w:vAlign w:val="center"/>
          </w:tcPr>
          <w:p w14:paraId="28E182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上年营业收入（万元）</w:t>
            </w:r>
          </w:p>
        </w:tc>
        <w:tc>
          <w:tcPr>
            <w:tcW w:w="1813" w:type="dxa"/>
            <w:tcBorders>
              <w:tl2br w:val="nil"/>
              <w:tr2bl w:val="nil"/>
            </w:tcBorders>
            <w:shd w:val="clear" w:color="auto" w:fill="auto"/>
            <w:tcMar>
              <w:left w:w="108" w:type="dxa"/>
              <w:right w:w="108" w:type="dxa"/>
            </w:tcMar>
            <w:vAlign w:val="center"/>
          </w:tcPr>
          <w:p w14:paraId="2E18DD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37949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6D6DA0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w:t>
            </w:r>
            <w:r>
              <w:rPr>
                <w:rFonts w:hint="eastAsia" w:ascii="黑体" w:hAnsi="宋体" w:eastAsia="黑体" w:cs="黑体"/>
                <w:sz w:val="24"/>
                <w:szCs w:val="24"/>
                <w:lang w:val="en-US" w:eastAsia="zh-CN"/>
              </w:rPr>
              <w:t>农产品</w:t>
            </w:r>
            <w:r>
              <w:rPr>
                <w:rFonts w:hint="default" w:ascii="黑体" w:hAnsi="宋体" w:eastAsia="黑体" w:cs="黑体"/>
                <w:sz w:val="24"/>
                <w:szCs w:val="24"/>
              </w:rPr>
              <w:t>销售收入</w:t>
            </w:r>
          </w:p>
          <w:p w14:paraId="1470A8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（万元）</w:t>
            </w:r>
          </w:p>
        </w:tc>
        <w:tc>
          <w:tcPr>
            <w:tcW w:w="2171" w:type="dxa"/>
            <w:tcBorders>
              <w:tl2br w:val="nil"/>
              <w:tr2bl w:val="nil"/>
            </w:tcBorders>
            <w:shd w:val="clear" w:color="auto" w:fill="auto"/>
            <w:tcMar>
              <w:left w:w="108" w:type="dxa"/>
              <w:right w:w="108" w:type="dxa"/>
            </w:tcMar>
            <w:vAlign w:val="center"/>
          </w:tcPr>
          <w:p w14:paraId="550B70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2704" w:type="dxa"/>
            <w:gridSpan w:val="4"/>
            <w:tcBorders>
              <w:tl2br w:val="nil"/>
              <w:tr2bl w:val="nil"/>
            </w:tcBorders>
            <w:shd w:val="clear" w:color="auto" w:fill="auto"/>
            <w:tcMar>
              <w:left w:w="108" w:type="dxa"/>
              <w:right w:w="108" w:type="dxa"/>
            </w:tcMar>
            <w:vAlign w:val="center"/>
          </w:tcPr>
          <w:p w14:paraId="7320FE8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上年利润（万元）</w:t>
            </w:r>
          </w:p>
        </w:tc>
        <w:tc>
          <w:tcPr>
            <w:tcW w:w="1813" w:type="dxa"/>
            <w:tcBorders>
              <w:tl2br w:val="nil"/>
              <w:tr2bl w:val="nil"/>
            </w:tcBorders>
            <w:shd w:val="clear" w:color="auto" w:fill="auto"/>
            <w:tcMar>
              <w:left w:w="108" w:type="dxa"/>
              <w:right w:w="108" w:type="dxa"/>
            </w:tcMar>
            <w:vAlign w:val="center"/>
          </w:tcPr>
          <w:p w14:paraId="557994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3FF85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1" w:hRule="atLeast"/>
        </w:trPr>
        <w:tc>
          <w:tcPr>
            <w:tcW w:w="2638" w:type="dxa"/>
            <w:gridSpan w:val="3"/>
            <w:tcBorders>
              <w:tl2br w:val="nil"/>
              <w:tr2bl w:val="nil"/>
            </w:tcBorders>
            <w:shd w:val="clear" w:color="auto" w:fill="auto"/>
            <w:tcMar>
              <w:left w:w="108" w:type="dxa"/>
              <w:right w:w="108" w:type="dxa"/>
            </w:tcMar>
            <w:vAlign w:val="center"/>
          </w:tcPr>
          <w:p w14:paraId="3871BF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企业荣誉（市级以上）</w:t>
            </w:r>
          </w:p>
        </w:tc>
        <w:tc>
          <w:tcPr>
            <w:tcW w:w="6688" w:type="dxa"/>
            <w:gridSpan w:val="6"/>
            <w:tcBorders>
              <w:tl2br w:val="nil"/>
              <w:tr2bl w:val="nil"/>
            </w:tcBorders>
            <w:shd w:val="clear" w:color="auto" w:fill="auto"/>
            <w:tcMar>
              <w:left w:w="108" w:type="dxa"/>
              <w:right w:w="108" w:type="dxa"/>
            </w:tcMar>
            <w:vAlign w:val="center"/>
          </w:tcPr>
          <w:p w14:paraId="34AAE4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default" w:ascii="Calibri" w:hAnsi="Calibri" w:cs="Calibri"/>
                <w:sz w:val="21"/>
                <w:szCs w:val="21"/>
              </w:rPr>
            </w:pPr>
            <w:r>
              <w:rPr>
                <w:rFonts w:hint="default" w:ascii="Calibri" w:hAnsi="Calibri" w:cs="Calibri"/>
                <w:sz w:val="21"/>
                <w:szCs w:val="21"/>
              </w:rPr>
              <w:t> </w:t>
            </w:r>
          </w:p>
        </w:tc>
      </w:tr>
      <w:tr w14:paraId="79FA66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1034" w:hRule="atLeast"/>
        </w:trPr>
        <w:tc>
          <w:tcPr>
            <w:tcW w:w="2638" w:type="dxa"/>
            <w:gridSpan w:val="3"/>
            <w:tcBorders>
              <w:tl2br w:val="nil"/>
              <w:tr2bl w:val="nil"/>
            </w:tcBorders>
            <w:shd w:val="clear" w:color="auto" w:fill="auto"/>
            <w:tcMar>
              <w:left w:w="108" w:type="dxa"/>
              <w:right w:w="108" w:type="dxa"/>
            </w:tcMar>
            <w:vAlign w:val="center"/>
          </w:tcPr>
          <w:p w14:paraId="364057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企业类型</w:t>
            </w:r>
          </w:p>
        </w:tc>
        <w:tc>
          <w:tcPr>
            <w:tcW w:w="6688" w:type="dxa"/>
            <w:gridSpan w:val="6"/>
            <w:tcBorders>
              <w:tl2br w:val="nil"/>
              <w:tr2bl w:val="nil"/>
            </w:tcBorders>
            <w:shd w:val="clear" w:color="auto" w:fill="auto"/>
            <w:tcMar>
              <w:left w:w="108" w:type="dxa"/>
              <w:right w:w="108" w:type="dxa"/>
            </w:tcMar>
            <w:vAlign w:val="center"/>
          </w:tcPr>
          <w:p w14:paraId="5D0E72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eastAsia" w:ascii="黑体" w:hAnsi="宋体" w:eastAsia="黑体" w:cs="黑体"/>
                <w:sz w:val="24"/>
                <w:szCs w:val="24"/>
                <w:lang w:eastAsia="zh-CN"/>
              </w:rPr>
              <w:t>□</w:t>
            </w:r>
            <w:r>
              <w:rPr>
                <w:rFonts w:hint="default" w:ascii="黑体" w:hAnsi="宋体" w:eastAsia="黑体" w:cs="黑体"/>
                <w:sz w:val="24"/>
                <w:szCs w:val="24"/>
              </w:rPr>
              <w:t>商贸流通主体    □物流主体   □其他主体</w:t>
            </w:r>
          </w:p>
        </w:tc>
      </w:tr>
      <w:tr w14:paraId="35F56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465" w:hRule="atLeast"/>
        </w:trPr>
        <w:tc>
          <w:tcPr>
            <w:tcW w:w="955" w:type="dxa"/>
            <w:tcBorders>
              <w:tl2br w:val="nil"/>
              <w:tr2bl w:val="nil"/>
            </w:tcBorders>
            <w:shd w:val="clear" w:color="auto" w:fill="auto"/>
            <w:tcMar>
              <w:left w:w="108" w:type="dxa"/>
              <w:right w:w="108" w:type="dxa"/>
            </w:tcMar>
            <w:vAlign w:val="center"/>
          </w:tcPr>
          <w:p w14:paraId="3C114AB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w:t>
            </w:r>
          </w:p>
          <w:p w14:paraId="415711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7F0803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简</w:t>
            </w:r>
          </w:p>
          <w:p w14:paraId="6FABD59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介</w:t>
            </w:r>
          </w:p>
          <w:p w14:paraId="3B824A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8371" w:type="dxa"/>
            <w:gridSpan w:val="8"/>
            <w:tcBorders>
              <w:tl2br w:val="nil"/>
              <w:tr2bl w:val="nil"/>
            </w:tcBorders>
            <w:shd w:val="clear" w:color="auto" w:fill="auto"/>
            <w:tcMar>
              <w:left w:w="108" w:type="dxa"/>
              <w:right w:w="108" w:type="dxa"/>
            </w:tcMar>
            <w:vAlign w:val="center"/>
          </w:tcPr>
          <w:p w14:paraId="68458C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C697D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p w14:paraId="6BF9CB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329D05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35C49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32D08E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7BF047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p w14:paraId="61840A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p w14:paraId="232637E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tc>
      </w:tr>
      <w:tr w14:paraId="51886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376" w:hRule="atLeast"/>
        </w:trPr>
        <w:tc>
          <w:tcPr>
            <w:tcW w:w="955" w:type="dxa"/>
            <w:tcBorders>
              <w:tl2br w:val="nil"/>
              <w:tr2bl w:val="nil"/>
            </w:tcBorders>
            <w:shd w:val="clear" w:color="auto" w:fill="auto"/>
            <w:tcMar>
              <w:left w:w="108" w:type="dxa"/>
              <w:right w:w="108" w:type="dxa"/>
            </w:tcMar>
            <w:vAlign w:val="center"/>
          </w:tcPr>
          <w:p w14:paraId="6470EE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w:t>
            </w:r>
          </w:p>
          <w:p w14:paraId="4EB06E2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0C3544B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商</w:t>
            </w:r>
          </w:p>
          <w:p w14:paraId="402B1B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62663D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项</w:t>
            </w:r>
          </w:p>
          <w:p w14:paraId="108E8AF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目</w:t>
            </w:r>
          </w:p>
          <w:p w14:paraId="5B0916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建</w:t>
            </w:r>
          </w:p>
          <w:p w14:paraId="623A36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设</w:t>
            </w:r>
          </w:p>
          <w:p w14:paraId="5AFBF4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计</w:t>
            </w:r>
          </w:p>
          <w:p w14:paraId="5DDF81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划</w:t>
            </w:r>
          </w:p>
          <w:p w14:paraId="4C3838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8371" w:type="dxa"/>
            <w:gridSpan w:val="8"/>
            <w:tcBorders>
              <w:tl2br w:val="nil"/>
              <w:tr2bl w:val="nil"/>
            </w:tcBorders>
            <w:shd w:val="clear" w:color="auto" w:fill="auto"/>
            <w:tcMar>
              <w:left w:w="108" w:type="dxa"/>
              <w:right w:w="108" w:type="dxa"/>
            </w:tcMar>
            <w:vAlign w:val="center"/>
          </w:tcPr>
          <w:p w14:paraId="7080CD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10933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2E25C7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73E5B7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r>
              <w:rPr>
                <w:rFonts w:hint="default" w:ascii="Calibri" w:hAnsi="Calibri" w:cs="Calibri"/>
                <w:sz w:val="21"/>
                <w:szCs w:val="21"/>
              </w:rPr>
              <w:t> </w:t>
            </w:r>
          </w:p>
          <w:p w14:paraId="73A96A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3C0467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6C219F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E1A15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4B0B3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51772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5BE18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67649B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5CCE85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45ED3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7ACA9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18210F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9A42D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28E71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3DB7B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1FE53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5C5117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0BA86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FA0EB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2C874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F721E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FF72B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r>
              <w:rPr>
                <w:rFonts w:hint="default" w:ascii="Calibri" w:hAnsi="Calibri" w:cs="Calibri"/>
                <w:sz w:val="21"/>
                <w:szCs w:val="21"/>
              </w:rPr>
              <w:t> </w:t>
            </w:r>
          </w:p>
          <w:p w14:paraId="537761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E29D7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bl>
    <w:p w14:paraId="0DD7BFC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outlineLvl w:val="1"/>
        <w:rPr>
          <w:rFonts w:hint="default" w:ascii="Calibri" w:hAnsi="Calibri" w:cs="Calibri"/>
          <w:i w:val="0"/>
          <w:iCs w:val="0"/>
          <w:caps w:val="0"/>
          <w:color w:val="333333"/>
          <w:spacing w:val="0"/>
          <w:sz w:val="21"/>
          <w:szCs w:val="21"/>
        </w:rPr>
      </w:pPr>
      <w:bookmarkStart w:id="1" w:name="_Toc14878"/>
      <w:r>
        <w:rPr>
          <w:rFonts w:hint="eastAsia" w:ascii="黑体" w:hAnsi="宋体" w:eastAsia="黑体" w:cs="黑体"/>
          <w:i w:val="0"/>
          <w:iCs w:val="0"/>
          <w:caps w:val="0"/>
          <w:color w:val="333333"/>
          <w:spacing w:val="0"/>
          <w:sz w:val="32"/>
          <w:szCs w:val="32"/>
          <w:shd w:val="clear" w:fill="FFFFFF"/>
          <w:lang w:val="en-US" w:eastAsia="zh-CN"/>
        </w:rPr>
        <w:t>2</w:t>
      </w:r>
      <w:r>
        <w:rPr>
          <w:rFonts w:hint="default" w:ascii="黑体" w:hAnsi="宋体" w:eastAsia="黑体" w:cs="黑体"/>
          <w:i w:val="0"/>
          <w:iCs w:val="0"/>
          <w:caps w:val="0"/>
          <w:color w:val="333333"/>
          <w:spacing w:val="0"/>
          <w:sz w:val="32"/>
          <w:szCs w:val="32"/>
          <w:shd w:val="clear" w:fill="FFFFFF"/>
        </w:rPr>
        <w:t>、申报项目情况</w:t>
      </w:r>
      <w:bookmarkEnd w:id="1"/>
    </w:p>
    <w:tbl>
      <w:tblPr>
        <w:tblStyle w:val="3"/>
        <w:tblW w:w="92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127"/>
        <w:gridCol w:w="2409"/>
        <w:gridCol w:w="2410"/>
        <w:gridCol w:w="2288"/>
      </w:tblGrid>
      <w:tr w14:paraId="02066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2127"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03575F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项目名称</w:t>
            </w:r>
          </w:p>
        </w:tc>
        <w:tc>
          <w:tcPr>
            <w:tcW w:w="7107" w:type="dxa"/>
            <w:gridSpan w:val="3"/>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14:paraId="50C87D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eastAsia" w:ascii="Calibri" w:hAnsi="Calibri" w:cs="Calibri" w:eastAsiaTheme="minorEastAsia"/>
                <w:sz w:val="21"/>
                <w:szCs w:val="21"/>
                <w:lang w:eastAsia="zh-CN"/>
              </w:rPr>
            </w:pPr>
          </w:p>
        </w:tc>
      </w:tr>
      <w:tr w14:paraId="549A6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F9BE2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项目类型</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top"/>
          </w:tcPr>
          <w:p w14:paraId="388CCE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eastAsia" w:ascii="黑体" w:hAnsi="宋体" w:eastAsia="黑体" w:cs="黑体"/>
                <w:sz w:val="24"/>
                <w:szCs w:val="24"/>
                <w:lang w:eastAsia="zh-CN"/>
              </w:rPr>
              <w:t>□</w:t>
            </w:r>
            <w:r>
              <w:rPr>
                <w:rFonts w:hint="eastAsia" w:ascii="黑体" w:hAnsi="宋体" w:eastAsia="黑体" w:cs="黑体"/>
                <w:sz w:val="24"/>
                <w:szCs w:val="24"/>
                <w:lang w:val="en-US" w:eastAsia="zh-CN"/>
              </w:rPr>
              <w:t>补齐县域商业基础设施短板</w:t>
            </w:r>
            <w:r>
              <w:rPr>
                <w:rFonts w:hint="default" w:ascii="黑体" w:hAnsi="宋体" w:eastAsia="黑体" w:cs="黑体"/>
                <w:sz w:val="24"/>
                <w:szCs w:val="24"/>
              </w:rPr>
              <w:t>；</w:t>
            </w:r>
            <w:r>
              <w:rPr>
                <w:rFonts w:hint="eastAsia" w:ascii="黑体" w:hAnsi="宋体" w:eastAsia="黑体" w:cs="黑体"/>
                <w:sz w:val="24"/>
                <w:szCs w:val="24"/>
                <w:lang w:eastAsia="zh-CN"/>
              </w:rPr>
              <w:t>□</w:t>
            </w:r>
            <w:r>
              <w:rPr>
                <w:rFonts w:hint="default" w:ascii="黑体" w:hAnsi="宋体" w:eastAsia="黑体" w:cs="黑体"/>
                <w:sz w:val="24"/>
                <w:szCs w:val="24"/>
              </w:rPr>
              <w:t>构建县、乡、村三级物流配送体系；</w:t>
            </w:r>
          </w:p>
          <w:p w14:paraId="0A481B5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eastAsia" w:ascii="黑体" w:hAnsi="宋体" w:eastAsia="黑体" w:cs="黑体"/>
                <w:sz w:val="24"/>
                <w:szCs w:val="24"/>
                <w:lang w:eastAsia="zh-CN"/>
              </w:rPr>
              <w:t>□</w:t>
            </w:r>
            <w:r>
              <w:rPr>
                <w:rFonts w:hint="default" w:ascii="黑体" w:hAnsi="宋体" w:eastAsia="黑体" w:cs="黑体"/>
                <w:sz w:val="24"/>
                <w:szCs w:val="24"/>
              </w:rPr>
              <w:t>增强农村产品上行功能；   </w:t>
            </w:r>
          </w:p>
        </w:tc>
      </w:tr>
      <w:tr w14:paraId="5D025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50F27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拟报项目享受其他政策扶持情况</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center"/>
          </w:tcPr>
          <w:p w14:paraId="3014FA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□已享受国家财政政策扶持；  □已享受省级财政政策扶持；</w:t>
            </w:r>
          </w:p>
          <w:p w14:paraId="64BDE7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□已享受市级财政政策扶持；  □已享受县（市、区）级财政政策扶持；</w:t>
            </w:r>
          </w:p>
        </w:tc>
      </w:tr>
      <w:tr w14:paraId="55B30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6A281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建设起止时间</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3A5288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tc>
        <w:tc>
          <w:tcPr>
            <w:tcW w:w="241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44031F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项目总投资（万元）</w:t>
            </w:r>
          </w:p>
        </w:tc>
        <w:tc>
          <w:tcPr>
            <w:tcW w:w="2288"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6B57E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r>
      <w:tr w14:paraId="6A3A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4"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77C1C6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黑体" w:hAnsi="宋体" w:eastAsia="黑体" w:cs="黑体"/>
                <w:sz w:val="24"/>
                <w:szCs w:val="24"/>
                <w:lang w:val="en-US" w:eastAsia="zh-CN"/>
              </w:rPr>
            </w:pPr>
            <w:r>
              <w:rPr>
                <w:rFonts w:hint="eastAsia" w:ascii="黑体" w:hAnsi="宋体" w:eastAsia="黑体" w:cs="黑体"/>
                <w:sz w:val="24"/>
                <w:szCs w:val="24"/>
                <w:lang w:val="en-US" w:eastAsia="zh-CN"/>
              </w:rPr>
              <w:t>资金来源</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4F4088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c>
          <w:tcPr>
            <w:tcW w:w="2410" w:type="dxa"/>
            <w:tcBorders>
              <w:top w:val="nil"/>
              <w:left w:val="nil"/>
              <w:bottom w:val="single" w:color="000000" w:sz="8" w:space="0"/>
              <w:right w:val="single" w:color="000000" w:sz="8" w:space="0"/>
            </w:tcBorders>
            <w:shd w:val="clear" w:color="auto" w:fill="auto"/>
            <w:tcMar>
              <w:left w:w="108" w:type="dxa"/>
              <w:right w:w="108" w:type="dxa"/>
            </w:tcMar>
            <w:vAlign w:val="center"/>
          </w:tcPr>
          <w:p w14:paraId="3CAE380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黑体" w:hAnsi="宋体" w:eastAsia="黑体" w:cs="黑体"/>
                <w:sz w:val="24"/>
                <w:szCs w:val="24"/>
                <w:lang w:val="en-US" w:eastAsia="zh-CN"/>
              </w:rPr>
            </w:pPr>
            <w:r>
              <w:rPr>
                <w:rFonts w:hint="eastAsia" w:ascii="黑体" w:hAnsi="宋体" w:eastAsia="黑体" w:cs="黑体"/>
                <w:sz w:val="24"/>
                <w:szCs w:val="24"/>
                <w:lang w:val="en-US" w:eastAsia="zh-CN"/>
              </w:rPr>
              <w:t>资金落实情况</w:t>
            </w:r>
          </w:p>
        </w:tc>
        <w:tc>
          <w:tcPr>
            <w:tcW w:w="2288" w:type="dxa"/>
            <w:tcBorders>
              <w:top w:val="nil"/>
              <w:left w:val="nil"/>
              <w:bottom w:val="single" w:color="000000" w:sz="8" w:space="0"/>
              <w:right w:val="single" w:color="000000" w:sz="8" w:space="0"/>
            </w:tcBorders>
            <w:shd w:val="clear" w:color="auto" w:fill="auto"/>
            <w:tcMar>
              <w:left w:w="108" w:type="dxa"/>
              <w:right w:w="108" w:type="dxa"/>
            </w:tcMar>
            <w:vAlign w:val="center"/>
          </w:tcPr>
          <w:p w14:paraId="0FFAE0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p>
        </w:tc>
      </w:tr>
      <w:tr w14:paraId="36B9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4"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A6DD39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eastAsia" w:ascii="黑体" w:hAnsi="宋体" w:eastAsia="黑体" w:cs="黑体"/>
                <w:sz w:val="24"/>
                <w:szCs w:val="24"/>
                <w:lang w:val="en-US" w:eastAsia="zh-CN"/>
              </w:rPr>
            </w:pPr>
            <w:r>
              <w:rPr>
                <w:rFonts w:hint="eastAsia" w:ascii="黑体" w:hAnsi="宋体" w:eastAsia="黑体" w:cs="黑体"/>
                <w:sz w:val="24"/>
                <w:szCs w:val="24"/>
                <w:lang w:val="en-US" w:eastAsia="zh-CN"/>
              </w:rPr>
              <w:t>申请补助金额</w:t>
            </w:r>
          </w:p>
          <w:p w14:paraId="1FFDE9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（万元）</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78CF28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c>
          <w:tcPr>
            <w:tcW w:w="2410" w:type="dxa"/>
            <w:tcBorders>
              <w:top w:val="nil"/>
              <w:left w:val="nil"/>
              <w:bottom w:val="single" w:color="000000" w:sz="8" w:space="0"/>
              <w:right w:val="single" w:color="000000" w:sz="8" w:space="0"/>
            </w:tcBorders>
            <w:shd w:val="clear" w:color="auto" w:fill="auto"/>
            <w:tcMar>
              <w:left w:w="108" w:type="dxa"/>
              <w:right w:w="108" w:type="dxa"/>
            </w:tcMar>
            <w:vAlign w:val="center"/>
          </w:tcPr>
          <w:p w14:paraId="5E7223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项目所在地  </w:t>
            </w:r>
          </w:p>
          <w:p w14:paraId="424614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（县、市、区）</w:t>
            </w:r>
          </w:p>
        </w:tc>
        <w:tc>
          <w:tcPr>
            <w:tcW w:w="2288" w:type="dxa"/>
            <w:tcBorders>
              <w:top w:val="nil"/>
              <w:left w:val="nil"/>
              <w:bottom w:val="single" w:color="000000" w:sz="8" w:space="0"/>
              <w:right w:val="single" w:color="000000" w:sz="8" w:space="0"/>
            </w:tcBorders>
            <w:shd w:val="clear" w:color="auto" w:fill="auto"/>
            <w:tcMar>
              <w:left w:w="108" w:type="dxa"/>
              <w:right w:w="108" w:type="dxa"/>
            </w:tcMar>
            <w:vAlign w:val="center"/>
          </w:tcPr>
          <w:p w14:paraId="1428CB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tc>
      </w:tr>
      <w:tr w14:paraId="5D64A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1"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2789891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项</w:t>
            </w:r>
          </w:p>
          <w:p w14:paraId="62D685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目</w:t>
            </w:r>
          </w:p>
          <w:p w14:paraId="6DA6FC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具</w:t>
            </w:r>
          </w:p>
          <w:p w14:paraId="5C1D47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体</w:t>
            </w:r>
          </w:p>
          <w:p w14:paraId="4BB963D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情</w:t>
            </w:r>
          </w:p>
          <w:p w14:paraId="797812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况</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top"/>
          </w:tcPr>
          <w:p w14:paraId="3F27CF3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684245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4FB2F2E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lang w:val="en-US"/>
              </w:rPr>
            </w:pPr>
            <w:r>
              <w:rPr>
                <w:rFonts w:hint="default" w:ascii="Calibri" w:hAnsi="Calibri" w:cs="Calibri"/>
                <w:sz w:val="21"/>
                <w:szCs w:val="21"/>
              </w:rPr>
              <w:t> </w:t>
            </w:r>
          </w:p>
          <w:p w14:paraId="2035186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187DBC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7096BE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5E856B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7187E6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2A15EA5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tc>
      </w:tr>
    </w:tbl>
    <w:p w14:paraId="1AA9270A">
      <w:r>
        <w:rPr>
          <w:rFonts w:hint="default" w:ascii="黑体" w:hAnsi="宋体" w:eastAsia="黑体" w:cs="黑体"/>
          <w:i w:val="0"/>
          <w:iCs w:val="0"/>
          <w:caps w:val="0"/>
          <w:color w:val="333333"/>
          <w:spacing w:val="0"/>
          <w:sz w:val="24"/>
          <w:szCs w:val="24"/>
          <w:shd w:val="clear" w:fill="FFFFFF"/>
        </w:rPr>
        <w:t>注：1.须为202</w:t>
      </w:r>
      <w:r>
        <w:rPr>
          <w:rFonts w:hint="eastAsia" w:ascii="黑体" w:hAnsi="宋体" w:eastAsia="黑体" w:cs="黑体"/>
          <w:i w:val="0"/>
          <w:iCs w:val="0"/>
          <w:caps w:val="0"/>
          <w:color w:val="333333"/>
          <w:spacing w:val="0"/>
          <w:sz w:val="24"/>
          <w:szCs w:val="24"/>
          <w:shd w:val="clear" w:fill="FFFFFF"/>
          <w:lang w:val="en-US" w:eastAsia="zh-CN"/>
        </w:rPr>
        <w:t>5</w:t>
      </w:r>
      <w:r>
        <w:rPr>
          <w:rFonts w:hint="default" w:ascii="黑体" w:hAnsi="宋体" w:eastAsia="黑体" w:cs="黑体"/>
          <w:i w:val="0"/>
          <w:iCs w:val="0"/>
          <w:caps w:val="0"/>
          <w:color w:val="333333"/>
          <w:spacing w:val="0"/>
          <w:sz w:val="24"/>
          <w:szCs w:val="24"/>
          <w:shd w:val="clear" w:fill="FFFFFF"/>
        </w:rPr>
        <w:t>年内竣工项目； 2.建设起止时间到月；3、项目投资额包括该项目历年的全部投资（含土地等）；4.符合补助范围的投资额不包括土地款、办公楼等土建投资、租赁费等；5.申报多个项目应分列，可复制填写本表。</w:t>
      </w:r>
    </w:p>
    <w:p w14:paraId="4FC38268">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5"/>
        <w:gridCol w:w="1313"/>
        <w:gridCol w:w="1452"/>
        <w:gridCol w:w="776"/>
        <w:gridCol w:w="776"/>
        <w:gridCol w:w="1584"/>
        <w:gridCol w:w="1584"/>
        <w:gridCol w:w="801"/>
      </w:tblGrid>
      <w:tr w14:paraId="56B3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000" w:type="pct"/>
            <w:gridSpan w:val="8"/>
            <w:tcBorders>
              <w:top w:val="nil"/>
              <w:left w:val="nil"/>
              <w:bottom w:val="nil"/>
              <w:right w:val="nil"/>
            </w:tcBorders>
            <w:shd w:val="clear" w:color="auto" w:fill="auto"/>
            <w:noWrap/>
            <w:vAlign w:val="center"/>
          </w:tcPr>
          <w:p w14:paraId="76EEF924">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2"/>
                <w:szCs w:val="32"/>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投资预算明细表</w:t>
            </w:r>
          </w:p>
        </w:tc>
      </w:tr>
      <w:tr w14:paraId="1D37B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4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E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0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9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24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7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4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总价（元）</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0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40F2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4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E076E">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5D8A">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B489F">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155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EBD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4D466">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016CD">
            <w:pPr>
              <w:jc w:val="center"/>
              <w:rPr>
                <w:rFonts w:hint="eastAsia" w:ascii="宋体" w:hAnsi="宋体" w:eastAsia="宋体" w:cs="宋体"/>
                <w:i w:val="0"/>
                <w:iCs w:val="0"/>
                <w:color w:val="000000"/>
                <w:sz w:val="22"/>
                <w:szCs w:val="22"/>
                <w:u w:val="none"/>
              </w:rPr>
            </w:pPr>
          </w:p>
        </w:tc>
      </w:tr>
      <w:tr w14:paraId="28901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E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932E">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FB09">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E86E">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CD9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8F8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5EB68">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6CE7">
            <w:pPr>
              <w:jc w:val="center"/>
              <w:rPr>
                <w:rFonts w:hint="eastAsia" w:ascii="宋体" w:hAnsi="宋体" w:eastAsia="宋体" w:cs="宋体"/>
                <w:i w:val="0"/>
                <w:iCs w:val="0"/>
                <w:color w:val="000000"/>
                <w:sz w:val="22"/>
                <w:szCs w:val="22"/>
                <w:u w:val="none"/>
              </w:rPr>
            </w:pPr>
          </w:p>
        </w:tc>
      </w:tr>
      <w:tr w14:paraId="09D9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C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C22A">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1FFB">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DF6B">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20F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0DC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B2E1">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DF5D">
            <w:pPr>
              <w:jc w:val="center"/>
              <w:rPr>
                <w:rFonts w:hint="eastAsia" w:ascii="宋体" w:hAnsi="宋体" w:eastAsia="宋体" w:cs="宋体"/>
                <w:i w:val="0"/>
                <w:iCs w:val="0"/>
                <w:color w:val="000000"/>
                <w:sz w:val="22"/>
                <w:szCs w:val="22"/>
                <w:u w:val="none"/>
              </w:rPr>
            </w:pPr>
          </w:p>
        </w:tc>
      </w:tr>
      <w:tr w14:paraId="68083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0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B702">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9903">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84A6">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E393">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02F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310A">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A5B91">
            <w:pPr>
              <w:jc w:val="center"/>
              <w:rPr>
                <w:rFonts w:hint="eastAsia" w:ascii="宋体" w:hAnsi="宋体" w:eastAsia="宋体" w:cs="宋体"/>
                <w:i w:val="0"/>
                <w:iCs w:val="0"/>
                <w:color w:val="000000"/>
                <w:sz w:val="22"/>
                <w:szCs w:val="22"/>
                <w:u w:val="none"/>
              </w:rPr>
            </w:pPr>
          </w:p>
        </w:tc>
      </w:tr>
      <w:tr w14:paraId="5E05B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1E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15C5">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5348">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F25C6">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C2C69">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9DEA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1DB0">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26671">
            <w:pPr>
              <w:jc w:val="center"/>
              <w:rPr>
                <w:rFonts w:hint="eastAsia" w:ascii="宋体" w:hAnsi="宋体" w:eastAsia="宋体" w:cs="宋体"/>
                <w:i w:val="0"/>
                <w:iCs w:val="0"/>
                <w:color w:val="000000"/>
                <w:sz w:val="22"/>
                <w:szCs w:val="22"/>
                <w:u w:val="none"/>
              </w:rPr>
            </w:pPr>
          </w:p>
        </w:tc>
      </w:tr>
      <w:tr w14:paraId="0B05F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90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F114">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1AF4">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B67C">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B4D4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0C3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A909">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8907">
            <w:pPr>
              <w:jc w:val="center"/>
              <w:rPr>
                <w:rFonts w:hint="eastAsia" w:ascii="宋体" w:hAnsi="宋体" w:eastAsia="宋体" w:cs="宋体"/>
                <w:i w:val="0"/>
                <w:iCs w:val="0"/>
                <w:color w:val="000000"/>
                <w:sz w:val="22"/>
                <w:szCs w:val="22"/>
                <w:u w:val="none"/>
              </w:rPr>
            </w:pPr>
          </w:p>
        </w:tc>
      </w:tr>
      <w:tr w14:paraId="0A8B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8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A1AC0">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0FE5">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C29A0">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452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EB15">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6CD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0007">
            <w:pPr>
              <w:jc w:val="center"/>
              <w:rPr>
                <w:rFonts w:hint="eastAsia" w:ascii="宋体" w:hAnsi="宋体" w:eastAsia="宋体" w:cs="宋体"/>
                <w:i w:val="0"/>
                <w:iCs w:val="0"/>
                <w:color w:val="000000"/>
                <w:sz w:val="22"/>
                <w:szCs w:val="22"/>
                <w:u w:val="none"/>
              </w:rPr>
            </w:pPr>
          </w:p>
        </w:tc>
      </w:tr>
      <w:tr w14:paraId="7C9D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7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6424">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2985F">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FDF5">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8E9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D73A">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3729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98CF">
            <w:pPr>
              <w:jc w:val="center"/>
              <w:rPr>
                <w:rFonts w:hint="eastAsia" w:ascii="宋体" w:hAnsi="宋体" w:eastAsia="宋体" w:cs="宋体"/>
                <w:i w:val="0"/>
                <w:iCs w:val="0"/>
                <w:color w:val="000000"/>
                <w:sz w:val="22"/>
                <w:szCs w:val="22"/>
                <w:u w:val="none"/>
              </w:rPr>
            </w:pPr>
          </w:p>
        </w:tc>
      </w:tr>
      <w:tr w14:paraId="533A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8C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C0C9">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2BB0">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F854">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048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DBFA">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7F1F">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41359">
            <w:pPr>
              <w:jc w:val="center"/>
              <w:rPr>
                <w:rFonts w:hint="eastAsia" w:ascii="宋体" w:hAnsi="宋体" w:eastAsia="宋体" w:cs="宋体"/>
                <w:i w:val="0"/>
                <w:iCs w:val="0"/>
                <w:color w:val="000000"/>
                <w:sz w:val="22"/>
                <w:szCs w:val="22"/>
                <w:u w:val="none"/>
              </w:rPr>
            </w:pPr>
          </w:p>
        </w:tc>
      </w:tr>
      <w:tr w14:paraId="49A8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C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193C">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395D">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755C">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9C7D">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0219">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305A">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756A">
            <w:pPr>
              <w:jc w:val="center"/>
              <w:rPr>
                <w:rFonts w:hint="eastAsia" w:ascii="宋体" w:hAnsi="宋体" w:eastAsia="宋体" w:cs="宋体"/>
                <w:i w:val="0"/>
                <w:iCs w:val="0"/>
                <w:color w:val="000000"/>
                <w:sz w:val="22"/>
                <w:szCs w:val="22"/>
                <w:u w:val="none"/>
              </w:rPr>
            </w:pPr>
          </w:p>
        </w:tc>
      </w:tr>
      <w:tr w14:paraId="397C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132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合计</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C3F0">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AB11">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82A8">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856E">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A14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034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F744">
            <w:pPr>
              <w:jc w:val="center"/>
              <w:rPr>
                <w:rFonts w:hint="eastAsia" w:ascii="宋体" w:hAnsi="宋体" w:eastAsia="宋体" w:cs="宋体"/>
                <w:i w:val="0"/>
                <w:iCs w:val="0"/>
                <w:color w:val="000000"/>
                <w:sz w:val="22"/>
                <w:szCs w:val="22"/>
                <w:u w:val="none"/>
              </w:rPr>
            </w:pPr>
          </w:p>
        </w:tc>
      </w:tr>
    </w:tbl>
    <w:p w14:paraId="473A322F">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888569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9E6609C">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413FC1EE">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A85EECE">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13AC72D">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285938D8">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4BF8590">
      <w:pPr>
        <w:jc w:val="center"/>
        <w:outlineLvl w:val="0"/>
        <w:rPr>
          <w:rFonts w:hint="eastAsia" w:ascii="方正小标宋简体" w:hAnsi="方正小标宋简体" w:eastAsia="方正小标宋简体" w:cs="方正小标宋简体"/>
          <w:sz w:val="36"/>
          <w:szCs w:val="36"/>
          <w:lang w:val="en-US" w:eastAsia="zh-CN"/>
        </w:rPr>
      </w:pPr>
      <w:bookmarkStart w:id="2" w:name="_Toc31096"/>
      <w:r>
        <w:rPr>
          <w:rFonts w:hint="eastAsia" w:ascii="方正小标宋简体" w:hAnsi="方正小标宋简体" w:eastAsia="方正小标宋简体" w:cs="方正小标宋简体"/>
          <w:sz w:val="36"/>
          <w:szCs w:val="36"/>
          <w:lang w:val="en-US" w:eastAsia="zh-CN"/>
        </w:rPr>
        <w:t>承 诺 书</w:t>
      </w:r>
      <w:bookmarkEnd w:id="2"/>
    </w:p>
    <w:p w14:paraId="289E76CC">
      <w:pPr>
        <w:rPr>
          <w:rFonts w:hint="default" w:ascii="仿宋" w:hAnsi="仿宋" w:eastAsia="仿宋" w:cs="仿宋"/>
          <w:sz w:val="32"/>
          <w:szCs w:val="32"/>
          <w:lang w:val="en-US" w:eastAsia="zh-CN"/>
        </w:rPr>
      </w:pPr>
    </w:p>
    <w:p w14:paraId="742ABDC2">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单位名称：</w:t>
      </w:r>
    </w:p>
    <w:p w14:paraId="2B195FE8">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统一社会信用代码：</w:t>
      </w:r>
    </w:p>
    <w:p w14:paraId="3D59477A">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我单位申报</w:t>
      </w:r>
      <w:r>
        <w:rPr>
          <w:rFonts w:hint="eastAsia" w:ascii="仿宋" w:hAnsi="仿宋" w:cs="仿宋"/>
          <w:sz w:val="32"/>
          <w:szCs w:val="32"/>
          <w:lang w:val="en-US" w:eastAsia="zh-CN"/>
        </w:rPr>
        <w:t>涞源县</w:t>
      </w:r>
      <w:r>
        <w:rPr>
          <w:rFonts w:hint="default" w:ascii="仿宋" w:hAnsi="仿宋" w:eastAsia="仿宋" w:cs="仿宋"/>
          <w:sz w:val="32"/>
          <w:szCs w:val="32"/>
          <w:lang w:val="en-US" w:eastAsia="zh-CN"/>
        </w:rPr>
        <w:t>县域商业建设行动项目，郑重承诺如下：</w:t>
      </w:r>
    </w:p>
    <w:p w14:paraId="4A5F1E47">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本单位依法注册，并合法经营，项目资金不用于征地拆迁，不用于罚款、捐款、赞助、投资、偿还债务以及财政补助单位人员经费和项目工作经费，做到</w:t>
      </w:r>
      <w:r>
        <w:rPr>
          <w:rFonts w:hint="eastAsia" w:ascii="仿宋" w:hAnsi="仿宋" w:cs="仿宋"/>
          <w:sz w:val="32"/>
          <w:szCs w:val="32"/>
          <w:lang w:val="en-US" w:eastAsia="zh-CN"/>
        </w:rPr>
        <w:t>XXXX</w:t>
      </w:r>
      <w:r>
        <w:rPr>
          <w:rFonts w:hint="default" w:ascii="仿宋" w:hAnsi="仿宋" w:eastAsia="仿宋" w:cs="仿宋"/>
          <w:sz w:val="32"/>
          <w:szCs w:val="32"/>
          <w:lang w:val="en-US" w:eastAsia="zh-CN"/>
        </w:rPr>
        <w:t>项目无骗取财政资金，无刻意夸大投资规模，所提交的申报材料内容均真实、完整、合法有效；无违法违规使用各级财政资金行为和记录；此次申报非重复申报，非多头申报；所申报项目无重大商业或法律纠纷；并主动接受</w:t>
      </w:r>
      <w:r>
        <w:rPr>
          <w:rFonts w:hint="eastAsia" w:ascii="仿宋" w:hAnsi="仿宋" w:cs="仿宋"/>
          <w:sz w:val="32"/>
          <w:szCs w:val="32"/>
          <w:lang w:val="en-US" w:eastAsia="zh-CN"/>
        </w:rPr>
        <w:t>涞源县发改</w:t>
      </w:r>
      <w:r>
        <w:rPr>
          <w:rFonts w:hint="default" w:ascii="仿宋" w:hAnsi="仿宋" w:eastAsia="仿宋" w:cs="仿宋"/>
          <w:sz w:val="32"/>
          <w:szCs w:val="32"/>
          <w:lang w:val="en-US" w:eastAsia="zh-CN"/>
        </w:rPr>
        <w:t>、财政部门等对项目和资金的监管，接受绩效评价，进行问题整改；承诺接受有关主管部门为审核本项目而进行的必要核查。</w:t>
      </w:r>
    </w:p>
    <w:p w14:paraId="307D50CC">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承诺如有违反上述内容及国家法律法规的行为，愿意放弃资金支持，申报单位及法人将承担由此带来的一切责任，包括承担相应的法律责任。</w:t>
      </w:r>
    </w:p>
    <w:p w14:paraId="148AC495">
      <w:pPr>
        <w:ind w:firstLine="3840" w:firstLineChars="1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承诺单位：（盖章）         </w:t>
      </w:r>
    </w:p>
    <w:p w14:paraId="636379E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r>
        <w:rPr>
          <w:rFonts w:hint="default" w:ascii="仿宋" w:hAnsi="仿宋" w:eastAsia="仿宋" w:cs="仿宋"/>
          <w:sz w:val="32"/>
          <w:szCs w:val="32"/>
          <w:lang w:val="en-US" w:eastAsia="zh-CN"/>
        </w:rPr>
        <w:t>法定代表人签字或盖章：</w:t>
      </w:r>
    </w:p>
    <w:p w14:paraId="5FD17977">
      <w:bookmarkStart w:id="3" w:name="_GoBack"/>
      <w:bookmarkEnd w:id="3"/>
    </w:p>
    <w:sectPr>
      <w:pgSz w:w="11906" w:h="16838"/>
      <w:pgMar w:top="2098" w:right="1474" w:bottom="1984" w:left="158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B73DB4"/>
    <w:rsid w:val="44B73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Ascii" w:hAnsiTheme="minorAscii" w:cstheme="minorBidi"/>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2025-05-30T07:32:00Z</dcterms:created>
  <dc:creator>姬很烦。</dc:creator>
  <cp:lastModifiedBy>姬很烦。</cp:lastModifiedBy>
  <dcterms:modified xsi:type="dcterms:W3CDTF">2025-05-30T07:32:44Z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16BE022962DF4155807D849A0DB5C78F_11</vt:lpwstr>
  </property>
  <property fmtid="{D5CDD505-2E9C-101B-9397-08002B2CF9AE}" pid="4" name="KSOTemplateDocerSaveRecord">
    <vt:lpwstr>eyJoZGlkIjoiZmNiNDUwMjczYjRkMjE5NmQ3OGVlZjgxMmE2ZjhjZTMiLCJ1c2VySWQiOiI1MTkyMDA5NTUifQ==</vt:lpwstr>
  </property>
</Properties>
</file>